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color w:val="ffffff"/>
        </w:rPr>
      </w:pPr>
      <w:bookmarkStart w:colFirst="0" w:colLast="0" w:name="_heading=h.gjdgxs" w:id="0"/>
      <w:bookmarkEnd w:id="0"/>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-888999</wp:posOffset>
                </wp:positionH>
                <wp:positionV relativeFrom="paragraph">
                  <wp:posOffset>-507999</wp:posOffset>
                </wp:positionV>
                <wp:extent cx="7565390" cy="5186680"/>
                <wp:effectExtent b="0" l="0" r="0" t="0"/>
                <wp:wrapNone/>
                <wp:docPr id="1051" name=""/>
                <a:graphic>
                  <a:graphicData uri="http://schemas.microsoft.com/office/word/2010/wordprocessingShape">
                    <wps:wsp>
                      <wps:cNvSpPr/>
                      <wps:cNvPr id="4" name="Shape 4"/>
                      <wps:spPr>
                        <a:xfrm>
                          <a:off x="1568068" y="1191423"/>
                          <a:ext cx="7555865" cy="5177155"/>
                        </a:xfrm>
                        <a:prstGeom prst="rect">
                          <a:avLst/>
                        </a:prstGeom>
                        <a:solidFill>
                          <a:srgbClr val="5B9BD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-888999</wp:posOffset>
                </wp:positionH>
                <wp:positionV relativeFrom="paragraph">
                  <wp:posOffset>-507999</wp:posOffset>
                </wp:positionV>
                <wp:extent cx="7565390" cy="5186680"/>
                <wp:effectExtent b="0" l="0" r="0" t="0"/>
                <wp:wrapNone/>
                <wp:docPr id="1051" name="image58.png"/>
                <a:graphic>
                  <a:graphicData uri="http://schemas.openxmlformats.org/drawingml/2006/picture">
                    <pic:pic>
                      <pic:nvPicPr>
                        <pic:cNvPr id="0" name="image58.png"/>
                        <pic:cNvPicPr preferRelativeResize="0"/>
                      </pic:nvPicPr>
                      <pic:blipFill>
                        <a:blip r:embed="rId8"/>
                        <a:srcRect/>
                        <a:stretch>
                          <a:fillRect/>
                        </a:stretch>
                      </pic:blipFill>
                      <pic:spPr>
                        <a:xfrm>
                          <a:off x="0" y="0"/>
                          <a:ext cx="7565390" cy="5186680"/>
                        </a:xfrm>
                        <a:prstGeom prst="rect"/>
                        <a:ln/>
                      </pic:spPr>
                    </pic:pic>
                  </a:graphicData>
                </a:graphic>
              </wp:anchor>
            </w:drawing>
          </mc:Fallback>
        </mc:AlternateContent>
      </w:r>
    </w:p>
    <w:p w:rsidR="00000000" w:rsidDel="00000000" w:rsidP="00000000" w:rsidRDefault="00000000" w:rsidRPr="00000000" w14:paraId="00000002">
      <w:pPr>
        <w:jc w:val="right"/>
        <w:rPr>
          <w:color w:val="ffffff"/>
        </w:rPr>
      </w:pPr>
      <w:r w:rsidDel="00000000" w:rsidR="00000000" w:rsidRPr="00000000">
        <w:rPr>
          <w:color w:val="ffffff"/>
          <w:rtl w:val="0"/>
        </w:rPr>
        <w:t xml:space="preserve">Marc Beutner / Rasmus Pechuel (Ed.)</w:t>
      </w:r>
    </w:p>
    <w:p w:rsidR="00000000" w:rsidDel="00000000" w:rsidP="00000000" w:rsidRDefault="00000000" w:rsidRPr="00000000" w14:paraId="00000003">
      <w:pPr>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-876299</wp:posOffset>
                </wp:positionH>
                <wp:positionV relativeFrom="paragraph">
                  <wp:posOffset>228600</wp:posOffset>
                </wp:positionV>
                <wp:extent cx="7539355" cy="1448096"/>
                <wp:effectExtent b="0" l="0" r="0" t="0"/>
                <wp:wrapNone/>
                <wp:docPr id="1052" name=""/>
                <a:graphic>
                  <a:graphicData uri="http://schemas.microsoft.com/office/word/2010/wordprocessingShape">
                    <wps:wsp>
                      <wps:cNvSpPr/>
                      <wps:cNvPr id="5" name="Shape 5"/>
                      <wps:spPr>
                        <a:xfrm>
                          <a:off x="1582673" y="3062302"/>
                          <a:ext cx="7526655" cy="1435396"/>
                        </a:xfrm>
                        <a:prstGeom prst="rect">
                          <a:avLst/>
                        </a:prstGeom>
                        <a:solidFill>
                          <a:srgbClr val="4472C4"/>
                        </a:solidFill>
                        <a:ln cap="flat" cmpd="sng" w="12700">
                          <a:solidFill>
                            <a:srgbClr val="31538F"/>
                          </a:solidFill>
                          <a:prstDash val="solid"/>
                          <a:miter lim="8000"/>
                          <a:headEnd len="sm" w="sm" type="none"/>
                          <a:tailEnd len="sm" w="sm" type="none"/>
                        </a:ln>
                      </wps:spPr>
                      <wps:txbx>
                        <w:txbxContent>
                          <w:p w:rsidR="00000000" w:rsidDel="00000000" w:rsidP="00000000" w:rsidRDefault="00000000" w:rsidRPr="00000000">
                            <w:pPr>
                              <w:spacing w:after="0" w:before="0" w:line="36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t xml:space="preserve">IDEAL-GAME:</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r>
                            <w:r w:rsidDel="00000000" w:rsidR="00000000" w:rsidRPr="00000000">
                              <w:rPr>
                                <w:rFonts w:ascii="Times New Roman" w:cs="Times New Roman" w:eastAsia="Times New Roman" w:hAnsi="Times New Roman"/>
                                <w:b w:val="0"/>
                                <w:i w:val="0"/>
                                <w:smallCaps w:val="0"/>
                                <w:strike w:val="0"/>
                                <w:color w:val="000000"/>
                                <w:sz w:val="36"/>
                                <w:vertAlign w:val="baseline"/>
                              </w:rPr>
                              <w:t xml:space="preserve">Mejora de la didáctica, la educación y el aprendizaje en la enseñanza superior con el Creador de juegos serios en línea</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-876299</wp:posOffset>
                </wp:positionH>
                <wp:positionV relativeFrom="paragraph">
                  <wp:posOffset>228600</wp:posOffset>
                </wp:positionV>
                <wp:extent cx="7539355" cy="1448096"/>
                <wp:effectExtent b="0" l="0" r="0" t="0"/>
                <wp:wrapNone/>
                <wp:docPr id="1052" name="image59.png"/>
                <a:graphic>
                  <a:graphicData uri="http://schemas.openxmlformats.org/drawingml/2006/picture">
                    <pic:pic>
                      <pic:nvPicPr>
                        <pic:cNvPr id="0" name="image59.png"/>
                        <pic:cNvPicPr preferRelativeResize="0"/>
                      </pic:nvPicPr>
                      <pic:blipFill>
                        <a:blip r:embed="rId9"/>
                        <a:srcRect/>
                        <a:stretch>
                          <a:fillRect/>
                        </a:stretch>
                      </pic:blipFill>
                      <pic:spPr>
                        <a:xfrm>
                          <a:off x="0" y="0"/>
                          <a:ext cx="7539355" cy="1448096"/>
                        </a:xfrm>
                        <a:prstGeom prst="rect"/>
                        <a:ln/>
                      </pic:spPr>
                    </pic:pic>
                  </a:graphicData>
                </a:graphic>
              </wp:anchor>
            </w:drawing>
          </mc:Fallback>
        </mc:AlternateConten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-888999</wp:posOffset>
                </wp:positionH>
                <wp:positionV relativeFrom="paragraph">
                  <wp:posOffset>6070600</wp:posOffset>
                </wp:positionV>
                <wp:extent cx="7565390" cy="1159510"/>
                <wp:effectExtent b="0" l="0" r="0" t="0"/>
                <wp:wrapNone/>
                <wp:docPr id="1054" name=""/>
                <a:graphic>
                  <a:graphicData uri="http://schemas.microsoft.com/office/word/2010/wordprocessingShape">
                    <wps:wsp>
                      <wps:cNvSpPr/>
                      <wps:cNvPr id="7" name="Shape 7"/>
                      <wps:spPr>
                        <a:xfrm>
                          <a:off x="1568068" y="3205008"/>
                          <a:ext cx="7555865" cy="1149985"/>
                        </a:xfrm>
                        <a:prstGeom prst="rect">
                          <a:avLst/>
                        </a:prstGeom>
                        <a:solidFill>
                          <a:srgbClr val="5B9BD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-888999</wp:posOffset>
                </wp:positionH>
                <wp:positionV relativeFrom="paragraph">
                  <wp:posOffset>6070600</wp:posOffset>
                </wp:positionV>
                <wp:extent cx="7565390" cy="1159510"/>
                <wp:effectExtent b="0" l="0" r="0" t="0"/>
                <wp:wrapNone/>
                <wp:docPr id="1054" name="image61.png"/>
                <a:graphic>
                  <a:graphicData uri="http://schemas.openxmlformats.org/drawingml/2006/picture">
                    <pic:pic>
                      <pic:nvPicPr>
                        <pic:cNvPr id="0" name="image61.png"/>
                        <pic:cNvPicPr preferRelativeResize="0"/>
                      </pic:nvPicPr>
                      <pic:blipFill>
                        <a:blip r:embed="rId10"/>
                        <a:srcRect/>
                        <a:stretch>
                          <a:fillRect/>
                        </a:stretch>
                      </pic:blipFill>
                      <pic:spPr>
                        <a:xfrm>
                          <a:off x="0" y="0"/>
                          <a:ext cx="7565390" cy="115951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-901699</wp:posOffset>
                </wp:positionH>
                <wp:positionV relativeFrom="paragraph">
                  <wp:posOffset>254000</wp:posOffset>
                </wp:positionV>
                <wp:extent cx="7567381" cy="3750310"/>
                <wp:effectExtent b="0" l="0" r="0" t="0"/>
                <wp:wrapNone/>
                <wp:docPr id="1050" name=""/>
                <a:graphic>
                  <a:graphicData uri="http://schemas.microsoft.com/office/word/2010/wordprocessingShape">
                    <wps:wsp>
                      <wps:cNvSpPr/>
                      <wps:cNvPr id="3" name="Shape 3"/>
                      <wps:spPr>
                        <a:xfrm>
                          <a:off x="1567072" y="1909608"/>
                          <a:ext cx="7557856" cy="3740785"/>
                        </a:xfrm>
                        <a:prstGeom prst="rect">
                          <a:avLst/>
                        </a:prstGeom>
                        <a:noFill/>
                        <a:ln>
                          <a:noFill/>
                        </a:ln>
                      </wps:spPr>
                      <wps:txbx>
                        <w:txbxContent>
                          <w:p w:rsidR="00000000" w:rsidDel="00000000" w:rsidP="00000000" w:rsidRDefault="00000000" w:rsidRPr="00000000">
                            <w:pPr>
                              <w:spacing w:after="0" w:before="0" w:line="360"/>
                              <w:ind w:left="0" w:right="0" w:firstLine="0"/>
                              <w:jc w:val="left"/>
                              <w:textDirection w:val="btLr"/>
                            </w:pP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Manual de herramientas para profesores</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-901699</wp:posOffset>
                </wp:positionH>
                <wp:positionV relativeFrom="paragraph">
                  <wp:posOffset>254000</wp:posOffset>
                </wp:positionV>
                <wp:extent cx="7567381" cy="3750310"/>
                <wp:effectExtent b="0" l="0" r="0" t="0"/>
                <wp:wrapNone/>
                <wp:docPr id="1050" name="image56.png"/>
                <a:graphic>
                  <a:graphicData uri="http://schemas.openxmlformats.org/drawingml/2006/picture">
                    <pic:pic>
                      <pic:nvPicPr>
                        <pic:cNvPr id="0" name="image56.png"/>
                        <pic:cNvPicPr preferRelativeResize="0"/>
                      </pic:nvPicPr>
                      <pic:blipFill>
                        <a:blip r:embed="rId11"/>
                        <a:srcRect/>
                        <a:stretch>
                          <a:fillRect/>
                        </a:stretch>
                      </pic:blipFill>
                      <pic:spPr>
                        <a:xfrm>
                          <a:off x="0" y="0"/>
                          <a:ext cx="7567381" cy="375031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-899794</wp:posOffset>
                </wp:positionH>
                <wp:positionV relativeFrom="paragraph">
                  <wp:posOffset>3732645</wp:posOffset>
                </wp:positionV>
                <wp:extent cx="7552688" cy="2976880"/>
                <wp:wrapNone/>
                <wp:docPr id="1048" name=""/>
                <a:graphic>
                  <a:graphicData uri="http://schemas.microsoft.com/office/word/2010/wordprocessingShape">
                    <wps:wsp>
                      <wps:cNvSpPr>
                        <a:spLocks/>
                      </wps:cNvSpPr>
                      <wps:spPr>
                        <a:xfrm>
                          <a:off x="0" y="0"/>
                          <a:ext cx="7552688" cy="2976880"/>
                        </a:xfrm>
                        <a:prstGeom prst="rect">
                          <a:avLst/>
                        </a:prstGeom>
                        <a:solidFill>
                          <a:srgbClr val="FFFFFF"/>
                        </a:solidFill>
                        <a:ln>
                          <a:noFill/>
                        </a:ln>
                      </wps:spPr>
                      <wps:txbx>
                        <w:txbxContent>
                          <w:p w:rsidR="00EC6DAA" w:rsidDel="00000000" w:rsidP="00000000" w:rsidRDefault="00EC6DAA" w:rsidRPr="00000000" w14:paraId="0E5C8514" w14:textId="2A26FAA4">
                            <w:pPr>
                              <w:jc w:val="center"/>
                            </w:pPr>
                            <w:r w:rsidDel="00000000" w:rsidR="00000000" w:rsidRPr="00F97343">
                              <w:rPr>
                                <w:noProof w:val="1"/>
                                <w:lang w:eastAsia="de-DE"/>
                              </w:rPr>
                              <w:drawing>
                                <wp:inline distB="0" distT="0" distL="0" distR="0">
                                  <wp:extent cx="3398517" cy="1699260"/>
                                  <wp:effectExtent b="0" l="0" r="0" t="0"/>
                                  <wp:docPr id="2" name="Grafik 9">
                                    <a:extLst>
                                      <a:ext uri="{FF2B5EF4-FFF2-40B4-BE49-F238E27FC236}"/>
                                    </a:extLst>
                                  </wp:docPr>
                                  <wp:cNvGraphicFramePr>
                                    <a:graphicFrameLocks noChangeAspect="1"/>
                                  </wp:cNvGraphicFramePr>
                                  <a:graphic>
                                    <a:graphicData uri="http://schemas.openxmlformats.org/drawingml/2006/picture">
                                      <pic:pic>
                                        <pic:nvPicPr>
                                          <pic:cNvPr id="10" name="Grafik 9">
                                            <a:extLst>
                                              <a:ext uri="{FF2B5EF4-FFF2-40B4-BE49-F238E27FC236}"/>
                                            </a:extLst>
                                          </pic:cNvPr>
                                          <pic:cNvPicPr>
                                            <a:picLocks noChangeAspect="1"/>
                                          </pic:cNvPicPr>
                                        </pic:nvPicPr>
                                        <pic:blipFill>
                                          <a:blip cstate="print" r:embed="rId1">
                                            <a:extLst>
                                              <a:ext uri="{28A0092B-C50C-407E-A947-70E740481C1C}"/>
                                            </a:extLst>
                                          </a:blip>
                                          <a:stretch>
                                            <a:fillRect/>
                                          </a:stretch>
                                        </pic:blipFill>
                                        <pic:spPr>
                                          <a:xfrm>
                                            <a:off x="0" y="0"/>
                                            <a:ext cx="3453105" cy="1726554"/>
                                          </a:xfrm>
                                          <a:prstGeom prst="rect">
                                            <a:avLst/>
                                          </a:prstGeom>
                                        </pic:spPr>
                                      </pic:pic>
                                    </a:graphicData>
                                  </a:graphic>
                                </wp:inline>
                              </w:drawing>
                            </w:r>
                          </w:p>
                        </w:txbxContent>
                      </wps:txbx>
                      <wps:bodyPr anchor="ctr" bIns="45720" lIns="91440" rIns="91440" vert="horz" wrap="square" tIns="45720">
                        <a:prstTxWarp prst="textNoShape">
                          <a:avLst/>
                        </a:prstTxWarp>
                        <a:noAutofit/>
                      </wps:bodyPr>
                    </wps:wsp>
                  </a:graphicData>
                </a:graphic>
              </wp:anchor>
            </w:drawing>
          </mc:Choice>
          <mc:Fallback>
            <w:drawing>
              <wp:anchor allowOverlap="1" behindDoc="0" distB="0" distT="0" distL="0" distR="0" hidden="0" layoutInCell="1" locked="0" relativeHeight="0" simplePos="0">
                <wp:simplePos x="0" y="0"/>
                <wp:positionH relativeFrom="column">
                  <wp:posOffset>-899794</wp:posOffset>
                </wp:positionH>
                <wp:positionV relativeFrom="paragraph">
                  <wp:posOffset>3732645</wp:posOffset>
                </wp:positionV>
                <wp:extent cx="7552688" cy="2976880"/>
                <wp:effectExtent b="0" l="0" r="0" t="0"/>
                <wp:wrapNone/>
                <wp:docPr id="1048" name="image26.png"/>
                <a:graphic>
                  <a:graphicData uri="http://schemas.openxmlformats.org/drawingml/2006/picture">
                    <pic:pic>
                      <pic:nvPicPr>
                        <pic:cNvPr id="0" name="image26.png"/>
                        <pic:cNvPicPr preferRelativeResize="0"/>
                      </pic:nvPicPr>
                      <pic:blipFill>
                        <a:blip r:embed="rId12"/>
                        <a:srcRect b="0" l="0" r="0" t="0"/>
                        <a:stretch>
                          <a:fillRect/>
                        </a:stretch>
                      </pic:blipFill>
                      <pic:spPr>
                        <a:xfrm>
                          <a:off x="0" y="0"/>
                          <a:ext cx="7552688" cy="297688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-888999</wp:posOffset>
                </wp:positionH>
                <wp:positionV relativeFrom="paragraph">
                  <wp:posOffset>6807200</wp:posOffset>
                </wp:positionV>
                <wp:extent cx="7567381" cy="3750309"/>
                <wp:effectExtent b="0" l="0" r="0" t="0"/>
                <wp:wrapNone/>
                <wp:docPr id="1057" name=""/>
                <a:graphic>
                  <a:graphicData uri="http://schemas.microsoft.com/office/word/2010/wordprocessingShape">
                    <wps:wsp>
                      <wps:cNvSpPr/>
                      <wps:cNvPr id="10" name="Shape 10"/>
                      <wps:spPr>
                        <a:xfrm>
                          <a:off x="1567072" y="1909608"/>
                          <a:ext cx="7557856" cy="374078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IK-Verlag</w:t>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-888999</wp:posOffset>
                </wp:positionH>
                <wp:positionV relativeFrom="paragraph">
                  <wp:posOffset>6807200</wp:posOffset>
                </wp:positionV>
                <wp:extent cx="7567381" cy="3750309"/>
                <wp:effectExtent b="0" l="0" r="0" t="0"/>
                <wp:wrapNone/>
                <wp:docPr id="1057" name="image65.png"/>
                <a:graphic>
                  <a:graphicData uri="http://schemas.openxmlformats.org/drawingml/2006/picture">
                    <pic:pic>
                      <pic:nvPicPr>
                        <pic:cNvPr id="0" name="image65.png"/>
                        <pic:cNvPicPr preferRelativeResize="0"/>
                      </pic:nvPicPr>
                      <pic:blipFill>
                        <a:blip r:embed="rId13"/>
                        <a:srcRect/>
                        <a:stretch>
                          <a:fillRect/>
                        </a:stretch>
                      </pic:blipFill>
                      <pic:spPr>
                        <a:xfrm>
                          <a:off x="0" y="0"/>
                          <a:ext cx="7567381" cy="3750309"/>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-901063</wp:posOffset>
            </wp:positionH>
            <wp:positionV relativeFrom="paragraph">
              <wp:posOffset>7391399</wp:posOffset>
            </wp:positionV>
            <wp:extent cx="2791460" cy="569593"/>
            <wp:effectExtent b="0" l="0" r="0" t="0"/>
            <wp:wrapNone/>
            <wp:docPr id="1078" name="image21.jpg"/>
            <a:graphic>
              <a:graphicData uri="http://schemas.openxmlformats.org/drawingml/2006/picture">
                <pic:pic>
                  <pic:nvPicPr>
                    <pic:cNvPr id="0" name="image21.jpg"/>
                    <pic:cNvPicPr preferRelativeResize="0"/>
                  </pic:nvPicPr>
                  <pic:blipFill>
                    <a:blip r:embed="rId14"/>
                    <a:srcRect b="0" l="0" r="0" t="0"/>
                    <a:stretch>
                      <a:fillRect/>
                    </a:stretch>
                  </pic:blipFill>
                  <pic:spPr>
                    <a:xfrm>
                      <a:off x="0" y="0"/>
                      <a:ext cx="2791460" cy="56959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2366068</wp:posOffset>
            </wp:positionH>
            <wp:positionV relativeFrom="paragraph">
              <wp:posOffset>7296554</wp:posOffset>
            </wp:positionV>
            <wp:extent cx="1092200" cy="639443"/>
            <wp:effectExtent b="0" l="0" r="0" t="0"/>
            <wp:wrapNone/>
            <wp:docPr id="1090" name="image24.png"/>
            <a:graphic>
              <a:graphicData uri="http://schemas.openxmlformats.org/drawingml/2006/picture">
                <pic:pic>
                  <pic:nvPicPr>
                    <pic:cNvPr id="0" name="image24.png"/>
                    <pic:cNvPicPr preferRelativeResize="0"/>
                  </pic:nvPicPr>
                  <pic:blipFill>
                    <a:blip r:embed="rId15"/>
                    <a:srcRect b="0" l="0" r="0" t="0"/>
                    <a:stretch>
                      <a:fillRect/>
                    </a:stretch>
                  </pic:blipFill>
                  <pic:spPr>
                    <a:xfrm>
                      <a:off x="0" y="0"/>
                      <a:ext cx="1092200" cy="63944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4915535</wp:posOffset>
            </wp:positionH>
            <wp:positionV relativeFrom="paragraph">
              <wp:posOffset>7482840</wp:posOffset>
            </wp:positionV>
            <wp:extent cx="1633853" cy="414655"/>
            <wp:effectExtent b="0" l="0" r="0" t="0"/>
            <wp:wrapNone/>
            <wp:docPr id="1081"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1633853" cy="414655"/>
                    </a:xfrm>
                    <a:prstGeom prst="rect"/>
                    <a:ln/>
                  </pic:spPr>
                </pic:pic>
              </a:graphicData>
            </a:graphic>
          </wp:anchor>
        </w:drawing>
      </w:r>
    </w:p>
    <w:p w:rsidR="00000000" w:rsidDel="00000000" w:rsidP="00000000" w:rsidRDefault="00000000" w:rsidRPr="00000000" w14:paraId="00000007">
      <w:pPr>
        <w:rPr>
          <w:rFonts w:ascii="Cambria Math" w:cs="Cambria Math" w:eastAsia="Cambria Math" w:hAnsi="Cambria Math"/>
        </w:rPr>
      </w:pPr>
      <w:r w:rsidDel="00000000" w:rsidR="00000000" w:rsidRPr="00000000">
        <w:rPr/>
        <w:drawing>
          <wp:inline distB="0" distT="0" distL="0" distR="0">
            <wp:extent cx="3809999" cy="779145"/>
            <wp:effectExtent b="0" l="0" r="0" t="0"/>
            <wp:docPr id="1102" name="image21.jpg"/>
            <a:graphic>
              <a:graphicData uri="http://schemas.openxmlformats.org/drawingml/2006/picture">
                <pic:pic>
                  <pic:nvPicPr>
                    <pic:cNvPr id="0" name="image21.jpg"/>
                    <pic:cNvPicPr preferRelativeResize="0"/>
                  </pic:nvPicPr>
                  <pic:blipFill>
                    <a:blip r:embed="rId14"/>
                    <a:srcRect b="0" l="0" r="0" t="0"/>
                    <a:stretch>
                      <a:fillRect/>
                    </a:stretch>
                  </pic:blipFill>
                  <pic:spPr>
                    <a:xfrm>
                      <a:off x="0" y="0"/>
                      <a:ext cx="3809999" cy="77914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left"/>
        <w:rPr/>
      </w:pPr>
      <w:r w:rsidDel="00000000" w:rsidR="00000000" w:rsidRPr="00000000">
        <w:rPr>
          <w:rtl w:val="0"/>
        </w:rPr>
        <w:t xml:space="preserve">El proyecto IDEAL-GAME, abordado en este libro, está cofinanciado por el programa ERASMUS+ de la Unión Europea, La Comisión Europea no es responsable de ningún contenido cargado o enviado. Dicho contenido expresa únicamente las opiniones de su(s) autor(es).</w:t>
      </w:r>
    </w:p>
    <w:p w:rsidR="00000000" w:rsidDel="00000000" w:rsidP="00000000" w:rsidRDefault="00000000" w:rsidRPr="00000000" w14:paraId="00000009">
      <w:pPr>
        <w:jc w:val="left"/>
        <w:rPr/>
      </w:pPr>
      <w:r w:rsidDel="00000000" w:rsidR="00000000" w:rsidRPr="00000000">
        <w:rPr>
          <w:rtl w:val="0"/>
        </w:rPr>
      </w:r>
    </w:p>
    <w:tbl>
      <w:tblPr>
        <w:tblStyle w:val="Table1"/>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p w:rsidR="00000000" w:rsidDel="00000000" w:rsidP="00000000" w:rsidRDefault="00000000" w:rsidRPr="00000000" w14:paraId="0000000A">
            <w:pPr>
              <w:jc w:val="left"/>
              <w:rPr/>
            </w:pPr>
            <w:r w:rsidDel="00000000" w:rsidR="00000000" w:rsidRPr="00000000">
              <w:rPr>
                <w:rtl w:val="0"/>
              </w:rPr>
              <w:t xml:space="preserve">Información bibliográfica de la Biblioteca Alemana</w:t>
            </w:r>
          </w:p>
          <w:p w:rsidR="00000000" w:rsidDel="00000000" w:rsidP="00000000" w:rsidRDefault="00000000" w:rsidRPr="00000000" w14:paraId="0000000B">
            <w:pPr>
              <w:jc w:val="left"/>
              <w:rPr/>
            </w:pPr>
            <w:r w:rsidDel="00000000" w:rsidR="00000000" w:rsidRPr="00000000">
              <w:rPr>
                <w:rtl w:val="0"/>
              </w:rPr>
            </w:r>
          </w:p>
          <w:p w:rsidR="00000000" w:rsidDel="00000000" w:rsidP="00000000" w:rsidRDefault="00000000" w:rsidRPr="00000000" w14:paraId="0000000C">
            <w:pPr>
              <w:jc w:val="left"/>
              <w:rPr/>
            </w:pPr>
            <w:r w:rsidDel="00000000" w:rsidR="00000000" w:rsidRPr="00000000">
              <w:rPr>
                <w:rtl w:val="0"/>
              </w:rPr>
              <w:t xml:space="preserve">Die Deutsche Bibliothek verzeichnet diese Publikation in der Deutschen Nationalbibliographie; detaillierte bibliographische Daten sind im Internet verfügbar über:</w:t>
              <w:br w:type="textWrapping"/>
            </w:r>
            <w:hyperlink r:id="rId17">
              <w:r w:rsidDel="00000000" w:rsidR="00000000" w:rsidRPr="00000000">
                <w:rPr>
                  <w:rtl w:val="0"/>
                </w:rPr>
                <w:t xml:space="preserve">http://dnb.ddb.de</w:t>
              </w:r>
            </w:hyperlink>
            <w:r w:rsidDel="00000000" w:rsidR="00000000" w:rsidRPr="00000000">
              <w:rPr>
                <w:rtl w:val="0"/>
              </w:rPr>
              <w:t xml:space="preserve"> abrufbar.</w:t>
            </w:r>
          </w:p>
          <w:p w:rsidR="00000000" w:rsidDel="00000000" w:rsidP="00000000" w:rsidRDefault="00000000" w:rsidRPr="00000000" w14:paraId="0000000D">
            <w:pPr>
              <w:jc w:val="left"/>
              <w:rPr/>
            </w:pPr>
            <w:r w:rsidDel="00000000" w:rsidR="00000000" w:rsidRPr="00000000">
              <w:rPr>
                <w:rtl w:val="0"/>
              </w:rPr>
            </w:r>
          </w:p>
        </w:tc>
      </w:tr>
    </w:tbl>
    <w:p w:rsidR="00000000" w:rsidDel="00000000" w:rsidP="00000000" w:rsidRDefault="00000000" w:rsidRPr="00000000" w14:paraId="0000000E">
      <w:pPr>
        <w:jc w:val="left"/>
        <w:rPr/>
      </w:pPr>
      <w:r w:rsidDel="00000000" w:rsidR="00000000" w:rsidRPr="00000000">
        <w:rPr>
          <w:rtl w:val="0"/>
        </w:rPr>
      </w:r>
    </w:p>
    <w:p w:rsidR="00000000" w:rsidDel="00000000" w:rsidP="00000000" w:rsidRDefault="00000000" w:rsidRPr="00000000" w14:paraId="0000000F">
      <w:pPr>
        <w:jc w:val="left"/>
        <w:rPr/>
      </w:pPr>
      <w:r w:rsidDel="00000000" w:rsidR="00000000" w:rsidRPr="00000000">
        <w:rPr>
          <w:highlight w:val="yellow"/>
          <w:rtl w:val="0"/>
        </w:rPr>
        <w:t xml:space="preserve">ISBN:</w:t>
      </w:r>
      <w:r w:rsidDel="00000000" w:rsidR="00000000" w:rsidRPr="00000000">
        <w:rPr>
          <w:rtl w:val="0"/>
        </w:rPr>
        <w:tab/>
      </w:r>
    </w:p>
    <w:p w:rsidR="00000000" w:rsidDel="00000000" w:rsidP="00000000" w:rsidRDefault="00000000" w:rsidRPr="00000000" w14:paraId="00000010">
      <w:pPr>
        <w:jc w:val="left"/>
        <w:rPr/>
      </w:pPr>
      <w:r w:rsidDel="00000000" w:rsidR="00000000" w:rsidRPr="00000000">
        <w:rPr>
          <w:highlight w:val="yellow"/>
          <w:rtl w:val="0"/>
        </w:rPr>
        <w:t xml:space="preserve">1. Aufl. 2022</w:t>
      </w:r>
      <w:r w:rsidDel="00000000" w:rsidR="00000000" w:rsidRPr="00000000">
        <w:rPr>
          <w:rtl w:val="0"/>
        </w:rPr>
      </w:r>
    </w:p>
    <w:p w:rsidR="00000000" w:rsidDel="00000000" w:rsidP="00000000" w:rsidRDefault="00000000" w:rsidRPr="00000000" w14:paraId="00000011">
      <w:pPr>
        <w:jc w:val="left"/>
        <w:rPr/>
      </w:pPr>
      <w:r w:rsidDel="00000000" w:rsidR="00000000" w:rsidRPr="00000000">
        <w:rPr>
          <w:rtl w:val="0"/>
        </w:rPr>
        <w:t xml:space="preserve">Lehrstuhl Wirtschaftspädagogik II, Universität Paderborn</w:t>
      </w:r>
      <w:r w:rsidDel="00000000" w:rsidR="00000000" w:rsidRPr="00000000">
        <w:drawing>
          <wp:anchor allowOverlap="1" behindDoc="0" distB="0" distT="0" distL="0" distR="0" hidden="0" layoutInCell="1" locked="0" relativeHeight="0" simplePos="0">
            <wp:simplePos x="0" y="0"/>
            <wp:positionH relativeFrom="column">
              <wp:posOffset>256539</wp:posOffset>
            </wp:positionH>
            <wp:positionV relativeFrom="paragraph">
              <wp:posOffset>309772</wp:posOffset>
            </wp:positionV>
            <wp:extent cx="1092200" cy="639445"/>
            <wp:effectExtent b="0" l="0" r="0" t="0"/>
            <wp:wrapNone/>
            <wp:docPr id="1101" name="image24.png"/>
            <a:graphic>
              <a:graphicData uri="http://schemas.openxmlformats.org/drawingml/2006/picture">
                <pic:pic>
                  <pic:nvPicPr>
                    <pic:cNvPr id="0" name="image24.png"/>
                    <pic:cNvPicPr preferRelativeResize="0"/>
                  </pic:nvPicPr>
                  <pic:blipFill>
                    <a:blip r:embed="rId15"/>
                    <a:srcRect b="0" l="0" r="0" t="0"/>
                    <a:stretch>
                      <a:fillRect/>
                    </a:stretch>
                  </pic:blipFill>
                  <pic:spPr>
                    <a:xfrm>
                      <a:off x="0" y="0"/>
                      <a:ext cx="1092200" cy="639445"/>
                    </a:xfrm>
                    <a:prstGeom prst="rect"/>
                    <a:ln/>
                  </pic:spPr>
                </pic:pic>
              </a:graphicData>
            </a:graphic>
          </wp:anchor>
        </w:drawing>
      </w:r>
    </w:p>
    <w:p w:rsidR="00000000" w:rsidDel="00000000" w:rsidP="00000000" w:rsidRDefault="00000000" w:rsidRPr="00000000" w14:paraId="00000012">
      <w:pPr>
        <w:jc w:val="left"/>
        <w:rPr/>
      </w:pPr>
      <w:r w:rsidDel="00000000" w:rsidR="00000000" w:rsidRPr="00000000">
        <w:rPr>
          <w:rtl w:val="0"/>
        </w:rPr>
      </w:r>
    </w:p>
    <w:p w:rsidR="00000000" w:rsidDel="00000000" w:rsidP="00000000" w:rsidRDefault="00000000" w:rsidRPr="00000000" w14:paraId="00000013">
      <w:pPr>
        <w:jc w:val="left"/>
        <w:rPr/>
      </w:pPr>
      <w:r w:rsidDel="00000000" w:rsidR="00000000" w:rsidRPr="00000000">
        <w:rPr>
          <w:rtl w:val="0"/>
        </w:rPr>
      </w:r>
    </w:p>
    <w:p w:rsidR="00000000" w:rsidDel="00000000" w:rsidP="00000000" w:rsidRDefault="00000000" w:rsidRPr="00000000" w14:paraId="00000014">
      <w:pPr>
        <w:jc w:val="left"/>
        <w:rPr/>
      </w:pPr>
      <w:r w:rsidDel="00000000" w:rsidR="00000000" w:rsidRPr="00000000">
        <w:rPr>
          <w:rtl w:val="0"/>
        </w:rPr>
        <w:t xml:space="preserve">y</w:t>
      </w:r>
    </w:p>
    <w:p w:rsidR="00000000" w:rsidDel="00000000" w:rsidP="00000000" w:rsidRDefault="00000000" w:rsidRPr="00000000" w14:paraId="00000015">
      <w:pPr>
        <w:jc w:val="left"/>
        <w:rPr/>
      </w:pPr>
      <w:r w:rsidDel="00000000" w:rsidR="00000000" w:rsidRPr="00000000">
        <w:rPr>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190500</wp:posOffset>
            </wp:positionH>
            <wp:positionV relativeFrom="paragraph">
              <wp:posOffset>7620</wp:posOffset>
            </wp:positionV>
            <wp:extent cx="1633855" cy="414655"/>
            <wp:effectExtent b="0" l="0" r="0" t="0"/>
            <wp:wrapNone/>
            <wp:docPr id="1058"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1633855" cy="414655"/>
                    </a:xfrm>
                    <a:prstGeom prst="rect"/>
                    <a:ln/>
                  </pic:spPr>
                </pic:pic>
              </a:graphicData>
            </a:graphic>
          </wp:anchor>
        </w:drawing>
      </w:r>
    </w:p>
    <w:p w:rsidR="00000000" w:rsidDel="00000000" w:rsidP="00000000" w:rsidRDefault="00000000" w:rsidRPr="00000000" w14:paraId="00000016">
      <w:pPr>
        <w:jc w:val="left"/>
        <w:rPr/>
      </w:pPr>
      <w:r w:rsidDel="00000000" w:rsidR="00000000" w:rsidRPr="00000000">
        <w:rPr>
          <w:rtl w:val="0"/>
        </w:rPr>
      </w:r>
    </w:p>
    <w:p w:rsidR="00000000" w:rsidDel="00000000" w:rsidP="00000000" w:rsidRDefault="00000000" w:rsidRPr="00000000" w14:paraId="00000017">
      <w:pPr>
        <w:spacing w:line="240" w:lineRule="auto"/>
        <w:jc w:val="left"/>
        <w:rPr/>
      </w:pPr>
      <w:r w:rsidDel="00000000" w:rsidR="00000000" w:rsidRPr="00000000">
        <w:rPr>
          <w:rtl w:val="0"/>
        </w:rPr>
        <w:t xml:space="preserve">Ingenious Knowledge Verlag </w:t>
        <w:br w:type="textWrapping"/>
        <w:t xml:space="preserve">Hausanschrift: Friedrich-Karl-Str. 200, 50735 Colonia</w:t>
        <w:br w:type="textWrapping"/>
        <w:t xml:space="preserve">Teléfono: (0221) 16820019</w:t>
      </w:r>
    </w:p>
    <w:p w:rsidR="00000000" w:rsidDel="00000000" w:rsidP="00000000" w:rsidRDefault="00000000" w:rsidRPr="00000000" w14:paraId="00000018">
      <w:pPr>
        <w:spacing w:line="240" w:lineRule="auto"/>
        <w:rPr/>
      </w:pPr>
      <w:r w:rsidDel="00000000" w:rsidR="00000000" w:rsidRPr="00000000">
        <w:rPr>
          <w:rtl w:val="0"/>
        </w:rPr>
        <w:t xml:space="preserve">Colonia, diciembre de 2022</w:t>
      </w:r>
    </w:p>
    <w:p w:rsidR="00000000" w:rsidDel="00000000" w:rsidP="00000000" w:rsidRDefault="00000000" w:rsidRPr="00000000" w14:paraId="00000019">
      <w:pPr>
        <w:rPr/>
      </w:pPr>
      <w:r w:rsidDel="00000000" w:rsidR="00000000" w:rsidRPr="00000000">
        <w:rPr>
          <w:sz w:val="16"/>
          <w:szCs w:val="16"/>
          <w:rtl w:val="0"/>
        </w:rPr>
        <w:br w:type="textWrapping"/>
      </w:r>
      <w:r w:rsidDel="00000000" w:rsidR="00000000" w:rsidRPr="00000000">
        <w:rPr>
          <w:rtl w:val="0"/>
        </w:rPr>
        <w:t xml:space="preserve">Quedan reservados todos los derechos, incluida la reimpresión parcial, la reproducción fotomecánica (incluida la microscopía) y la evaluación mediante bases de datos.</w:t>
      </w:r>
    </w:p>
    <w:p w:rsidR="00000000" w:rsidDel="00000000" w:rsidP="00000000" w:rsidRDefault="00000000" w:rsidRPr="00000000" w14:paraId="0000001A">
      <w:pPr>
        <w:rPr/>
      </w:pPr>
      <w:r w:rsidDel="00000000" w:rsidR="00000000" w:rsidRPr="00000000">
        <w:br w:type="page"/>
      </w:r>
      <w:r w:rsidDel="00000000" w:rsidR="00000000" w:rsidRPr="00000000">
        <w:rPr>
          <w:rtl w:val="0"/>
        </w:rPr>
      </w:r>
    </w:p>
    <w:p w:rsidR="00000000" w:rsidDel="00000000" w:rsidP="00000000" w:rsidRDefault="00000000" w:rsidRPr="00000000" w14:paraId="0000001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360" w:right="0" w:hanging="360"/>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Contenido</w:t>
      </w:r>
    </w:p>
    <w:p w:rsidR="00000000" w:rsidDel="00000000" w:rsidP="00000000" w:rsidRDefault="00000000" w:rsidRPr="00000000" w14:paraId="0000001C">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D">
          <w:pPr>
            <w:tabs>
              <w:tab w:val="right" w:pos="9071.511811023622"/>
            </w:tabs>
            <w:spacing w:before="8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Introducción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_heading=h.30j0zll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Parte A - El proyecto IDEAL-GAME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_heading=h.1fob9te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Los socios de IDEAL-GAME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Principales objetivos y aspectos centrales de IDEAL-GAME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_heading=h.tyjcwt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Desarrollos de IDEAL-GAME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_heading=h.3dy6vkm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Resultados del IDEAL-GAME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_heading=h.4d34og8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Parte B - La herramienta IDEAL-GAME Creator</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_heading=h.17dp8vu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IDEAL-GAME Creator -Estructura y objetivos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_heading=h.3rdcrjn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Cómo utilizar IDEAL-Game Creator</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_heading=h.26in1rg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Funciones del IDEAL-Game Creator</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_heading=h.lnxbz9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Parte C Guía paso a paso</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_heading=h.1ksv4uv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Guía paso a paso del creador de IDEAL-GAME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_heading=h.44sinio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071.511811023622"/>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p2csry">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Lluvia de palabras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_heading=h.2p2csry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071.511811023622"/>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9c6y1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 Recopilar palabras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_heading=h.19c6y18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071.511811023622"/>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lwamvv">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 Memoria</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_heading=h.2lwamvv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071.511811023622"/>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4k668n3">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 Construir un puente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_heading=h.4k668n3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071.511811023622"/>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dlolyb">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 Juego de conversación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_heading=h.2dlolyb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071.511811023622"/>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5b2l0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 Juego de preguntas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_heading=h.25b2l0r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071.511811023622"/>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iq8gzs">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 Explorar el campus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_heading=h.2iq8gzs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071.511811023622"/>
            </w:tabs>
            <w:spacing w:before="60" w:line="240" w:lineRule="auto"/>
            <w:ind w:left="72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4h042r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 Grúa</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_heading=h.4h042r0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pkwqa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Parte D - Posible aplicación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_heading=h.pkwqa1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9kk8x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Mini juegos serios para repetir el tema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_heading=h.39kk8xu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opuj5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Mini juegos serios para profundizar en el tema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_heading=h.1opuj5n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78</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nusc1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Minijuegos serios para la evaluación crítica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_heading=h.2nusc19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81</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302m9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Minijuegos serios de reflexión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_heading=h.1302m92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85</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250f4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Parte E - Ejemplos concretos con aportación de material</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_heading=h.2250f4o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88</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haapc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Demostración del uso autoejecutable del IDEAL-GAME Creator en la UPB, Alemania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_heading=h.haapch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88</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19y80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Demostración del uso autoejecutable del IDEAL-GAME Creator en la UoD, Reino Unido</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_heading=h.319y80a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98</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0ew0v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Demostración del uso autoejecutable del IDEAL-GAME Creator en la UIPT, Rumanía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_heading=h.40ew0vw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116</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iylrw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 Demostración del uso autoejecutable de IDEAL-GAME Creator en WSEI, Polonia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_heading=h.4iylrwe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150</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x8tuz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 Demostración del uso autoejecutable del IDEAL-GAME Creator en la UDIMA, España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_heading=h.3x8tuzt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158</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vsw3c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Parte E - Primeras experiencias - Qué hay que tener en cuenta al utilizarlo</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_heading=h.1vsw3ci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178</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fsjm0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 Experiencias sobre el uso de minijuegos serios en Alemania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_heading=h.4fsjm0b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178</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uxtw8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 Experiencias sobre el uso de minijuegos serios en el Reino Unido</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_heading=h.2uxtw84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180</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a346f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Experiencias sobre el uso de minijuegos serios en Rumanía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_heading=h.1a346fx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181</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odc9j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Experiencias sobre el uso de minijuegos serios en Polonia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_heading=h.odc9jc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183</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071.511811023622"/>
            </w:tabs>
            <w:spacing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8czs7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Experiencias sobre el uso de los minijuegos serios en España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_heading=h.38czs75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185</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071.511811023622"/>
            </w:tabs>
            <w:spacing w:after="80" w:before="200" w:line="240" w:lineRule="auto"/>
            <w:ind w:left="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nia2e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Conclusiones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_heading=h.1nia2ey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3">
      <w:pPr>
        <w:rPr/>
      </w:pPr>
      <w:r w:rsidDel="00000000" w:rsidR="00000000" w:rsidRPr="00000000">
        <w:br w:type="page"/>
      </w:r>
      <w:r w:rsidDel="00000000" w:rsidR="00000000" w:rsidRPr="00000000">
        <w:rPr>
          <w:rtl w:val="0"/>
        </w:rPr>
      </w:r>
    </w:p>
    <w:p w:rsidR="00000000" w:rsidDel="00000000" w:rsidP="00000000" w:rsidRDefault="00000000" w:rsidRPr="00000000" w14:paraId="0000004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360" w:right="0" w:hanging="360"/>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Cifras</w:t>
      </w:r>
    </w:p>
    <w:p w:rsidR="00000000" w:rsidDel="00000000" w:rsidP="00000000" w:rsidRDefault="00000000" w:rsidRPr="00000000" w14:paraId="00000045">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2jxsxq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1: Página de inicio de IDEAL-GAME Creator</w:t>
              <w:tab/>
              <w:t xml:space="preserve">29</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2: Inicio de sesión de IDEAL-GAME Creator</w:t>
              <w:tab/>
              <w:t xml:space="preserve">30</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3: Panel de control de IDEAL-GAME Creator</w:t>
              <w:tab/>
              <w:t xml:space="preserve">31</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4: Panel de control - Crear nuevo juego de IDEAL-GAME Creator</w:t>
              <w:tab/>
              <w:t xml:space="preserve">32</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5: Crear juego de IDEAL-GAME Creator</w:t>
              <w:tab/>
              <w:t xml:space="preserve">32</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6: Seleccionar un tipo de juego de IDEAL-GAME Creator</w:t>
              <w:tab/>
              <w:t xml:space="preserve">33</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7: Gestión de grupos de IDEAL-GAME Creator</w:t>
              <w:tab/>
              <w:t xml:space="preserve">34</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8: Grupo de edición (1) de IDEAL-GAME Creator</w:t>
              <w:tab/>
              <w:t xml:space="preserve">35</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9: Grupo de edición (2) de IDEAL-GAME Creator</w:t>
              <w:tab/>
              <w:t xml:space="preserve">36</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qsh70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10: Botón Feedback de IDEAL-GAME Creator</w:t>
              <w:tab/>
              <w:t xml:space="preserve">36</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11: Juegos y grupos de IDEAL-GAME Creator</w:t>
              <w:tab/>
              <w:t xml:space="preserve">37</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pxezw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12: Todas las categorías de IDEAL-GAME Creator</w:t>
              <w:tab/>
              <w:t xml:space="preserve">38</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47n2z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13: Lluvia de palabras, gestionar el juego</w:t>
              <w:tab/>
              <w:t xml:space="preserve">39</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3ckvv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14: Lluvia de palabras, resumen de palabras (1)</w:t>
              <w:tab/>
              <w:t xml:space="preserve">40</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hmsyy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15: Lluvia de palabras, resumen de palabras (2)</w:t>
              <w:tab/>
              <w:t xml:space="preserve">41</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vx122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16: Lluvia de palabras, resumen por categorías</w:t>
              <w:tab/>
              <w:t xml:space="preserve">42</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v1yux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17: Palabras que llueven, Configuración general</w:t>
              <w:tab/>
              <w:t xml:space="preserve">43</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tbugp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18: Recoger palabras, gestionar el juego</w:t>
              <w:tab/>
              <w:t xml:space="preserve">45</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nmf14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19: Recopilar palabras, resumen de palabras</w:t>
              <w:tab/>
              <w:t xml:space="preserve">46</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mrcu0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20: Recopilar palabras, Configuración general</w:t>
              <w:tab/>
              <w:t xml:space="preserve">47</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11kx3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21: Memoria, Gestionar Juego</w:t>
              <w:tab/>
              <w:t xml:space="preserve">49</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l18fr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22: Memoria, vista general del nodo</w:t>
              <w:tab/>
              <w:t xml:space="preserve">50</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06ipz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23: Memoria, Configuración General</w:t>
              <w:tab/>
              <w:t xml:space="preserve">50</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zbgiu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24: Construir un puente, gestionar el juego</w:t>
              <w:tab/>
              <w:t xml:space="preserve">52</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egqt2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25: Construir un puente, vista general del nodo</w:t>
              <w:tab/>
              <w:t xml:space="preserve">53</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ygebq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26: Construir un puente, Configuración general</w:t>
              <w:tab/>
              <w:t xml:space="preserve">54</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sqyw6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27: Juego de Conversación, Gestionar Juego</w:t>
              <w:tab/>
              <w:t xml:space="preserve">55</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cqmet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28: Juego de Conversación, Visión General del Nodo (1)</w:t>
              <w:tab/>
              <w:t xml:space="preserve">56</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rvwp1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29: Juego de Conversación, Visión General del Nodo (2)</w:t>
              <w:tab/>
              <w:t xml:space="preserve">56</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bvk7p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30: Juego de Conversación, Resumen de Resultados (1)</w:t>
              <w:tab/>
              <w:t xml:space="preserve">57</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664s5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31: Juego de Conversación, Resumen de Resultados (2)</w:t>
              <w:tab/>
              <w:t xml:space="preserve">57</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q5sas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32: Juego de Conversación, Configuración General</w:t>
              <w:tab/>
              <w:t xml:space="preserve">59</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kgcv8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33: Juego de preguntas, Gestionar juego</w:t>
              <w:tab/>
              <w:t xml:space="preserve">60</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4g0dw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34: Juego de preguntas, resumen de preguntas</w:t>
              <w:tab/>
              <w:t xml:space="preserve">61</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jlao4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35: Juego de preguntas, resumen de resultados</w:t>
              <w:tab/>
              <w:t xml:space="preserve">62</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3ky6r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36: Juego de preguntas, Configuración general</w:t>
              <w:tab/>
              <w:t xml:space="preserve">63</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xvir7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37: Explorar el Campus, Gestionar el Juego</w:t>
              <w:tab/>
              <w:t xml:space="preserve">64</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hv69v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38: Explorar Campus, Cargar una imagen</w:t>
              <w:tab/>
              <w:t xml:space="preserve">65</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x0gk3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39: Explorar Campus, Configuración General</w:t>
              <w:tab/>
              <w:t xml:space="preserve">66</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baon6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40: Grulla, Gestionar Juego</w:t>
              <w:tab/>
              <w:t xml:space="preserve">67</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vac5u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41: Grúa, vista general del nodo</w:t>
              <w:tab/>
              <w:t xml:space="preserve">68</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afmg2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42: Grúa, Configuración General</w:t>
              <w:tab/>
              <w:t xml:space="preserve">69</w:t>
            </w:r>
          </w:hyperlink>
          <w:r w:rsidDel="00000000" w:rsidR="00000000" w:rsidRPr="00000000">
            <w:rPr>
              <w:rtl w:val="0"/>
            </w:rPr>
          </w:r>
        </w:p>
        <w:p w:rsidR="00000000" w:rsidDel="00000000" w:rsidP="00000000" w:rsidRDefault="00000000" w:rsidRPr="00000000" w14:paraId="00000070">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1">
      <w:pPr>
        <w:spacing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07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360" w:right="0" w:hanging="360"/>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Abreviaturas</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ind w:left="1701" w:hanging="1701"/>
        <w:jc w:val="left"/>
        <w:rPr/>
      </w:pPr>
      <w:r w:rsidDel="00000000" w:rsidR="00000000" w:rsidRPr="00000000">
        <w:rPr>
          <w:rtl w:val="0"/>
        </w:rPr>
        <w:t xml:space="preserve">cfcitado </w:t>
        <w:tab/>
        <w:t xml:space="preserve">de</w:t>
      </w:r>
    </w:p>
    <w:p w:rsidR="00000000" w:rsidDel="00000000" w:rsidP="00000000" w:rsidRDefault="00000000" w:rsidRPr="00000000" w14:paraId="00000075">
      <w:pPr>
        <w:ind w:left="1701" w:hanging="1701"/>
        <w:jc w:val="left"/>
        <w:rPr/>
      </w:pPr>
      <w:r w:rsidDel="00000000" w:rsidR="00000000" w:rsidRPr="00000000">
        <w:rPr>
          <w:rtl w:val="0"/>
        </w:rPr>
        <w:tab/>
        <w:t xml:space="preserve">ESEnseñanza superior</w:t>
      </w:r>
    </w:p>
    <w:p w:rsidR="00000000" w:rsidDel="00000000" w:rsidP="00000000" w:rsidRDefault="00000000" w:rsidRPr="00000000" w14:paraId="00000076">
      <w:pPr>
        <w:ind w:left="1701" w:hanging="1701"/>
        <w:jc w:val="left"/>
        <w:rPr/>
      </w:pPr>
      <w:r w:rsidDel="00000000" w:rsidR="00000000" w:rsidRPr="00000000">
        <w:rPr>
          <w:i w:val="0"/>
          <w:rtl w:val="0"/>
        </w:rPr>
        <w:t xml:space="preserve">Ibid</w:t>
      </w:r>
      <w:r w:rsidDel="00000000" w:rsidR="00000000" w:rsidRPr="00000000">
        <w:rPr>
          <w:rtl w:val="0"/>
        </w:rPr>
        <w:t xml:space="preserve">. </w:t>
        <w:tab/>
        <w:t xml:space="preserve">abreviatura de la palabra latina ibīdem, que significa "en el mismo lugar".</w:t>
      </w:r>
    </w:p>
    <w:p w:rsidR="00000000" w:rsidDel="00000000" w:rsidP="00000000" w:rsidRDefault="00000000" w:rsidRPr="00000000" w14:paraId="00000077">
      <w:pPr>
        <w:ind w:left="1701" w:hanging="1701"/>
        <w:jc w:val="left"/>
        <w:rPr/>
      </w:pPr>
      <w:r w:rsidDel="00000000" w:rsidR="00000000" w:rsidRPr="00000000">
        <w:rPr>
          <w:rtl w:val="0"/>
        </w:rPr>
        <w:t xml:space="preserve">Proyecto IDEAL GAM </w:t>
        <w:tab/>
        <w:t xml:space="preserve">- </w:t>
        <w:br w:type="textWrapping"/>
        <w:t xml:space="preserve">"</w:t>
      </w:r>
      <w:r w:rsidDel="00000000" w:rsidR="00000000" w:rsidRPr="00000000">
        <w:rPr>
          <w:i w:val="1"/>
          <w:rtl w:val="0"/>
        </w:rPr>
        <w:t xml:space="preserve">Mejora de la didáctica, la educación y el aprendizaje en la enseñanza superior</w:t>
        <w:br w:type="textWrapping"/>
        <w:t xml:space="preserve">con el creador de juegos serios en línea</w:t>
      </w:r>
      <w:r w:rsidDel="00000000" w:rsidR="00000000" w:rsidRPr="00000000">
        <w:rPr>
          <w:rtl w:val="0"/>
        </w:rPr>
        <w:t xml:space="preserve">"</w:t>
      </w:r>
    </w:p>
    <w:p w:rsidR="00000000" w:rsidDel="00000000" w:rsidP="00000000" w:rsidRDefault="00000000" w:rsidRPr="00000000" w14:paraId="00000078">
      <w:pPr>
        <w:ind w:left="1701" w:hanging="1701"/>
        <w:jc w:val="left"/>
        <w:rPr/>
      </w:pPr>
      <w:r w:rsidDel="00000000" w:rsidR="00000000" w:rsidRPr="00000000">
        <w:rPr>
          <w:rtl w:val="0"/>
        </w:rPr>
        <w:t xml:space="preserve">IKIngenious </w:t>
        <w:tab/>
        <w:t xml:space="preserve">Knowledge GmbH</w:t>
      </w:r>
    </w:p>
    <w:p w:rsidR="00000000" w:rsidDel="00000000" w:rsidP="00000000" w:rsidRDefault="00000000" w:rsidRPr="00000000" w14:paraId="00000079">
      <w:pPr>
        <w:ind w:left="1701" w:hanging="1701"/>
        <w:jc w:val="left"/>
        <w:rPr/>
      </w:pPr>
      <w:r w:rsidDel="00000000" w:rsidR="00000000" w:rsidRPr="00000000">
        <w:rPr>
          <w:rtl w:val="0"/>
        </w:rPr>
        <w:tab/>
        <w:t xml:space="preserve">IOProducción intelectual</w:t>
      </w:r>
    </w:p>
    <w:p w:rsidR="00000000" w:rsidDel="00000000" w:rsidP="00000000" w:rsidRDefault="00000000" w:rsidRPr="00000000" w14:paraId="0000007A">
      <w:pPr>
        <w:ind w:left="1701" w:hanging="1701"/>
        <w:jc w:val="left"/>
        <w:rPr/>
      </w:pPr>
      <w:r w:rsidDel="00000000" w:rsidR="00000000" w:rsidRPr="00000000">
        <w:rPr>
          <w:rtl w:val="0"/>
        </w:rPr>
        <w:tab/>
        <w:t xml:space="preserve">Tecnología de la información</w:t>
      </w:r>
    </w:p>
    <w:p w:rsidR="00000000" w:rsidDel="00000000" w:rsidP="00000000" w:rsidRDefault="00000000" w:rsidRPr="00000000" w14:paraId="0000007B">
      <w:pPr>
        <w:ind w:left="1701" w:hanging="1701"/>
        <w:jc w:val="left"/>
        <w:rPr/>
      </w:pPr>
      <w:r w:rsidDel="00000000" w:rsidR="00000000" w:rsidRPr="00000000">
        <w:rPr>
          <w:rtl w:val="0"/>
        </w:rPr>
        <w:tab/>
        <w:t xml:space="preserve">Recursos educativos abiertos</w:t>
      </w:r>
    </w:p>
    <w:p w:rsidR="00000000" w:rsidDel="00000000" w:rsidP="00000000" w:rsidRDefault="00000000" w:rsidRPr="00000000" w14:paraId="0000007C">
      <w:pPr>
        <w:ind w:left="1701" w:hanging="1701"/>
        <w:jc w:val="left"/>
        <w:rPr/>
      </w:pPr>
      <w:r w:rsidDel="00000000" w:rsidR="00000000" w:rsidRPr="00000000">
        <w:rPr>
          <w:rtl w:val="0"/>
        </w:rPr>
        <w:t xml:space="preserve">PRroyecto </w:t>
        <w:tab/>
        <w:t xml:space="preserve">Resultado</w:t>
      </w:r>
    </w:p>
    <w:p w:rsidR="00000000" w:rsidDel="00000000" w:rsidP="00000000" w:rsidRDefault="00000000" w:rsidRPr="00000000" w14:paraId="0000007D">
      <w:pPr>
        <w:ind w:left="1701" w:hanging="1701"/>
        <w:jc w:val="left"/>
        <w:rPr/>
      </w:pPr>
      <w:r w:rsidDel="00000000" w:rsidR="00000000" w:rsidRPr="00000000">
        <w:rPr>
          <w:rtl w:val="0"/>
        </w:rPr>
        <w:t xml:space="preserve">UDIMA              Universidad </w:t>
        <w:tab/>
        <w:t xml:space="preserve">a distancia de Madrid SA, España</w:t>
      </w:r>
    </w:p>
    <w:p w:rsidR="00000000" w:rsidDel="00000000" w:rsidP="00000000" w:rsidRDefault="00000000" w:rsidRPr="00000000" w14:paraId="0000007E">
      <w:pPr>
        <w:ind w:left="1701" w:hanging="1701"/>
        <w:jc w:val="left"/>
        <w:rPr/>
      </w:pPr>
      <w:r w:rsidDel="00000000" w:rsidR="00000000" w:rsidRPr="00000000">
        <w:rPr>
          <w:rtl w:val="0"/>
        </w:rPr>
        <w:t xml:space="preserve">UPB</w:t>
        <w:tab/>
        <w:t xml:space="preserve">Universidad de Paderborn, Cátedra de Formación Empresarial y de Recursos Humanos II Alemania</w:t>
      </w:r>
    </w:p>
    <w:p w:rsidR="00000000" w:rsidDel="00000000" w:rsidP="00000000" w:rsidRDefault="00000000" w:rsidRPr="00000000" w14:paraId="0000007F">
      <w:pPr>
        <w:ind w:left="1701" w:hanging="1701"/>
        <w:jc w:val="left"/>
        <w:rPr/>
      </w:pPr>
      <w:r w:rsidDel="00000000" w:rsidR="00000000" w:rsidRPr="00000000">
        <w:rPr>
          <w:rtl w:val="0"/>
        </w:rPr>
        <w:t xml:space="preserve">UoD                    Universidad </w:t>
        <w:tab/>
        <w:t xml:space="preserve">de Dundee, Reino Unido</w:t>
      </w:r>
    </w:p>
    <w:p w:rsidR="00000000" w:rsidDel="00000000" w:rsidP="00000000" w:rsidRDefault="00000000" w:rsidRPr="00000000" w14:paraId="00000080">
      <w:pPr>
        <w:ind w:left="1701" w:hanging="1701"/>
        <w:jc w:val="left"/>
        <w:rPr/>
      </w:pPr>
      <w:r w:rsidDel="00000000" w:rsidR="00000000" w:rsidRPr="00000000">
        <w:rPr>
          <w:rtl w:val="0"/>
        </w:rPr>
        <w:t xml:space="preserve">UPIT</w:t>
        <w:tab/>
        <w:t xml:space="preserve">Universitatea din Pitesti, Rumanía</w:t>
      </w:r>
    </w:p>
    <w:p w:rsidR="00000000" w:rsidDel="00000000" w:rsidP="00000000" w:rsidRDefault="00000000" w:rsidRPr="00000000" w14:paraId="00000081">
      <w:pPr>
        <w:ind w:left="1701" w:hanging="1701"/>
        <w:jc w:val="left"/>
        <w:rPr/>
      </w:pPr>
      <w:r w:rsidDel="00000000" w:rsidR="00000000" w:rsidRPr="00000000">
        <w:rPr>
          <w:rtl w:val="0"/>
        </w:rPr>
        <w:t xml:space="preserve">WSEI</w:t>
        <w:tab/>
        <w:t xml:space="preserve">Wysza Szkola Ekonomii i Innowacji w Lublinie, Polonia</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sectPr>
          <w:pgSz w:h="16838" w:w="11906" w:orient="portrait"/>
          <w:pgMar w:bottom="1134" w:top="1417" w:left="1417" w:right="1417" w:header="708" w:footer="708"/>
          <w:pgNumType w:start="1"/>
        </w:sectPr>
      </w:pPr>
      <w:r w:rsidDel="00000000" w:rsidR="00000000" w:rsidRPr="00000000">
        <w:rPr>
          <w:rtl w:val="0"/>
        </w:rPr>
      </w:r>
    </w:p>
    <w:p w:rsidR="00000000" w:rsidDel="00000000" w:rsidP="00000000" w:rsidRDefault="00000000" w:rsidRPr="00000000" w14:paraId="00000084">
      <w:pPr>
        <w:pStyle w:val="Heading1"/>
        <w:ind w:left="709" w:hanging="709"/>
        <w:rPr/>
      </w:pPr>
      <w:bookmarkStart w:colFirst="0" w:colLast="0" w:name="_heading=h.30j0zll" w:id="1"/>
      <w:bookmarkEnd w:id="1"/>
      <w:r w:rsidDel="00000000" w:rsidR="00000000" w:rsidRPr="00000000">
        <w:rPr>
          <w:rtl w:val="0"/>
        </w:rPr>
        <w:t xml:space="preserve">Introducción</w:t>
      </w:r>
    </w:p>
    <w:p w:rsidR="00000000" w:rsidDel="00000000" w:rsidP="00000000" w:rsidRDefault="00000000" w:rsidRPr="00000000" w14:paraId="00000085">
      <w:pPr>
        <w:rPr/>
      </w:pPr>
      <w:r w:rsidDel="00000000" w:rsidR="00000000" w:rsidRPr="00000000">
        <w:rPr>
          <w:rtl w:val="0"/>
        </w:rPr>
        <w:t xml:space="preserve">Marc Beutner</w:t>
      </w:r>
    </w:p>
    <w:p w:rsidR="00000000" w:rsidDel="00000000" w:rsidP="00000000" w:rsidRDefault="00000000" w:rsidRPr="00000000" w14:paraId="00000086">
      <w:pPr>
        <w:rPr/>
      </w:pPr>
      <w:r w:rsidDel="00000000" w:rsidR="00000000" w:rsidRPr="00000000">
        <w:rPr>
          <w:rtl w:val="0"/>
        </w:rPr>
        <w:t xml:space="preserve">La digitalización y el uso de los medios modernos son cada vez más importantes en la enseñanza superior. Hoy en día, las clases no sólo se imparten cara a cara. Al menos desde la pandemia de COVID-19, pero también en los años anteriores, el uso de vídeos, herramientas en línea como padlets, etc., así como formas de enseñanza en línea síncronas y asíncronas se han convertido en un estándar en la Enseñanza Superior. Los profesores utilizan sus clases dentro de los módulos o cursos para ayudar a sus alumnos cuando es necesario que adquieran conocimientos sobre términos, hechos y conceptos. La adquisición de conocimientos puede ser básica o avanzada. Blight afirmó ya en el año 2000 que las conferencias son igual de eficaces (Bligh, 2000). Sin embargo, Bligh ha llegado a la conclusión de que las clases magistrales no son realmente más eficaces que otros métodos de enseñanza (Bligh, 2000). Por otra parte, Bunce / Flens / Neiles señaló que los estudiantes no pueden prestar atención en clase durante largos períodos de tiempo (Bunce / Flens / Neiles 2010, p 1438ff.). Esto significa que la motivación de los estudiantes es una cuestión importante.</w:t>
      </w:r>
    </w:p>
    <w:p w:rsidR="00000000" w:rsidDel="00000000" w:rsidP="00000000" w:rsidRDefault="00000000" w:rsidRPr="00000000" w14:paraId="00000087">
      <w:pPr>
        <w:rPr/>
      </w:pPr>
      <w:r w:rsidDel="00000000" w:rsidR="00000000" w:rsidRPr="00000000">
        <w:rPr>
          <w:rtl w:val="0"/>
        </w:rPr>
        <w:t xml:space="preserve">La Universidad de Baylor afirmó que "merece la pena escuchar conferencias </w:t>
      </w:r>
    </w:p>
    <w:p w:rsidR="00000000" w:rsidDel="00000000" w:rsidP="00000000" w:rsidRDefault="00000000" w:rsidRPr="00000000" w14:paraId="0000008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organizan [...]</w:t>
      </w:r>
    </w:p>
    <w:p w:rsidR="00000000" w:rsidDel="00000000" w:rsidP="00000000" w:rsidRDefault="00000000" w:rsidRPr="00000000" w14:paraId="0000008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entregan con autenticidad [...]</w:t>
      </w:r>
    </w:p>
    <w:p w:rsidR="00000000" w:rsidDel="00000000" w:rsidP="00000000" w:rsidRDefault="00000000" w:rsidRPr="00000000" w14:paraId="0000008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acompañan de orientaciones y oportunidades para tomar notas [...]</w:t>
      </w:r>
    </w:p>
    <w:p w:rsidR="00000000" w:rsidDel="00000000" w:rsidP="00000000" w:rsidRDefault="00000000" w:rsidRPr="00000000" w14:paraId="0000008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Invitar a preguntas [...]</w:t>
      </w:r>
    </w:p>
    <w:p w:rsidR="00000000" w:rsidDel="00000000" w:rsidP="00000000" w:rsidRDefault="00000000" w:rsidRPr="00000000" w14:paraId="0000008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Solicitar opiniones y actuar en consecuencia [...]" (Baylor 2022)</w:t>
      </w:r>
    </w:p>
    <w:p w:rsidR="00000000" w:rsidDel="00000000" w:rsidP="00000000" w:rsidRDefault="00000000" w:rsidRPr="00000000" w14:paraId="0000008D">
      <w:pPr>
        <w:rPr/>
      </w:pPr>
      <w:r w:rsidDel="00000000" w:rsidR="00000000" w:rsidRPr="00000000">
        <w:rPr>
          <w:rtl w:val="0"/>
        </w:rPr>
        <w:t xml:space="preserve">Por lo tanto, es obvio que, en lo que respecta a los métodos de enseñanza en la Enseñanza Superior, hay algunos más relacionados con el profesor, como las conferencias mencionadas anteriormente o los ejemplos trabajados, y otros más relacionados con el estudiante, como los enfoques colaborativos o basados en la investigación o en proyectos (véase también Faculty Center 2022). Muchos métodos de enseñanza en la educación superior hacen referencia a principios específicos de la enseñanza inteligente, como el mencionado por Ambrose en 2010, por ejemplo, la práctica dirigida por objetivos, la retroalimentación específica o el aprendizaje autodirigido. Los entornos en línea emergentes como campos más jóvenes de los métodos de enseñanza, han influido en el aprendizaje educativo en la Enseñanza Superior. Hay muchos estudiantes que prosperan en estos entornos digitales de aprendizaje. Sin embargo, también los hay que se desmotivan y dejan de estar comprometidos.</w:t>
      </w:r>
    </w:p>
    <w:p w:rsidR="00000000" w:rsidDel="00000000" w:rsidP="00000000" w:rsidRDefault="00000000" w:rsidRPr="00000000" w14:paraId="0000008E">
      <w:pPr>
        <w:rPr/>
      </w:pPr>
      <w:r w:rsidDel="00000000" w:rsidR="00000000" w:rsidRPr="00000000">
        <w:rPr>
          <w:rtl w:val="0"/>
        </w:rPr>
        <w:t xml:space="preserve">Una forma de aumentar la motivación de los estudiantes en los entornos digitales de aprendizaje es centrarse en los juegos serios. Pero, por lo general, los juegos serios son escasos y no se ajustan tan bien a un tema específico o no son tan flexibles como los profesores necesitan que sean. Aquí, los mini-juegos serios pueden entrar en acción y este es también el punto donde nuestro proyecto IDEAL-GAME - Mejorando la didáctica, la educación y el aprendizaje en la educación superior con Online Serious Game Creator - tiene un enfoque específico con el diseño e implementación de nuestro Mini-Serious Game Creator que ayuda a crear Mini-Serious Game fácilmente y ofrece la oportunidad de integrar aspectos en nuestros escenarios que son tanto motivacionales como una forma innovadora de proporcionar conocimiento.</w:t>
      </w:r>
    </w:p>
    <w:p w:rsidR="00000000" w:rsidDel="00000000" w:rsidP="00000000" w:rsidRDefault="00000000" w:rsidRPr="00000000" w14:paraId="0000008F">
      <w:pPr>
        <w:rPr/>
      </w:pPr>
      <w:r w:rsidDel="00000000" w:rsidR="00000000" w:rsidRPr="00000000">
        <w:rPr>
          <w:rtl w:val="0"/>
        </w:rPr>
        <w:t xml:space="preserve">Nuestro enfoque en IDEAL-GAME va de la mano con las tendencias hacia el uso intensivo de Internet, los enfoques de los medios sociales y las soluciones inteligentes de enseñanza en la Enseñanza Superior. La integración de este tipo de métodos digitales ofrece y crea valor añadido a los procesos de aprendizaje y enseñanza y ofrece servicios de alta calidad e instrumentos innovadores para la Enseñanza Superior.</w:t>
      </w:r>
    </w:p>
    <w:p w:rsidR="00000000" w:rsidDel="00000000" w:rsidP="00000000" w:rsidRDefault="00000000" w:rsidRPr="00000000" w14:paraId="00000090">
      <w:pPr>
        <w:rPr/>
      </w:pPr>
      <w:r w:rsidDel="00000000" w:rsidR="00000000" w:rsidRPr="00000000">
        <w:rPr>
          <w:rtl w:val="0"/>
        </w:rPr>
        <w:t xml:space="preserve">Este libro se basa en los resultados del proyecto Erasmus+ IDEAL-GAME, que se inscribe en el programa Erasmus+ de la UE como asociación estratégica en el ámbito de la Educación Superior.</w:t>
      </w:r>
    </w:p>
    <w:p w:rsidR="00000000" w:rsidDel="00000000" w:rsidP="00000000" w:rsidRDefault="00000000" w:rsidRPr="00000000" w14:paraId="00000091">
      <w:pPr>
        <w:rPr/>
      </w:pPr>
      <w:r w:rsidDel="00000000" w:rsidR="00000000" w:rsidRPr="00000000">
        <w:rPr>
          <w:rtl w:val="0"/>
        </w:rPr>
        <w:t xml:space="preserve">La idea central de este proyecto era abordar formas nuevas e innovadoras de aprendizaje y enseñanza en la Enseñanza Superior para mejorar la enseñanza y el aprendizaje en las instituciones de educación superior. El proyecto está desarrollando una herramienta en línea para crear pequeños o mini juegos serios para la enseñanza superior. De este modo, se incorpora a la Enseñanza Superior un enfoque de aprendizaje basado en el juego.</w:t>
      </w:r>
    </w:p>
    <w:p w:rsidR="00000000" w:rsidDel="00000000" w:rsidP="00000000" w:rsidRDefault="00000000" w:rsidRPr="00000000" w14:paraId="00000092">
      <w:pPr>
        <w:rPr/>
      </w:pPr>
      <w:r w:rsidDel="00000000" w:rsidR="00000000" w:rsidRPr="00000000">
        <w:rPr>
          <w:rtl w:val="0"/>
        </w:rPr>
        <w:t xml:space="preserve">Los socios del proyecto internacional IDEAL-GAME fomentan la calidad de la enseñanza superior y también facilitan información adicional a los profesores. Además, ampliamos las perspectivas y las formas de abordar la digitalización en la Enseñanza Superior.</w:t>
      </w:r>
    </w:p>
    <w:p w:rsidR="00000000" w:rsidDel="00000000" w:rsidP="00000000" w:rsidRDefault="00000000" w:rsidRPr="00000000" w14:paraId="00000093">
      <w:pPr>
        <w:rPr/>
      </w:pPr>
      <w:r w:rsidDel="00000000" w:rsidR="00000000" w:rsidRPr="00000000">
        <w:rPr>
          <w:rtl w:val="0"/>
        </w:rPr>
        <w:t xml:space="preserve">En total está quedando claro que la digitalización en la Enseñanza Superior no es sólo la digitalización de los procesos de enseñanza, sino también el cambio de la forma de tratar a los estudiantes en las organizaciones de enseñanza superior debido a los nuevos procesos y formas de mejorar los resultados académicos. Este libro debe servir de guía a los profesores y ofrece ideas sobre nuestro proyecto. Enfocando nuestra herramienta, el IDEAL-GAME Serious Game Creator va de la mano con la oferta de diferentes aspectos de la enseñanza y el aprendizaje en la Enseñanza Superior. Intentamos ayudar al lector a establecer su propia posición con respecto a los desarrollos actuales y el uso de enfoques de aprendizaje basados en juegos en las partes digitales de la Educación Superior.</w:t>
      </w:r>
    </w:p>
    <w:p w:rsidR="00000000" w:rsidDel="00000000" w:rsidP="00000000" w:rsidRDefault="00000000" w:rsidRPr="00000000" w14:paraId="00000094">
      <w:pPr>
        <w:rPr/>
      </w:pPr>
      <w:r w:rsidDel="00000000" w:rsidR="00000000" w:rsidRPr="00000000">
        <w:rPr>
          <w:rtl w:val="0"/>
        </w:rPr>
        <w:t xml:space="preserve">Personalmente, le deseo un agradable viaje dentro de nuestro manual y de nuestras ideas y soluciones. Disfrute de la lectura de este manual para profesores y recuerde que es fundamental centrarse en su propia situación específica. Por lo tanto, nos alegraría que aplicara nuestra herramienta, pero teniendo en cuenta su propia situación en la Enseñanza Superior y sus contextos concretos.</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jc w:val="left"/>
        <w:rPr>
          <w:b w:val="1"/>
        </w:rPr>
      </w:pPr>
      <w:r w:rsidDel="00000000" w:rsidR="00000000" w:rsidRPr="00000000">
        <w:rPr>
          <w:rtl w:val="0"/>
        </w:rPr>
        <w:t xml:space="preserve">Marc Beutner </w:t>
        <w:br w:type="textWrapping"/>
        <w:t xml:space="preserve">Paderborn, diciembre de 2022</w:t>
      </w:r>
      <w:r w:rsidDel="00000000" w:rsidR="00000000" w:rsidRPr="00000000">
        <w:br w:type="page"/>
      </w:r>
      <w:r w:rsidDel="00000000" w:rsidR="00000000" w:rsidRPr="00000000">
        <w:rPr>
          <w:rtl w:val="0"/>
        </w:rPr>
      </w:r>
    </w:p>
    <w:p w:rsidR="00000000" w:rsidDel="00000000" w:rsidP="00000000" w:rsidRDefault="00000000" w:rsidRPr="00000000" w14:paraId="00000097">
      <w:pPr>
        <w:rPr>
          <w:b w:val="1"/>
        </w:rPr>
      </w:pPr>
      <w:r w:rsidDel="00000000" w:rsidR="00000000" w:rsidRPr="00000000">
        <w:rPr>
          <w:b w:val="1"/>
          <w:rtl w:val="0"/>
        </w:rPr>
        <w:t xml:space="preserve">Referencias</w:t>
      </w:r>
    </w:p>
    <w:p w:rsidR="00000000" w:rsidDel="00000000" w:rsidP="00000000" w:rsidRDefault="00000000" w:rsidRPr="00000000" w14:paraId="00000098">
      <w:pPr>
        <w:rPr/>
      </w:pPr>
      <w:r w:rsidDel="00000000" w:rsidR="00000000" w:rsidRPr="00000000">
        <w:rPr>
          <w:rtl w:val="0"/>
        </w:rPr>
        <w:t xml:space="preserve">Ambrose, Susan A., eds. Cómo funciona el aprendizaje: Siete principios basados en la investigación para una enseñanza inteligente. San Francisco, CA: Jossey-Bass, 2010.</w:t>
      </w:r>
    </w:p>
    <w:p w:rsidR="00000000" w:rsidDel="00000000" w:rsidP="00000000" w:rsidRDefault="00000000" w:rsidRPr="00000000" w14:paraId="00000099">
      <w:pPr>
        <w:rPr/>
      </w:pPr>
      <w:r w:rsidDel="00000000" w:rsidR="00000000" w:rsidRPr="00000000">
        <w:rPr>
          <w:rtl w:val="0"/>
        </w:rPr>
        <w:t xml:space="preserve">Baylor (2022): Conferencias eficaces. En Internet: https://www.baylor.edu/atl/index.php?id=965135, Fecha de acceso: 15.11.2022.</w:t>
      </w:r>
    </w:p>
    <w:p w:rsidR="00000000" w:rsidDel="00000000" w:rsidP="00000000" w:rsidRDefault="00000000" w:rsidRPr="00000000" w14:paraId="0000009A">
      <w:pPr>
        <w:rPr/>
      </w:pPr>
      <w:r w:rsidDel="00000000" w:rsidR="00000000" w:rsidRPr="00000000">
        <w:rPr>
          <w:rtl w:val="0"/>
        </w:rPr>
        <w:t xml:space="preserve">Bligh, D. A. (2000). </w:t>
      </w:r>
      <w:r w:rsidDel="00000000" w:rsidR="00000000" w:rsidRPr="00000000">
        <w:rPr>
          <w:i w:val="1"/>
          <w:rtl w:val="0"/>
        </w:rPr>
        <w:t xml:space="preserve">¿Para qué sirven las conferencias? </w:t>
      </w:r>
      <w:r w:rsidDel="00000000" w:rsidR="00000000" w:rsidRPr="00000000">
        <w:rPr>
          <w:rtl w:val="0"/>
        </w:rPr>
        <w:t xml:space="preserve">San Francisco: Jossey-Bass. </w:t>
      </w:r>
    </w:p>
    <w:p w:rsidR="00000000" w:rsidDel="00000000" w:rsidP="00000000" w:rsidRDefault="00000000" w:rsidRPr="00000000" w14:paraId="0000009B">
      <w:pPr>
        <w:rPr/>
      </w:pPr>
      <w:r w:rsidDel="00000000" w:rsidR="00000000" w:rsidRPr="00000000">
        <w:rPr>
          <w:rtl w:val="0"/>
        </w:rPr>
        <w:t xml:space="preserve">Bunce, D. M., Flens, E. A., &amp; Neiles, K. Y. (2010). ¿Cuánto tiempo pueden los estudiantes prestar atención en clase? A study of student attention decline using clickers. </w:t>
      </w:r>
      <w:r w:rsidDel="00000000" w:rsidR="00000000" w:rsidRPr="00000000">
        <w:rPr>
          <w:i w:val="1"/>
          <w:rtl w:val="0"/>
        </w:rPr>
        <w:t xml:space="preserve">Journal of Chemical Education</w:t>
      </w:r>
      <w:r w:rsidDel="00000000" w:rsidR="00000000" w:rsidRPr="00000000">
        <w:rPr>
          <w:rtl w:val="0"/>
        </w:rPr>
        <w:t xml:space="preserve">, </w:t>
      </w:r>
      <w:r w:rsidDel="00000000" w:rsidR="00000000" w:rsidRPr="00000000">
        <w:rPr>
          <w:i w:val="1"/>
          <w:rtl w:val="0"/>
        </w:rPr>
        <w:t xml:space="preserve">87</w:t>
      </w:r>
      <w:r w:rsidDel="00000000" w:rsidR="00000000" w:rsidRPr="00000000">
        <w:rPr>
          <w:rtl w:val="0"/>
        </w:rPr>
        <w:t xml:space="preserve">(12), 1438-1443.</w:t>
      </w:r>
    </w:p>
    <w:p w:rsidR="00000000" w:rsidDel="00000000" w:rsidP="00000000" w:rsidRDefault="00000000" w:rsidRPr="00000000" w14:paraId="0000009C">
      <w:pPr>
        <w:rPr/>
      </w:pPr>
      <w:r w:rsidDel="00000000" w:rsidR="00000000" w:rsidRPr="00000000">
        <w:rPr>
          <w:rtl w:val="0"/>
        </w:rPr>
        <w:t xml:space="preserve">Centro de profesores (2022): Panorama de los métodos de enseñanza. En Internet: https://fctl.ucf.edu/teaching-resources/teaching-strategies/teaching-methods-overview/, Fecha de acceso: 15.11.2022.</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br w:type="page"/>
      </w:r>
      <w:r w:rsidDel="00000000" w:rsidR="00000000" w:rsidRPr="00000000">
        <w:rPr>
          <w:rtl w:val="0"/>
        </w:rPr>
      </w:r>
    </w:p>
    <w:p w:rsidR="00000000" w:rsidDel="00000000" w:rsidP="00000000" w:rsidRDefault="00000000" w:rsidRPr="00000000" w14:paraId="0000009F">
      <w:pPr>
        <w:pStyle w:val="Heading1"/>
        <w:ind w:left="709" w:hanging="709"/>
        <w:rPr/>
      </w:pPr>
      <w:bookmarkStart w:colFirst="0" w:colLast="0" w:name="_heading=h.1fob9te" w:id="2"/>
      <w:bookmarkEnd w:id="2"/>
      <w:r w:rsidDel="00000000" w:rsidR="00000000" w:rsidRPr="00000000">
        <w:rPr>
          <w:rtl w:val="0"/>
        </w:rPr>
        <w:t xml:space="preserve">Parte A - </w:t>
      </w:r>
      <w:r w:rsidDel="00000000" w:rsidR="00000000" w:rsidRPr="00000000">
        <w:rPr>
          <w:color w:val="000000"/>
          <w:rtl w:val="0"/>
        </w:rPr>
        <w:t xml:space="preserve">El proyecto IDEAL-GAME</w:t>
      </w: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UPB / UPIT</w:t>
      </w:r>
    </w:p>
    <w:p w:rsidR="00000000" w:rsidDel="00000000" w:rsidP="00000000" w:rsidRDefault="00000000" w:rsidRPr="00000000" w14:paraId="000000A1">
      <w:pPr>
        <w:rPr/>
      </w:pPr>
      <w:r w:rsidDel="00000000" w:rsidR="00000000" w:rsidRPr="00000000">
        <w:rPr>
          <w:rtl w:val="0"/>
        </w:rPr>
        <w:t xml:space="preserve">Marc Beutner / Georgeta Chirlesan / Alexandru Dan Toma</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pStyle w:val="Heading1"/>
        <w:numPr>
          <w:ilvl w:val="0"/>
          <w:numId w:val="18"/>
        </w:numPr>
        <w:ind w:left="425.19685039370086" w:right="-1065" w:hanging="360"/>
        <w:rPr>
          <w:rFonts w:ascii="Times New Roman" w:cs="Times New Roman" w:eastAsia="Times New Roman" w:hAnsi="Times New Roman"/>
          <w:b w:val="1"/>
          <w:sz w:val="28"/>
          <w:szCs w:val="28"/>
        </w:rPr>
      </w:pPr>
      <w:bookmarkStart w:colFirst="0" w:colLast="0" w:name="_heading=h.3znysh7" w:id="3"/>
      <w:bookmarkEnd w:id="3"/>
      <w:r w:rsidDel="00000000" w:rsidR="00000000" w:rsidRPr="00000000">
        <w:rPr>
          <w:rFonts w:ascii="Times New Roman" w:cs="Times New Roman" w:eastAsia="Times New Roman" w:hAnsi="Times New Roman"/>
          <w:b w:val="1"/>
          <w:sz w:val="28"/>
          <w:szCs w:val="28"/>
          <w:rtl w:val="0"/>
        </w:rPr>
        <w:t xml:space="preserve">Los socios de IDEAL-GAME </w:t>
      </w:r>
    </w:p>
    <w:p w:rsidR="00000000" w:rsidDel="00000000" w:rsidP="00000000" w:rsidRDefault="00000000" w:rsidRPr="00000000" w14:paraId="000000A4">
      <w:pPr>
        <w:rPr/>
      </w:pPr>
      <w:r w:rsidDel="00000000" w:rsidR="00000000" w:rsidRPr="00000000">
        <w:rPr>
          <w:i w:val="1"/>
          <w:rtl w:val="0"/>
        </w:rPr>
        <w:t xml:space="preserve">'Improving didactics, education and learning in Higher Education with Online Serious Game Creator' </w:t>
      </w:r>
      <w:r w:rsidDel="00000000" w:rsidR="00000000" w:rsidRPr="00000000">
        <w:rPr>
          <w:rtl w:val="0"/>
        </w:rPr>
        <w:t xml:space="preserve">[acrónimo </w:t>
      </w:r>
      <w:r w:rsidDel="00000000" w:rsidR="00000000" w:rsidRPr="00000000">
        <w:rPr>
          <w:b w:val="1"/>
          <w:rtl w:val="0"/>
        </w:rPr>
        <w:t xml:space="preserve">IDEAL-GAME] </w:t>
      </w:r>
      <w:r w:rsidDel="00000000" w:rsidR="00000000" w:rsidRPr="00000000">
        <w:rPr>
          <w:rtl w:val="0"/>
        </w:rPr>
        <w:t xml:space="preserve">es un proyecto financiado por el Programa Erasmus+ de la Unión Europea - una Asociación Estratégica para la Educación Superior, y tiene el número de referencia 2020-1-DE01-KA203-005682. Se sitúa dentro de la Acción Clave 2 - Cooperación para la innovación y el intercambio de buenas prácticas.</w:t>
      </w:r>
    </w:p>
    <w:p w:rsidR="00000000" w:rsidDel="00000000" w:rsidP="00000000" w:rsidRDefault="00000000" w:rsidRPr="00000000" w14:paraId="000000A5">
      <w:pPr>
        <w:rPr/>
      </w:pPr>
      <w:r w:rsidDel="00000000" w:rsidR="00000000" w:rsidRPr="00000000">
        <w:rPr>
          <w:rtl w:val="0"/>
        </w:rPr>
        <w:t xml:space="preserve">La ejecución del proyecto corre a cargo de un consorcio de 6 organizaciones asociadas de 5 países europeos: Alemania, Rumanía, Polonia, Reino Unido y España. Este consorcio reúne a cinco universidades públicas y no públicas y a una empresa de TI que proporciona recursos educativos.</w:t>
      </w:r>
    </w:p>
    <w:p w:rsidR="00000000" w:rsidDel="00000000" w:rsidP="00000000" w:rsidRDefault="00000000" w:rsidRPr="00000000" w14:paraId="000000A6">
      <w:pPr>
        <w:rPr/>
      </w:pPr>
      <w:r w:rsidDel="00000000" w:rsidR="00000000" w:rsidRPr="00000000">
        <w:rPr>
          <w:rtl w:val="0"/>
        </w:rPr>
        <w:t xml:space="preserve">Más concretamente, los socios de IDEAL-GAME son:</w:t>
      </w:r>
    </w:p>
    <w:p w:rsidR="00000000" w:rsidDel="00000000" w:rsidP="00000000" w:rsidRDefault="00000000" w:rsidRPr="00000000" w14:paraId="000000A7">
      <w:pPr>
        <w:rPr/>
      </w:pPr>
      <w:r w:rsidDel="00000000" w:rsidR="00000000" w:rsidRPr="00000000">
        <w:rPr>
          <w:b w:val="1"/>
          <w:rtl w:val="0"/>
        </w:rPr>
        <w:t xml:space="preserve">La Universität Paderborn (UPB) (Alemania) </w:t>
      </w:r>
      <w:r w:rsidDel="00000000" w:rsidR="00000000" w:rsidRPr="00000000">
        <w:rPr>
          <w:rtl w:val="0"/>
        </w:rPr>
        <w:t xml:space="preserve">es la coordinadora del proyecto. La Universität Paderborn es la Universidad de la Sociedad de la Información. Su sólida base en informática y sus aplicaciones, así como la importancia de las TI para un número creciente de disciplinas, son los pilares de esta afirmación. Su misión incluye una fuerte presencia internacional y cultural, ya que la sociedad de la información es decididamente global y no debe seguir siendo una empresa puramente intelectual. La orquesta universitaria, el grupo de teatro y más de 70 deportes diferentes son algunas de las importantes actividades universitarias que contribuyen a caracterizar la vida académica aquí en Paderborn. </w:t>
      </w:r>
    </w:p>
    <w:p w:rsidR="00000000" w:rsidDel="00000000" w:rsidP="00000000" w:rsidRDefault="00000000" w:rsidRPr="00000000" w14:paraId="000000A8">
      <w:pPr>
        <w:rPr/>
      </w:pPr>
      <w:r w:rsidDel="00000000" w:rsidR="00000000" w:rsidRPr="00000000">
        <w:rPr>
          <w:rtl w:val="0"/>
        </w:rPr>
        <w:t xml:space="preserve">Las cinco facultades abarcan una amplia gama de estudios en artes y humanidades, ciencias empresariales, ciencias naturales e ingeniería. La Universidad de Paderborn ofrece 63 titulaciones de grado y máster. </w:t>
      </w:r>
    </w:p>
    <w:p w:rsidR="00000000" w:rsidDel="00000000" w:rsidP="00000000" w:rsidRDefault="00000000" w:rsidRPr="00000000" w14:paraId="000000A9">
      <w:pPr>
        <w:rPr/>
      </w:pPr>
      <w:r w:rsidDel="00000000" w:rsidR="00000000" w:rsidRPr="00000000">
        <w:rPr>
          <w:rtl w:val="0"/>
        </w:rPr>
        <w:t xml:space="preserve">Con más de 20.300 estudiantes, 255 profesores y una biblioteca abierta 350 días al año, el compacto campus de la universidad ofrece un entorno acogedor, verde y conectado, con excelentes servicios para la vida estudiantil.</w:t>
      </w:r>
    </w:p>
    <w:p w:rsidR="00000000" w:rsidDel="00000000" w:rsidP="00000000" w:rsidRDefault="00000000" w:rsidRPr="00000000" w14:paraId="000000AA">
      <w:pPr>
        <w:rPr/>
      </w:pPr>
      <w:r w:rsidDel="00000000" w:rsidR="00000000" w:rsidRPr="00000000">
        <w:rPr>
          <w:rtl w:val="0"/>
        </w:rPr>
        <w:t xml:space="preserve">Para más información, visite: </w:t>
      </w:r>
      <w:hyperlink r:id="rId18">
        <w:r w:rsidDel="00000000" w:rsidR="00000000" w:rsidRPr="00000000">
          <w:rPr>
            <w:rtl w:val="0"/>
          </w:rPr>
          <w:t xml:space="preserve">https:</w:t>
        </w:r>
      </w:hyperlink>
      <w:r w:rsidDel="00000000" w:rsidR="00000000" w:rsidRPr="00000000">
        <w:rPr>
          <w:rtl w:val="0"/>
        </w:rPr>
        <w:t xml:space="preserve">//www.uni-paderborn.de/en/university </w:t>
      </w:r>
    </w:p>
    <w:p w:rsidR="00000000" w:rsidDel="00000000" w:rsidP="00000000" w:rsidRDefault="00000000" w:rsidRPr="00000000" w14:paraId="000000AB">
      <w:pPr>
        <w:rPr/>
      </w:pPr>
      <w:r w:rsidDel="00000000" w:rsidR="00000000" w:rsidRPr="00000000">
        <w:rPr>
          <w:b w:val="1"/>
          <w:rtl w:val="0"/>
        </w:rPr>
        <w:t xml:space="preserve">Ingenious Knowledge (IK) (Alemania) se </w:t>
      </w:r>
      <w:r w:rsidDel="00000000" w:rsidR="00000000" w:rsidRPr="00000000">
        <w:rPr>
          <w:rtl w:val="0"/>
        </w:rPr>
        <w:t xml:space="preserve">enorgullece de su capacidad para ofrecer soluciones informáticas de vanguardia y enfoques innovadores en educación. Diseñan y ofrecen herramientas electrónicas (por ejemplo, un sistema para analizar intereses y aptitudes como base para una mejor orientación), juegos serios que incluyen conceptos didácticos avanzados con mezclas estrechamente integradas de contenidos de aprendizaje/formación y diversión, nuevos enfoques de aprendizaje basados en la tecnología y proyectos y servicios de orientación profesional.</w:t>
      </w:r>
    </w:p>
    <w:p w:rsidR="00000000" w:rsidDel="00000000" w:rsidP="00000000" w:rsidRDefault="00000000" w:rsidRPr="00000000" w14:paraId="000000AC">
      <w:pPr>
        <w:rPr/>
      </w:pPr>
      <w:r w:rsidDel="00000000" w:rsidR="00000000" w:rsidRPr="00000000">
        <w:rPr>
          <w:rtl w:val="0"/>
        </w:rPr>
        <w:t xml:space="preserve">Para más información, visite: </w:t>
      </w:r>
      <w:hyperlink r:id="rId19">
        <w:r w:rsidDel="00000000" w:rsidR="00000000" w:rsidRPr="00000000">
          <w:rPr>
            <w:rtl w:val="0"/>
          </w:rPr>
          <w:t xml:space="preserve">https:</w:t>
        </w:r>
      </w:hyperlink>
      <w:r w:rsidDel="00000000" w:rsidR="00000000" w:rsidRPr="00000000">
        <w:rPr>
          <w:rtl w:val="0"/>
        </w:rPr>
        <w:t xml:space="preserve">//www.ingeniousknowledge.com/?id=1 </w:t>
      </w:r>
    </w:p>
    <w:p w:rsidR="00000000" w:rsidDel="00000000" w:rsidP="00000000" w:rsidRDefault="00000000" w:rsidRPr="00000000" w14:paraId="000000AD">
      <w:pPr>
        <w:rPr/>
      </w:pPr>
      <w:r w:rsidDel="00000000" w:rsidR="00000000" w:rsidRPr="00000000">
        <w:rPr>
          <w:b w:val="1"/>
          <w:rtl w:val="0"/>
        </w:rPr>
        <w:t xml:space="preserve">Universitatea din Pitești (UPIT) (Rumanía) </w:t>
      </w:r>
      <w:r w:rsidDel="00000000" w:rsidR="00000000" w:rsidRPr="00000000">
        <w:rPr>
          <w:rtl w:val="0"/>
        </w:rPr>
        <w:t xml:space="preserve">es una universidad estatal integral y multidimensional que asume la misión de educación e investigación, mediante la consecución del trinomio de la universidad moderna: educación - investigación - servicios a la comunidad, de la siguiente manera:</w:t>
      </w:r>
    </w:p>
    <w:p w:rsidR="00000000" w:rsidDel="00000000" w:rsidP="00000000" w:rsidRDefault="00000000" w:rsidRPr="00000000" w14:paraId="000000AE">
      <w:pPr>
        <w:rPr/>
      </w:pPr>
      <w:r w:rsidDel="00000000" w:rsidR="00000000" w:rsidRPr="00000000">
        <w:rPr>
          <w:rtl w:val="0"/>
        </w:rPr>
        <w:t xml:space="preserve">Desarrollo profesional a nivel de grado y postgrado y en el concepto de aprendizaje a lo largo de la vida, con fines de desarrollo personal, inserción de los titulados en el mercado laboral, satisfacción de las necesidades de competencias del entorno socioeconómico y adaptabilidad a los cambios permanentes.</w:t>
      </w:r>
    </w:p>
    <w:p w:rsidR="00000000" w:rsidDel="00000000" w:rsidP="00000000" w:rsidRDefault="00000000" w:rsidRPr="00000000" w14:paraId="000000AF">
      <w:pPr>
        <w:rPr/>
      </w:pPr>
      <w:r w:rsidDel="00000000" w:rsidR="00000000" w:rsidRPr="00000000">
        <w:rPr>
          <w:rtl w:val="0"/>
        </w:rPr>
        <w:t xml:space="preserve">Generar y transferir conocimiento a través de la investigación científica fundamental y aplicativa, el desarrollo, la innovación y la transferencia de tecnología, la creación individual y colectiva, relevante y significativa a nivel regional, nacional e internacional.</w:t>
      </w:r>
    </w:p>
    <w:p w:rsidR="00000000" w:rsidDel="00000000" w:rsidP="00000000" w:rsidRDefault="00000000" w:rsidRPr="00000000" w14:paraId="000000B0">
      <w:pPr>
        <w:rPr/>
      </w:pPr>
      <w:r w:rsidDel="00000000" w:rsidR="00000000" w:rsidRPr="00000000">
        <w:rPr>
          <w:rtl w:val="0"/>
        </w:rPr>
        <w:t xml:space="preserve">Promover y desarrollar asociaciones a escala local, regional y nacional para implicar a la Universidad en la resolución de los problemas de la comunidad y aumentar su visibilidad y prestigio.</w:t>
      </w:r>
    </w:p>
    <w:p w:rsidR="00000000" w:rsidDel="00000000" w:rsidP="00000000" w:rsidRDefault="00000000" w:rsidRPr="00000000" w14:paraId="000000B1">
      <w:pPr>
        <w:rPr/>
      </w:pPr>
      <w:r w:rsidDel="00000000" w:rsidR="00000000" w:rsidRPr="00000000">
        <w:rPr>
          <w:rtl w:val="0"/>
        </w:rPr>
        <w:t xml:space="preserve">Con 6 facultades y más de 10.000 estudiantes matriculados en programas de estudio de grado, máster y doctorado, la oferta educativa de la UPIT es muy generosa, con sedes abiertas en las zonas de interés de la región.</w:t>
      </w:r>
    </w:p>
    <w:p w:rsidR="00000000" w:rsidDel="00000000" w:rsidP="00000000" w:rsidRDefault="00000000" w:rsidRPr="00000000" w14:paraId="000000B2">
      <w:pPr>
        <w:rPr/>
      </w:pPr>
      <w:r w:rsidDel="00000000" w:rsidR="00000000" w:rsidRPr="00000000">
        <w:rPr>
          <w:rtl w:val="0"/>
        </w:rPr>
        <w:t xml:space="preserve">Para más información, visite: www.upit.ro </w:t>
      </w:r>
    </w:p>
    <w:p w:rsidR="00000000" w:rsidDel="00000000" w:rsidP="00000000" w:rsidRDefault="00000000" w:rsidRPr="00000000" w14:paraId="000000B3">
      <w:pPr>
        <w:rPr/>
      </w:pPr>
      <w:r w:rsidDel="00000000" w:rsidR="00000000" w:rsidRPr="00000000">
        <w:rPr>
          <w:b w:val="1"/>
          <w:rtl w:val="0"/>
        </w:rPr>
        <w:t xml:space="preserve">Wyzsza Szkola Ekonomii i Innowacji w Lublinie (WSEI) (Polonia) es </w:t>
      </w:r>
      <w:r w:rsidDel="00000000" w:rsidR="00000000" w:rsidRPr="00000000">
        <w:rPr>
          <w:rtl w:val="0"/>
        </w:rPr>
        <w:t xml:space="preserve">la mayor universidad no pública del este de Polonia, conocida por su preparación práctica para la profesión y su amplia cooperación con las empresas. Gozando de un importante prestigio, siendo líder en términos de preparación de titulados y recibiendo los más altos galardones por su educación para las necesidades del mercado laboral, WSEI cuenta con 22 años de existencia, 40.000 titulados y 9.000 de estudiantes y oyentes. La misión de WSEI es preparar a los profesionales altamente cualificados, que serán capaces de cumplir con las normas europeas y que luego reforzar el potencial de recursos humanos y mejorar la capacidad de las instituciones de gobierno local en términos de gestión de las finanzas públicas, la planificación estratégica o la absorción y gestión de los fondos de la UE. En el contexto del desarrollo económico de la región, estas áreas de actividad son los retos clave a los que se enfrentarán los sectores público y privado en los próximos años.</w:t>
      </w:r>
    </w:p>
    <w:p w:rsidR="00000000" w:rsidDel="00000000" w:rsidP="00000000" w:rsidRDefault="00000000" w:rsidRPr="00000000" w14:paraId="000000B4">
      <w:pPr>
        <w:rPr/>
      </w:pPr>
      <w:r w:rsidDel="00000000" w:rsidR="00000000" w:rsidRPr="00000000">
        <w:rPr>
          <w:rtl w:val="0"/>
        </w:rPr>
        <w:t xml:space="preserve">Para más información, visite: </w:t>
      </w:r>
      <w:hyperlink r:id="rId20">
        <w:r w:rsidDel="00000000" w:rsidR="00000000" w:rsidRPr="00000000">
          <w:rPr>
            <w:rtl w:val="0"/>
          </w:rPr>
          <w:t xml:space="preserve">https:</w:t>
        </w:r>
      </w:hyperlink>
      <w:r w:rsidDel="00000000" w:rsidR="00000000" w:rsidRPr="00000000">
        <w:rPr>
          <w:rtl w:val="0"/>
        </w:rPr>
        <w:t xml:space="preserve">//rekrutacja.wsei.lublin.pl/en/ </w:t>
      </w:r>
    </w:p>
    <w:p w:rsidR="00000000" w:rsidDel="00000000" w:rsidP="00000000" w:rsidRDefault="00000000" w:rsidRPr="00000000" w14:paraId="000000B5">
      <w:pPr>
        <w:rPr/>
      </w:pPr>
      <w:r w:rsidDel="00000000" w:rsidR="00000000" w:rsidRPr="00000000">
        <w:rPr>
          <w:b w:val="1"/>
          <w:rtl w:val="0"/>
        </w:rPr>
        <w:t xml:space="preserve">La Universidad de Dundee (UoD) (Reino Unido) </w:t>
      </w:r>
      <w:r w:rsidDel="00000000" w:rsidR="00000000" w:rsidRPr="00000000">
        <w:rPr>
          <w:rtl w:val="0"/>
        </w:rPr>
        <w:t xml:space="preserve">se fundó en 1881. En la actualidad, su principal objetivo es transformar vidas, trabajando a escala local y mundial mediante la creación, el intercambio y la aplicación de conocimientos. La universidad está organizada en diez escuelas. Además, todas estas escuelas cuentan con centros o unidades de investigación asociados. A través de la Estrategia 2022-27 de la Universidad de Dundee, la universidad pretende desarrollarse como un lugar donde cada uno pueda hacer crecer sus capacidades, donde la gente venga a esforzarse, a contribuir y a tener un impacto positivo en el mundo.</w:t>
      </w:r>
    </w:p>
    <w:p w:rsidR="00000000" w:rsidDel="00000000" w:rsidP="00000000" w:rsidRDefault="00000000" w:rsidRPr="00000000" w14:paraId="000000B6">
      <w:pPr>
        <w:rPr/>
      </w:pPr>
      <w:r w:rsidDel="00000000" w:rsidR="00000000" w:rsidRPr="00000000">
        <w:rPr>
          <w:rtl w:val="0"/>
        </w:rPr>
        <w:t xml:space="preserve">Para más información, visite: </w:t>
      </w:r>
      <w:hyperlink r:id="rId21">
        <w:r w:rsidDel="00000000" w:rsidR="00000000" w:rsidRPr="00000000">
          <w:rPr>
            <w:rtl w:val="0"/>
          </w:rPr>
          <w:t xml:space="preserve">https:</w:t>
        </w:r>
      </w:hyperlink>
      <w:r w:rsidDel="00000000" w:rsidR="00000000" w:rsidRPr="00000000">
        <w:rPr>
          <w:rtl w:val="0"/>
        </w:rPr>
        <w:t xml:space="preserve">//www.dundee.ac.uk/ </w:t>
      </w:r>
    </w:p>
    <w:p w:rsidR="00000000" w:rsidDel="00000000" w:rsidP="00000000" w:rsidRDefault="00000000" w:rsidRPr="00000000" w14:paraId="000000B7">
      <w:pPr>
        <w:rPr/>
      </w:pPr>
      <w:bookmarkStart w:colFirst="0" w:colLast="0" w:name="_heading=h.2et92p0" w:id="4"/>
      <w:bookmarkEnd w:id="4"/>
      <w:r w:rsidDel="00000000" w:rsidR="00000000" w:rsidRPr="00000000">
        <w:rPr>
          <w:b w:val="1"/>
          <w:rtl w:val="0"/>
        </w:rPr>
        <w:t xml:space="preserve">La Universidad a Distancia de Madrid SA (UDIMA) (España) es </w:t>
      </w:r>
      <w:r w:rsidDel="00000000" w:rsidR="00000000" w:rsidRPr="00000000">
        <w:rPr>
          <w:rtl w:val="0"/>
        </w:rPr>
        <w:t xml:space="preserve">la primera universidad privada online de España. Su metodología se basa en la formación online, haciendo uso de las últimas tecnologías de la información y la comunicación. De esta forma, contribuye a que, a pesar de las distancias, el alumno se sienta acompañado por el profesor y sus compañeros en todo momento. No en vano, en su ADN circula la idea de ser "la universidad más cercana" al alumno durante todo el proceso de aprendizaje. El campus y la sede principal de la Universidad se encuentran en la localidad madrileña de Collado Villalba. La UDIMA cuenta con 5 facultades y también con centros adscritos. La UDIMA es una institución privada de Educación Superior cuyos fines específicos son los siguientes:</w:t>
      </w:r>
    </w:p>
    <w:p w:rsidR="00000000" w:rsidDel="00000000" w:rsidP="00000000" w:rsidRDefault="00000000" w:rsidRPr="00000000" w14:paraId="000000B8">
      <w:pPr>
        <w:rPr/>
      </w:pPr>
      <w:r w:rsidDel="00000000" w:rsidR="00000000" w:rsidRPr="00000000">
        <w:rPr>
          <w:rtl w:val="0"/>
        </w:rPr>
        <w:t xml:space="preserve">Formar y facilitar el acceso a la enseñanza universitaria y la continuidad de los estudios a todas aquellas personas capacitadas para cursar estudios superiores de acuerdo con la legislación del Estado.</w:t>
      </w:r>
    </w:p>
    <w:p w:rsidR="00000000" w:rsidDel="00000000" w:rsidP="00000000" w:rsidRDefault="00000000" w:rsidRPr="00000000" w14:paraId="000000B9">
      <w:pPr>
        <w:rPr/>
      </w:pPr>
      <w:r w:rsidDel="00000000" w:rsidR="00000000" w:rsidRPr="00000000">
        <w:rPr>
          <w:rtl w:val="0"/>
        </w:rPr>
        <w:t xml:space="preserve">Mejorar los métodos educativos basados en las tecnologías de la información y la comunicación (TIC).</w:t>
      </w:r>
    </w:p>
    <w:p w:rsidR="00000000" w:rsidDel="00000000" w:rsidP="00000000" w:rsidRDefault="00000000" w:rsidRPr="00000000" w14:paraId="000000BA">
      <w:pPr>
        <w:rPr/>
      </w:pPr>
      <w:r w:rsidDel="00000000" w:rsidR="00000000" w:rsidRPr="00000000">
        <w:rPr>
          <w:rtl w:val="0"/>
        </w:rPr>
        <w:t xml:space="preserve">Promover el uso de las TIC utilizando las técnicas y experiencias de formación a distancia online más adecuadas, así como ensayar nuevos modelos educativos al servicio de los estudiantes y también de las universidades, instituciones y empresas con las que se establezcan convenios y programas de colaboración. apoyo metodológico.</w:t>
      </w:r>
    </w:p>
    <w:p w:rsidR="00000000" w:rsidDel="00000000" w:rsidP="00000000" w:rsidRDefault="00000000" w:rsidRPr="00000000" w14:paraId="000000BB">
      <w:pPr>
        <w:rPr/>
      </w:pPr>
      <w:r w:rsidDel="00000000" w:rsidR="00000000" w:rsidRPr="00000000">
        <w:rPr>
          <w:rtl w:val="0"/>
        </w:rPr>
        <w:t xml:space="preserve">Contribuir con todos los medios a su alcance a la construcción de una sociedad más justa, solidaria, pacífica y democrática.</w:t>
      </w:r>
    </w:p>
    <w:p w:rsidR="00000000" w:rsidDel="00000000" w:rsidP="00000000" w:rsidRDefault="00000000" w:rsidRPr="00000000" w14:paraId="000000BC">
      <w:pPr>
        <w:rPr/>
      </w:pPr>
      <w:r w:rsidDel="00000000" w:rsidR="00000000" w:rsidRPr="00000000">
        <w:rPr>
          <w:rtl w:val="0"/>
        </w:rPr>
        <w:t xml:space="preserve">Dar prioridad al desarrollo de la dignidad humana y a la aplicación de la igualdad efectiva entre mujeres y hombres, en particular mediante la eliminación de toda discriminación por razón de sexo. Para más información, visite: </w:t>
      </w:r>
      <w:hyperlink r:id="rId22">
        <w:r w:rsidDel="00000000" w:rsidR="00000000" w:rsidRPr="00000000">
          <w:rPr>
            <w:rtl w:val="0"/>
          </w:rPr>
          <w:t xml:space="preserve">https:</w:t>
        </w:r>
      </w:hyperlink>
      <w:r w:rsidDel="00000000" w:rsidR="00000000" w:rsidRPr="00000000">
        <w:rPr>
          <w:rtl w:val="0"/>
        </w:rPr>
        <w:t xml:space="preserve">//www.udima.es/es/la-udima.html </w:t>
      </w:r>
      <w:r w:rsidDel="00000000" w:rsidR="00000000" w:rsidRPr="00000000">
        <w:br w:type="page"/>
      </w:r>
      <w:r w:rsidDel="00000000" w:rsidR="00000000" w:rsidRPr="00000000">
        <w:rPr>
          <w:rtl w:val="0"/>
        </w:rPr>
      </w:r>
    </w:p>
    <w:p w:rsidR="00000000" w:rsidDel="00000000" w:rsidP="00000000" w:rsidRDefault="00000000" w:rsidRPr="00000000" w14:paraId="000000BD">
      <w:pPr>
        <w:rPr>
          <w:b w:val="1"/>
        </w:rPr>
      </w:pPr>
      <w:r w:rsidDel="00000000" w:rsidR="00000000" w:rsidRPr="00000000">
        <w:rPr>
          <w:b w:val="1"/>
          <w:rtl w:val="0"/>
        </w:rPr>
        <w:t xml:space="preserve">Referencias</w:t>
      </w:r>
    </w:p>
    <w:p w:rsidR="00000000" w:rsidDel="00000000" w:rsidP="00000000" w:rsidRDefault="00000000" w:rsidRPr="00000000" w14:paraId="000000BE">
      <w:pPr>
        <w:rPr/>
      </w:pPr>
      <w:r w:rsidDel="00000000" w:rsidR="00000000" w:rsidRPr="00000000">
        <w:rPr>
          <w:rtl w:val="0"/>
        </w:rPr>
        <w:t xml:space="preserve">IK (2022): Información sobre Ingenious Knowledge GmbH. En Internet: </w:t>
      </w:r>
      <w:hyperlink r:id="rId23">
        <w:r w:rsidDel="00000000" w:rsidR="00000000" w:rsidRPr="00000000">
          <w:rPr>
            <w:rtl w:val="0"/>
          </w:rPr>
          <w:t xml:space="preserve">https:</w:t>
        </w:r>
      </w:hyperlink>
      <w:r w:rsidDel="00000000" w:rsidR="00000000" w:rsidRPr="00000000">
        <w:rPr>
          <w:rtl w:val="0"/>
        </w:rPr>
        <w:t xml:space="preserve">//www.ingeniousknowledge.com/?id=1, Fecha de acceso: 25.11.2022.</w:t>
      </w:r>
    </w:p>
    <w:p w:rsidR="00000000" w:rsidDel="00000000" w:rsidP="00000000" w:rsidRDefault="00000000" w:rsidRPr="00000000" w14:paraId="000000BF">
      <w:pPr>
        <w:rPr/>
      </w:pPr>
      <w:r w:rsidDel="00000000" w:rsidR="00000000" w:rsidRPr="00000000">
        <w:rPr>
          <w:rtl w:val="0"/>
        </w:rPr>
        <w:t xml:space="preserve">UoD (2022): Información sobre la Universidad de Dundee. En Internet: </w:t>
      </w:r>
      <w:hyperlink r:id="rId24">
        <w:r w:rsidDel="00000000" w:rsidR="00000000" w:rsidRPr="00000000">
          <w:rPr>
            <w:rtl w:val="0"/>
          </w:rPr>
          <w:t xml:space="preserve">https:</w:t>
        </w:r>
      </w:hyperlink>
      <w:r w:rsidDel="00000000" w:rsidR="00000000" w:rsidRPr="00000000">
        <w:rPr>
          <w:rtl w:val="0"/>
        </w:rPr>
        <w:t xml:space="preserve">//www.dundee.ac.uk/, Fecha de acceso: 25.11.2022.</w:t>
      </w:r>
    </w:p>
    <w:p w:rsidR="00000000" w:rsidDel="00000000" w:rsidP="00000000" w:rsidRDefault="00000000" w:rsidRPr="00000000" w14:paraId="000000C0">
      <w:pPr>
        <w:rPr/>
      </w:pPr>
      <w:r w:rsidDel="00000000" w:rsidR="00000000" w:rsidRPr="00000000">
        <w:rPr>
          <w:rtl w:val="0"/>
        </w:rPr>
        <w:t xml:space="preserve">UDIMA (2022): Información sobre la Universidad a Distancia de Madrid SA. En Internet: </w:t>
      </w:r>
      <w:hyperlink r:id="rId25">
        <w:r w:rsidDel="00000000" w:rsidR="00000000" w:rsidRPr="00000000">
          <w:rPr>
            <w:rtl w:val="0"/>
          </w:rPr>
          <w:t xml:space="preserve">https://www.udima.es/es/la-udima.html</w:t>
        </w:r>
      </w:hyperlink>
      <w:r w:rsidDel="00000000" w:rsidR="00000000" w:rsidRPr="00000000">
        <w:rPr>
          <w:rtl w:val="0"/>
        </w:rPr>
        <w:t xml:space="preserve"> , Fecha de acceso: 25.11.2022.</w:t>
      </w:r>
    </w:p>
    <w:p w:rsidR="00000000" w:rsidDel="00000000" w:rsidP="00000000" w:rsidRDefault="00000000" w:rsidRPr="00000000" w14:paraId="000000C1">
      <w:pPr>
        <w:rPr/>
      </w:pPr>
      <w:r w:rsidDel="00000000" w:rsidR="00000000" w:rsidRPr="00000000">
        <w:rPr>
          <w:rtl w:val="0"/>
        </w:rPr>
        <w:t xml:space="preserve">UPB (2022): Información sobre la Universidad de Paderborn / Universität Paderborn. En Internet: </w:t>
      </w:r>
      <w:hyperlink r:id="rId26">
        <w:r w:rsidDel="00000000" w:rsidR="00000000" w:rsidRPr="00000000">
          <w:rPr>
            <w:rtl w:val="0"/>
          </w:rPr>
          <w:t xml:space="preserve">https:</w:t>
        </w:r>
      </w:hyperlink>
      <w:r w:rsidDel="00000000" w:rsidR="00000000" w:rsidRPr="00000000">
        <w:rPr>
          <w:rtl w:val="0"/>
        </w:rPr>
        <w:t xml:space="preserve">//www.uni-paderborn.de/en/university, Fecha de acceso: 25.11.2022.</w:t>
      </w:r>
    </w:p>
    <w:p w:rsidR="00000000" w:rsidDel="00000000" w:rsidP="00000000" w:rsidRDefault="00000000" w:rsidRPr="00000000" w14:paraId="000000C2">
      <w:pPr>
        <w:rPr/>
      </w:pPr>
      <w:r w:rsidDel="00000000" w:rsidR="00000000" w:rsidRPr="00000000">
        <w:rPr>
          <w:rtl w:val="0"/>
        </w:rPr>
        <w:t xml:space="preserve">UPIT (2022): Información sobre la Universidad de Pitesti / Universitatea din Pitești. En Internet: www.upit.ro, Fecha de acceso: 25.11.2022.</w:t>
      </w:r>
    </w:p>
    <w:p w:rsidR="00000000" w:rsidDel="00000000" w:rsidP="00000000" w:rsidRDefault="00000000" w:rsidRPr="00000000" w14:paraId="000000C3">
      <w:pPr>
        <w:rPr/>
      </w:pPr>
      <w:r w:rsidDel="00000000" w:rsidR="00000000" w:rsidRPr="00000000">
        <w:rPr>
          <w:rtl w:val="0"/>
        </w:rPr>
        <w:t xml:space="preserve">WSEI (2022): Información sobre Wyzsza Szkola Ekonomii i Innowacji w Lublinie. En Internet: https://rekrutacja.wsei.lublin.pl/en/, Fecha de acceso: 25.11.2022.</w:t>
      </w:r>
    </w:p>
    <w:p w:rsidR="00000000" w:rsidDel="00000000" w:rsidP="00000000" w:rsidRDefault="00000000" w:rsidRPr="00000000" w14:paraId="000000C4">
      <w:pPr>
        <w:rPr/>
      </w:pPr>
      <w:r w:rsidDel="00000000" w:rsidR="00000000" w:rsidRPr="00000000">
        <w:br w:type="page"/>
      </w:r>
      <w:r w:rsidDel="00000000" w:rsidR="00000000" w:rsidRPr="00000000">
        <w:rPr>
          <w:rtl w:val="0"/>
        </w:rPr>
      </w:r>
    </w:p>
    <w:p w:rsidR="00000000" w:rsidDel="00000000" w:rsidP="00000000" w:rsidRDefault="00000000" w:rsidRPr="00000000" w14:paraId="000000C5">
      <w:pPr>
        <w:pStyle w:val="Heading1"/>
        <w:numPr>
          <w:ilvl w:val="0"/>
          <w:numId w:val="18"/>
        </w:numPr>
        <w:ind w:left="425.19685039370086" w:hanging="360"/>
        <w:rPr/>
      </w:pPr>
      <w:bookmarkStart w:colFirst="0" w:colLast="0" w:name="_heading=h.tyjcwt" w:id="5"/>
      <w:bookmarkEnd w:id="5"/>
      <w:r w:rsidDel="00000000" w:rsidR="00000000" w:rsidRPr="00000000">
        <w:rPr>
          <w:rtl w:val="0"/>
        </w:rPr>
        <w:t xml:space="preserve">Principales objetivos y aspectos centrales de IDEAL-GAME</w:t>
      </w:r>
    </w:p>
    <w:p w:rsidR="00000000" w:rsidDel="00000000" w:rsidP="00000000" w:rsidRDefault="00000000" w:rsidRPr="00000000" w14:paraId="000000C6">
      <w:pPr>
        <w:rPr/>
      </w:pPr>
      <w:r w:rsidDel="00000000" w:rsidR="00000000" w:rsidRPr="00000000">
        <w:rPr>
          <w:rtl w:val="0"/>
        </w:rPr>
        <w:t xml:space="preserve">IDEAL-GAME es un ambicioso proyecto que tiene como objetivo apoyar el proceso de aprendizaje en las instituciones de Educación Superior de una manera moderna e innovadora que implica el uso de juegos serios, inteligentes y fascinantes. Estos juegos son, de hecho, herramientas digitales especialmente diseñadas para mejorar los procesos de comprensión, memorización y profundización en el estudio y también para reducir el estrés durante estas actividades intelectuales.</w:t>
      </w:r>
    </w:p>
    <w:p w:rsidR="00000000" w:rsidDel="00000000" w:rsidP="00000000" w:rsidRDefault="00000000" w:rsidRPr="00000000" w14:paraId="000000C7">
      <w:pPr>
        <w:rPr/>
      </w:pPr>
      <w:r w:rsidDel="00000000" w:rsidR="00000000" w:rsidRPr="00000000">
        <w:rPr>
          <w:rtl w:val="0"/>
        </w:rPr>
        <w:t xml:space="preserve">El proyecto tiene como objetivo diseñar un Creador de Juegos Serios Online y crear, probar y evaluar Mini OER Serious Games dentro de escenarios de aprendizaje. Su objetivo es mejorar la didáctica, la educación y el aprendizaje en la educación superior con Online Serious Game Creator. En el proyecto IDEAL-GAME, las instituciones de educación superior están creando conjuntamente un creador de juegos serios en línea para mejorar la enseñanza y el aprendizaje en las instituciones de educación superior. Dentro del proyecto los socios diseñan una herramienta online para la creación de pequeños Serious Games para la educación superior.</w:t>
      </w:r>
    </w:p>
    <w:p w:rsidR="00000000" w:rsidDel="00000000" w:rsidP="00000000" w:rsidRDefault="00000000" w:rsidRPr="00000000" w14:paraId="000000C8">
      <w:pPr>
        <w:rPr/>
      </w:pPr>
      <w:r w:rsidDel="00000000" w:rsidR="00000000" w:rsidRPr="00000000">
        <w:rPr>
          <w:rtl w:val="0"/>
        </w:rPr>
        <w:t xml:space="preserve">Los REA (Recursos Educativos Abiertos) adicionales proporcionados por el proyecto IDEAL-GAME están dirigidos a diferentes especialistas - como profesores, formadores, investigadores, estudiantes, técnicos y empleados de la juventud, que trabajan en un amplio campo de actividades. El proyecto tiene por objeto mejorar la didáctica, la educación y el aprendizaje en la enseñanza superior con el creador de juegos serios en línea.</w:t>
      </w:r>
    </w:p>
    <w:p w:rsidR="00000000" w:rsidDel="00000000" w:rsidP="00000000" w:rsidRDefault="00000000" w:rsidRPr="00000000" w14:paraId="000000C9">
      <w:pPr>
        <w:rPr/>
      </w:pPr>
      <w:r w:rsidDel="00000000" w:rsidR="00000000" w:rsidRPr="00000000">
        <w:rPr>
          <w:rtl w:val="0"/>
        </w:rPr>
        <w:t xml:space="preserve">Por lo tanto, el objetivo principal de IDEAL-GAME es crear una herramienta flexible que se pueda utilizar para diseñar juegos serios basados en módulos que promuevan el aprendizaje digital de los estudiantes, mejoren la actividad de los estudiantes y también incorporen un enfoque de aprendizaje motivador basado en juegos que se pueda combinar con un concepto de flipped-classroom.</w:t>
      </w:r>
    </w:p>
    <w:p w:rsidR="00000000" w:rsidDel="00000000" w:rsidP="00000000" w:rsidRDefault="00000000" w:rsidRPr="00000000" w14:paraId="000000CA">
      <w:pPr>
        <w:rPr>
          <w:b w:val="1"/>
        </w:rPr>
      </w:pPr>
      <w:r w:rsidDel="00000000" w:rsidR="00000000" w:rsidRPr="00000000">
        <w:rPr>
          <w:rtl w:val="0"/>
        </w:rPr>
      </w:r>
    </w:p>
    <w:p w:rsidR="00000000" w:rsidDel="00000000" w:rsidP="00000000" w:rsidRDefault="00000000" w:rsidRPr="00000000" w14:paraId="000000CB">
      <w:pPr>
        <w:rPr>
          <w:b w:val="1"/>
        </w:rPr>
      </w:pPr>
      <w:r w:rsidDel="00000000" w:rsidR="00000000" w:rsidRPr="00000000">
        <w:rPr>
          <w:b w:val="1"/>
          <w:rtl w:val="0"/>
        </w:rPr>
        <w:t xml:space="preserve">Referencias</w:t>
      </w:r>
    </w:p>
    <w:p w:rsidR="00000000" w:rsidDel="00000000" w:rsidP="00000000" w:rsidRDefault="00000000" w:rsidRPr="00000000" w14:paraId="000000CC">
      <w:pPr>
        <w:rPr/>
      </w:pPr>
      <w:r w:rsidDel="00000000" w:rsidR="00000000" w:rsidRPr="00000000">
        <w:rPr>
          <w:rtl w:val="0"/>
        </w:rPr>
        <w:t xml:space="preserve">Beutner, M. (2022): IDEAL-GAME. Sitio web. Metas y objetivos. Paderborn 2022. Obtenido de Internet: https://ideal-game.eduproject.eu/. Fecha de acceso: 01.08.2022.</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br w:type="page"/>
      </w:r>
      <w:r w:rsidDel="00000000" w:rsidR="00000000" w:rsidRPr="00000000">
        <w:rPr>
          <w:rtl w:val="0"/>
        </w:rPr>
      </w:r>
    </w:p>
    <w:p w:rsidR="00000000" w:rsidDel="00000000" w:rsidP="00000000" w:rsidRDefault="00000000" w:rsidRPr="00000000" w14:paraId="000000CF">
      <w:pPr>
        <w:pStyle w:val="Heading1"/>
        <w:numPr>
          <w:ilvl w:val="0"/>
          <w:numId w:val="18"/>
        </w:numPr>
        <w:ind w:left="425.19685039370086" w:hanging="360"/>
        <w:rPr/>
      </w:pPr>
      <w:bookmarkStart w:colFirst="0" w:colLast="0" w:name="_heading=h.3dy6vkm" w:id="6"/>
      <w:bookmarkEnd w:id="6"/>
      <w:r w:rsidDel="00000000" w:rsidR="00000000" w:rsidRPr="00000000">
        <w:rPr>
          <w:rtl w:val="0"/>
        </w:rPr>
        <w:t xml:space="preserve">Desarrollos de IDEAL-GAME</w:t>
      </w:r>
    </w:p>
    <w:p w:rsidR="00000000" w:rsidDel="00000000" w:rsidP="00000000" w:rsidRDefault="00000000" w:rsidRPr="00000000" w14:paraId="000000D0">
      <w:pPr>
        <w:rPr/>
      </w:pPr>
      <w:r w:rsidDel="00000000" w:rsidR="00000000" w:rsidRPr="00000000">
        <w:rPr>
          <w:rtl w:val="0"/>
        </w:rPr>
        <w:t xml:space="preserve">El proyecto IDEAL-GAME se enmarca en la mejora de la calidad de las clases en la enseñanza superior y se dirige a programas y módulos de estudio de muchos campos. La idea es activar a los estudiantes y permitirles participar en un enfoque de aula invertida con el uso de juegos serios en las fases en línea, donde los estudiantes preparan lecciones y aprenden nuevos aspectos, conceptos y teorías en el aprendizaje autodirigido en línea y vuelven a la lección para reflexionar y discutir sobre los temas aprendidos y utilizar los tiempos de aprendizaje cara a cara para profundizar en el conocimiento y comparar la comprensión y las posiciones.</w:t>
      </w:r>
    </w:p>
    <w:p w:rsidR="00000000" w:rsidDel="00000000" w:rsidP="00000000" w:rsidRDefault="00000000" w:rsidRPr="00000000" w14:paraId="000000D1">
      <w:pPr>
        <w:rPr/>
      </w:pPr>
      <w:r w:rsidDel="00000000" w:rsidR="00000000" w:rsidRPr="00000000">
        <w:rPr>
          <w:rtl w:val="0"/>
        </w:rPr>
        <w:t xml:space="preserve">El aula invertida es una estrategia pedagógica y un tipo de aprendizaje combinado que invierte el entorno de aprendizaje tradicional ofreciendo contenidos pedagógicos, a menudo en línea, fuera del aula. Traslada al aula actividades que tradicionalmente se han considerado deberes. En una clase invertida, los estudiantes ven clases en línea, colaboran en debates en línea o investigan en casa mientras trabajan en el aula con la ayuda de un tutor.</w:t>
      </w:r>
    </w:p>
    <w:p w:rsidR="00000000" w:rsidDel="00000000" w:rsidP="00000000" w:rsidRDefault="00000000" w:rsidRPr="00000000" w14:paraId="000000D2">
      <w:pPr>
        <w:rPr/>
      </w:pPr>
      <w:r w:rsidDel="00000000" w:rsidR="00000000" w:rsidRPr="00000000">
        <w:rPr>
          <w:rtl w:val="0"/>
        </w:rPr>
        <w:t xml:space="preserve">Aquí, en el proyecto IDEAL-GAME, combinamos el aula invertida con juegos serios para motivar a los estudiantes, apoyar su aprendizaje e introducirlos en nuevas formas de aprender. Así, combinamos enfoques de aprendizaje basados en juegos con el aula invertida. Esto se ajusta a las necesidades de los estudiantes modernos que buscan más reflexión (estudio propio 2017 y 2018) y están acostumbrados a las nuevas tecnologías de la información en su vida cotidiana. </w:t>
      </w:r>
    </w:p>
    <w:p w:rsidR="00000000" w:rsidDel="00000000" w:rsidP="00000000" w:rsidRDefault="00000000" w:rsidRPr="00000000" w14:paraId="000000D3">
      <w:pPr>
        <w:rPr/>
      </w:pPr>
      <w:r w:rsidDel="00000000" w:rsidR="00000000" w:rsidRPr="00000000">
        <w:rPr>
          <w:rtl w:val="0"/>
        </w:rPr>
        <w:t xml:space="preserve">En los estudios de 2017 y 2018 realizados con 140 estudiantes, el 86 % de los estudiantes quería integrar más eLearning en sus programas de estudio y el 81 % afirmó que un enfoque de aula invertida sería una forma adecuada de aprender en la Educación Superior. El 78% afirmó que esto no ocurre tan a menudo en la universidad y el 93% afirmó que debería utilizarse más a menudo en las clases. El 83% de los participantes quería integrar enfoques de aprendizaje basados en juegos en los programas de estudio y el 79% quería hacerlo a través de Serious Games. Al mismo tiempo, el 98% de los estudiantes afirmaron que no hay Serious Games en su programa de estudios. </w:t>
      </w:r>
    </w:p>
    <w:p w:rsidR="00000000" w:rsidDel="00000000" w:rsidP="00000000" w:rsidRDefault="00000000" w:rsidRPr="00000000" w14:paraId="000000D4">
      <w:pPr>
        <w:rPr/>
      </w:pPr>
      <w:r w:rsidDel="00000000" w:rsidR="00000000" w:rsidRPr="00000000">
        <w:rPr>
          <w:rtl w:val="0"/>
        </w:rPr>
        <w:t xml:space="preserve">En las entrevistas con 10 profesores se transportó la misma descripción. Afirmaron que el principal problema es que no existen pequeños juegos serios adecuados y que el diseño lleva demasiado tiempo o está por encima de sus capacidades.</w:t>
      </w:r>
    </w:p>
    <w:p w:rsidR="00000000" w:rsidDel="00000000" w:rsidP="00000000" w:rsidRDefault="00000000" w:rsidRPr="00000000" w14:paraId="000000D5">
      <w:pPr>
        <w:rPr/>
      </w:pPr>
      <w:r w:rsidDel="00000000" w:rsidR="00000000" w:rsidRPr="00000000">
        <w:rPr>
          <w:rtl w:val="0"/>
        </w:rPr>
        <w:t xml:space="preserve">Aquí es donde entra en juego el proyecto IDEAL-GAME. El objetivo del proyecto es diseñar un creador de juegos serios en línea y crear, probar y evaluar minijuegos serios de REA en escenarios de aprendizaje.</w:t>
      </w:r>
    </w:p>
    <w:p w:rsidR="00000000" w:rsidDel="00000000" w:rsidP="00000000" w:rsidRDefault="00000000" w:rsidRPr="00000000" w14:paraId="000000D6">
      <w:pPr>
        <w:rPr/>
      </w:pPr>
      <w:r w:rsidDel="00000000" w:rsidR="00000000" w:rsidRPr="00000000">
        <w:rPr>
          <w:rtl w:val="0"/>
        </w:rPr>
        <w:t xml:space="preserve">Los desarrollos del proyecto IDEAL-GAME siguieron el plan de trabajo previsto y se han logrado en base a cinco resultados previstos que se describen en la siguiente sección Investigación sobre el aprendizaje con juegos serios en la educación superior; Herramienta de creación de juegos; Juegos serios y materiales de aprendizaje; Manuales; Documento de política e Informe de Layman.</w:t>
      </w:r>
    </w:p>
    <w:p w:rsidR="00000000" w:rsidDel="00000000" w:rsidP="00000000" w:rsidRDefault="00000000" w:rsidRPr="00000000" w14:paraId="000000D7">
      <w:pPr>
        <w:rPr>
          <w:b w:val="1"/>
        </w:rPr>
      </w:pPr>
      <w:bookmarkStart w:colFirst="0" w:colLast="0" w:name="_heading=h.1t3h5sf" w:id="7"/>
      <w:bookmarkEnd w:id="7"/>
      <w:r w:rsidDel="00000000" w:rsidR="00000000" w:rsidRPr="00000000">
        <w:rPr>
          <w:rtl w:val="0"/>
        </w:rPr>
      </w:r>
    </w:p>
    <w:p w:rsidR="00000000" w:rsidDel="00000000" w:rsidP="00000000" w:rsidRDefault="00000000" w:rsidRPr="00000000" w14:paraId="000000D8">
      <w:pPr>
        <w:rPr>
          <w:b w:val="1"/>
        </w:rPr>
      </w:pPr>
      <w:r w:rsidDel="00000000" w:rsidR="00000000" w:rsidRPr="00000000">
        <w:rPr>
          <w:b w:val="1"/>
          <w:rtl w:val="0"/>
        </w:rPr>
        <w:t xml:space="preserve">Referencias</w:t>
      </w:r>
    </w:p>
    <w:p w:rsidR="00000000" w:rsidDel="00000000" w:rsidP="00000000" w:rsidRDefault="00000000" w:rsidRPr="00000000" w14:paraId="000000D9">
      <w:pPr>
        <w:rPr/>
      </w:pPr>
      <w:r w:rsidDel="00000000" w:rsidR="00000000" w:rsidRPr="00000000">
        <w:rPr>
          <w:rtl w:val="0"/>
        </w:rPr>
        <w:t xml:space="preserve">Beutner, M. (2022): IDEAL-GAME. Sitio web. Metas y objetivos. Paderborn 2022. Obtenido de Internet: https://ideal-game.eduproject.eu/. Fecha de acceso: 01.08.2022.</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br w:type="page"/>
      </w:r>
      <w:r w:rsidDel="00000000" w:rsidR="00000000" w:rsidRPr="00000000">
        <w:rPr>
          <w:rtl w:val="0"/>
        </w:rPr>
      </w:r>
    </w:p>
    <w:p w:rsidR="00000000" w:rsidDel="00000000" w:rsidP="00000000" w:rsidRDefault="00000000" w:rsidRPr="00000000" w14:paraId="000000DC">
      <w:pPr>
        <w:pStyle w:val="Heading1"/>
        <w:numPr>
          <w:ilvl w:val="0"/>
          <w:numId w:val="18"/>
        </w:numPr>
        <w:ind w:left="425.19685039370086" w:hanging="360"/>
        <w:rPr/>
      </w:pPr>
      <w:bookmarkStart w:colFirst="0" w:colLast="0" w:name="_heading=h.4d34og8" w:id="8"/>
      <w:bookmarkEnd w:id="8"/>
      <w:r w:rsidDel="00000000" w:rsidR="00000000" w:rsidRPr="00000000">
        <w:rPr>
          <w:rtl w:val="0"/>
        </w:rPr>
        <w:t xml:space="preserve">Resultados del IDEAL-GAME</w:t>
      </w:r>
    </w:p>
    <w:p w:rsidR="00000000" w:rsidDel="00000000" w:rsidP="00000000" w:rsidRDefault="00000000" w:rsidRPr="00000000" w14:paraId="000000DD">
      <w:pPr>
        <w:rPr/>
      </w:pPr>
      <w:r w:rsidDel="00000000" w:rsidR="00000000" w:rsidRPr="00000000">
        <w:rPr>
          <w:rtl w:val="0"/>
        </w:rPr>
        <w:t xml:space="preserve">Como proyecto desafiante, IDEAL-GAME desarrolla y entrega un conjunto de 5 resultados integrales. Los resultados del proyecto consisten en:</w:t>
      </w:r>
    </w:p>
    <w:p w:rsidR="00000000" w:rsidDel="00000000" w:rsidP="00000000" w:rsidRDefault="00000000" w:rsidRPr="00000000" w14:paraId="000000D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O1: IDEAL-GAME - Investigación sobre el aprendizaje con juegos serios en la enseñanza superior</w:t>
      </w:r>
    </w:p>
    <w:p w:rsidR="00000000" w:rsidDel="00000000" w:rsidP="00000000" w:rsidRDefault="00000000" w:rsidRPr="00000000" w14:paraId="000000D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O2: IDEAL-GAME - Desarrollo de herramientas de creación</w:t>
      </w:r>
    </w:p>
    <w:p w:rsidR="00000000" w:rsidDel="00000000" w:rsidP="00000000" w:rsidRDefault="00000000" w:rsidRPr="00000000" w14:paraId="000000E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O3: IDEAL-GAME - OER Desarrollo de Serious Games y materiales de aprendizaje e implementación</w:t>
      </w:r>
    </w:p>
    <w:p w:rsidR="00000000" w:rsidDel="00000000" w:rsidP="00000000" w:rsidRDefault="00000000" w:rsidRPr="00000000" w14:paraId="000000E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O4: IDEAL-GAME - Desarrollo de libros</w:t>
      </w:r>
    </w:p>
    <w:p w:rsidR="00000000" w:rsidDel="00000000" w:rsidP="00000000" w:rsidRDefault="00000000" w:rsidRPr="00000000" w14:paraId="000000E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O5: IDEAL-GAME - Documento de orientación e informe de síntesis</w:t>
      </w:r>
    </w:p>
    <w:p w:rsidR="00000000" w:rsidDel="00000000" w:rsidP="00000000" w:rsidRDefault="00000000" w:rsidRPr="00000000" w14:paraId="000000E3">
      <w:pPr>
        <w:rPr>
          <w:b w:val="1"/>
          <w:i w:val="1"/>
        </w:rPr>
      </w:pPr>
      <w:r w:rsidDel="00000000" w:rsidR="00000000" w:rsidRPr="00000000">
        <w:rPr>
          <w:rtl w:val="0"/>
        </w:rPr>
      </w:r>
    </w:p>
    <w:p w:rsidR="00000000" w:rsidDel="00000000" w:rsidP="00000000" w:rsidRDefault="00000000" w:rsidRPr="00000000" w14:paraId="000000E4">
      <w:pPr>
        <w:rPr>
          <w:b w:val="1"/>
          <w:i w:val="1"/>
        </w:rPr>
      </w:pPr>
      <w:r w:rsidDel="00000000" w:rsidR="00000000" w:rsidRPr="00000000">
        <w:rPr>
          <w:b w:val="1"/>
          <w:i w:val="1"/>
          <w:rtl w:val="0"/>
        </w:rPr>
        <w:t xml:space="preserve">O1: IDEAL-GAME - Investigación sobre el aprendizaje con juegos serios en la enseñanza superior</w:t>
      </w:r>
    </w:p>
    <w:p w:rsidR="00000000" w:rsidDel="00000000" w:rsidP="00000000" w:rsidRDefault="00000000" w:rsidRPr="00000000" w14:paraId="000000E5">
      <w:pPr>
        <w:rPr/>
      </w:pPr>
      <w:r w:rsidDel="00000000" w:rsidR="00000000" w:rsidRPr="00000000">
        <w:rPr>
          <w:rtl w:val="0"/>
        </w:rPr>
        <w:t xml:space="preserve">La investigación realizada en todos los países socios ha</w:t>
      </w:r>
    </w:p>
    <w:p w:rsidR="00000000" w:rsidDel="00000000" w:rsidP="00000000" w:rsidRDefault="00000000" w:rsidRPr="00000000" w14:paraId="000000E6">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reunió información sobre el uso de Serious Games en la enseñanza superior y sus planteamientos pedagógicos hasta la fecha;</w:t>
      </w:r>
    </w:p>
    <w:p w:rsidR="00000000" w:rsidDel="00000000" w:rsidP="00000000" w:rsidRDefault="00000000" w:rsidRPr="00000000" w14:paraId="000000E7">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recogió información sobre la situación actual de los métodos utilizados para implicar activamente a los alumnos en las clases y motivarlos;</w:t>
      </w:r>
    </w:p>
    <w:p w:rsidR="00000000" w:rsidDel="00000000" w:rsidP="00000000" w:rsidRDefault="00000000" w:rsidRPr="00000000" w14:paraId="000000E8">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información destacada sobre los enfoques didácticos y el uso actual de las TI y los entornos digitales en la enseñanza superior;</w:t>
      </w:r>
    </w:p>
    <w:p w:rsidR="00000000" w:rsidDel="00000000" w:rsidP="00000000" w:rsidRDefault="00000000" w:rsidRPr="00000000" w14:paraId="000000E9">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datos identificados sobre el uso de flipped classrooms y las oportunidades y retos relativos al uso de mini-Serious Games en clases y módulos de estudio, así como sobre las experiencias actuales y las perspectivas de futuro en la Educación Superior;</w:t>
      </w:r>
    </w:p>
    <w:p w:rsidR="00000000" w:rsidDel="00000000" w:rsidP="00000000" w:rsidRDefault="00000000" w:rsidRPr="00000000" w14:paraId="000000EA">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recopiló y presentó ejemplos de recursos de aprendizaje y enseñanza basados en las mejores prácticas.</w:t>
      </w:r>
    </w:p>
    <w:p w:rsidR="00000000" w:rsidDel="00000000" w:rsidP="00000000" w:rsidRDefault="00000000" w:rsidRPr="00000000" w14:paraId="000000EB">
      <w:pPr>
        <w:rPr/>
      </w:pPr>
      <w:r w:rsidDel="00000000" w:rsidR="00000000" w:rsidRPr="00000000">
        <w:rPr>
          <w:rtl w:val="0"/>
        </w:rPr>
        <w:t xml:space="preserve">La investigación se llevó a cabo de dos maneras: por un lado, se realizó una investigación documental mediante una revisión bibliográfica; por otro, se obtuvieron datos sobre el terreno a través de un cuestionario de encuesta en línea aplicado a un mínimo de 100 participantes en cada país socio.</w:t>
      </w:r>
    </w:p>
    <w:p w:rsidR="00000000" w:rsidDel="00000000" w:rsidP="00000000" w:rsidRDefault="00000000" w:rsidRPr="00000000" w14:paraId="000000EC">
      <w:pPr>
        <w:rPr/>
      </w:pPr>
      <w:r w:rsidDel="00000000" w:rsidR="00000000" w:rsidRPr="00000000">
        <w:rPr>
          <w:rtl w:val="0"/>
        </w:rPr>
        <w:t xml:space="preserve">El cuestionario constaba de partes abiertas y cerradas y aborda cuatro secciones temáticas: información general; recursos del entorno y medios apropiados en la Educación Superior; estimaciones sobre digitalización / e-learning/ flipped classrooms/ (Mini) Serious Games en la Educación Superior; oportunidades y retos.</w:t>
      </w:r>
    </w:p>
    <w:p w:rsidR="00000000" w:rsidDel="00000000" w:rsidP="00000000" w:rsidRDefault="00000000" w:rsidRPr="00000000" w14:paraId="000000ED">
      <w:pPr>
        <w:rPr/>
      </w:pPr>
      <w:r w:rsidDel="00000000" w:rsidR="00000000" w:rsidRPr="00000000">
        <w:rPr>
          <w:rtl w:val="0"/>
        </w:rPr>
        <w:t xml:space="preserve">Sobre la base de los resultados de la investigación documental y sobre el terreno, se ha elaborado un informe exhaustivo que puede consultarse en la plataforma del proyecto en </w:t>
      </w:r>
      <w:hyperlink r:id="rId27">
        <w:r w:rsidDel="00000000" w:rsidR="00000000" w:rsidRPr="00000000">
          <w:rPr>
            <w:color w:val="0563c1"/>
            <w:u w:val="single"/>
            <w:rtl w:val="0"/>
          </w:rPr>
          <w:t xml:space="preserve">https://ideal-game.eduproject.eu/?page_id=16</w:t>
        </w:r>
      </w:hyperlink>
      <w:r w:rsidDel="00000000" w:rsidR="00000000" w:rsidRPr="00000000">
        <w:rPr>
          <w:rtl w:val="0"/>
        </w:rPr>
        <w:t xml:space="preserve"> . El informe sirvió de base para el diseño de la herramienta IDEAL-GAME Creator y para la selección de los minijuegos serios necesarios, incluidas las hojas de trabajo y los temas adicionales de los REA, así como para garantizar la adecuación a los grupos destinatarios.</w:t>
      </w:r>
    </w:p>
    <w:p w:rsidR="00000000" w:rsidDel="00000000" w:rsidP="00000000" w:rsidRDefault="00000000" w:rsidRPr="00000000" w14:paraId="000000EE">
      <w:pPr>
        <w:rPr/>
      </w:pPr>
      <w:r w:rsidDel="00000000" w:rsidR="00000000" w:rsidRPr="00000000">
        <w:rPr>
          <w:rtl w:val="0"/>
        </w:rPr>
        <w:t xml:space="preserve">El informe apoyó así el desarrollo de los otros resultados del proyecto, ya que ha informado la creación, prueba y evaluación de Mini OER Serious Games dentro de escenarios de aprendizaje.</w:t>
      </w:r>
    </w:p>
    <w:p w:rsidR="00000000" w:rsidDel="00000000" w:rsidP="00000000" w:rsidRDefault="00000000" w:rsidRPr="00000000" w14:paraId="000000EF">
      <w:pPr>
        <w:rPr>
          <w:b w:val="1"/>
          <w:i w:val="1"/>
        </w:rPr>
      </w:pPr>
      <w:r w:rsidDel="00000000" w:rsidR="00000000" w:rsidRPr="00000000">
        <w:rPr>
          <w:b w:val="1"/>
          <w:i w:val="1"/>
          <w:rtl w:val="0"/>
        </w:rPr>
        <w:t xml:space="preserve">O2: IDEAL-GAME - Desarrollo de herramientas de creación</w:t>
      </w:r>
    </w:p>
    <w:p w:rsidR="00000000" w:rsidDel="00000000" w:rsidP="00000000" w:rsidRDefault="00000000" w:rsidRPr="00000000" w14:paraId="000000F0">
      <w:pPr>
        <w:rPr/>
      </w:pPr>
      <w:r w:rsidDel="00000000" w:rsidR="00000000" w:rsidRPr="00000000">
        <w:rPr>
          <w:rtl w:val="0"/>
        </w:rPr>
        <w:t xml:space="preserve">El desarrollo de IDEAL-GAME Creator representó la segunda fase del proyecto. La herramienta en sí es el resultado más importante del proyecto. Tras el diseño y desarrollo de la herramienta, se llevó a cabo una encuesta de usabilidad con al menos 70 usuarios por país socio (profesores y también estudiantes de educación superior), con el fin de mejorar nuestro IDEAL-GAME Creator.</w:t>
      </w:r>
    </w:p>
    <w:p w:rsidR="00000000" w:rsidDel="00000000" w:rsidP="00000000" w:rsidRDefault="00000000" w:rsidRPr="00000000" w14:paraId="000000F1">
      <w:pPr>
        <w:rPr/>
      </w:pPr>
      <w:r w:rsidDel="00000000" w:rsidR="00000000" w:rsidRPr="00000000">
        <w:rPr>
          <w:rtl w:val="0"/>
        </w:rPr>
        <w:t xml:space="preserve">La herramienta se ha creado como navegador y su versión final mejorada está disponible gratuitamente, en todos los idiomas del proyecto, en https://ideal-game.eduproject.eu/?page_id=16. </w:t>
      </w:r>
    </w:p>
    <w:p w:rsidR="00000000" w:rsidDel="00000000" w:rsidP="00000000" w:rsidRDefault="00000000" w:rsidRPr="00000000" w14:paraId="000000F2">
      <w:pPr>
        <w:rPr/>
      </w:pPr>
      <w:r w:rsidDel="00000000" w:rsidR="00000000" w:rsidRPr="00000000">
        <w:rPr>
          <w:rtl w:val="0"/>
        </w:rPr>
        <w:t xml:space="preserve">Esta herramienta ofrece la posibilidad de crear diferentes tipos de pequeños juegos serios que pueden integrarse en módulos y clases, por ejemplo :</w:t>
      </w:r>
    </w:p>
    <w:p w:rsidR="00000000" w:rsidDel="00000000" w:rsidP="00000000" w:rsidRDefault="00000000" w:rsidRPr="00000000" w14:paraId="000000F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juegos serios para aprender vocabulario profesional y relacionado con las asignaturas</w:t>
      </w:r>
    </w:p>
    <w:p w:rsidR="00000000" w:rsidDel="00000000" w:rsidP="00000000" w:rsidRDefault="00000000" w:rsidRPr="00000000" w14:paraId="000000F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juegos serios para la asignación de hechos y términos correspondientes </w:t>
      </w:r>
    </w:p>
    <w:p w:rsidR="00000000" w:rsidDel="00000000" w:rsidP="00000000" w:rsidRDefault="00000000" w:rsidRPr="00000000" w14:paraId="000000F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juegos serios centrados en flujos de procesos </w:t>
      </w:r>
    </w:p>
    <w:p w:rsidR="00000000" w:rsidDel="00000000" w:rsidP="00000000" w:rsidRDefault="00000000" w:rsidRPr="00000000" w14:paraId="000000F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juegos serios competitivos para mejorar el aprendizaje </w:t>
      </w:r>
    </w:p>
    <w:p w:rsidR="00000000" w:rsidDel="00000000" w:rsidP="00000000" w:rsidRDefault="00000000" w:rsidRPr="00000000" w14:paraId="000000F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Juegos de puzzle para entrar en contacto con modelos y teorías, etc. </w:t>
      </w:r>
    </w:p>
    <w:p w:rsidR="00000000" w:rsidDel="00000000" w:rsidP="00000000" w:rsidRDefault="00000000" w:rsidRPr="00000000" w14:paraId="000000F8">
      <w:pPr>
        <w:rPr/>
      </w:pPr>
      <w:r w:rsidDel="00000000" w:rsidR="00000000" w:rsidRPr="00000000">
        <w:rPr>
          <w:rtl w:val="0"/>
        </w:rPr>
        <w:t xml:space="preserve">La herramienta está diseñada de forma que los pequeños juegos serios puedan adaptarse a diferentes disciplinas y campos científicos, individualmente. Puede utilizarse para módulos y conferencias y los usuarios pueden dotarla de contenidos diferentes. Por lo tanto, la herramienta es -como se pretendía- flexible y puede utilizarse para diseñar juegos serios basados en módulos. </w:t>
      </w:r>
    </w:p>
    <w:p w:rsidR="00000000" w:rsidDel="00000000" w:rsidP="00000000" w:rsidRDefault="00000000" w:rsidRPr="00000000" w14:paraId="000000F9">
      <w:pPr>
        <w:rPr>
          <w:b w:val="1"/>
          <w:i w:val="1"/>
        </w:rPr>
      </w:pPr>
      <w:r w:rsidDel="00000000" w:rsidR="00000000" w:rsidRPr="00000000">
        <w:rPr>
          <w:b w:val="1"/>
          <w:i w:val="1"/>
          <w:rtl w:val="0"/>
        </w:rPr>
        <w:t xml:space="preserve">O3: IDEAL-GAME - OER Desarrollo de Serious Games y materiales de aprendizaje e implementación</w:t>
      </w:r>
    </w:p>
    <w:p w:rsidR="00000000" w:rsidDel="00000000" w:rsidP="00000000" w:rsidRDefault="00000000" w:rsidRPr="00000000" w14:paraId="000000FA">
      <w:pPr>
        <w:rPr/>
      </w:pPr>
      <w:r w:rsidDel="00000000" w:rsidR="00000000" w:rsidRPr="00000000">
        <w:rPr>
          <w:rtl w:val="0"/>
        </w:rPr>
        <w:t xml:space="preserve">Utilizando la herramienta IDEAL-GAME, los socios crearon diferentes Serious Games para sus módulos y conferencias. Además, desarrollaron materiales de aprendizaje que se pueden utilizar junto con los Serious Games. Los socios crearon escenarios de aprendizaje en los que se integrarían los juegos. Además de los innovadores Serious Games, el elemento innovador fue combinar los juegos con materiales para ofrecer un enfoque de aula invertida. En este caso, los alumnos se volvieron activos, aprendieron nuevos aspectos en casa con los juegos y los materiales adicionales, y en las clases presenciales se hizo hincapié en el debate, la reflexión y la profundización de los conocimientos, así como en su utilización en contextos realistas. </w:t>
      </w:r>
    </w:p>
    <w:p w:rsidR="00000000" w:rsidDel="00000000" w:rsidP="00000000" w:rsidRDefault="00000000" w:rsidRPr="00000000" w14:paraId="000000FB">
      <w:pPr>
        <w:rPr/>
      </w:pPr>
      <w:r w:rsidDel="00000000" w:rsidR="00000000" w:rsidRPr="00000000">
        <w:rPr>
          <w:rtl w:val="0"/>
        </w:rPr>
        <w:t xml:space="preserve">Los Serious Games y el material se han creado de acuerdo con las normas de REA de EU-StORe y se clasificarán también en la herramienta EU-StORe para crear una perspectiva más amplia y llegar a un público más amplio. Los elementos pedagógicos y didácticos dentro de los materiales de aprendizaje adicionales (Power-Point-Presentations, Texts, Graphics and Audios) han sido diseñados de acuerdo con los criterios: activación de los estudiantes, proporcionar diferentes perspectivas, claridad, estructura, elementos de reflexión, posibilidades de retroalimentación y evaluación.</w:t>
      </w:r>
    </w:p>
    <w:p w:rsidR="00000000" w:rsidDel="00000000" w:rsidP="00000000" w:rsidRDefault="00000000" w:rsidRPr="00000000" w14:paraId="000000FC">
      <w:pPr>
        <w:rPr/>
      </w:pPr>
      <w:r w:rsidDel="00000000" w:rsidR="00000000" w:rsidRPr="00000000">
        <w:rPr>
          <w:rtl w:val="0"/>
        </w:rPr>
        <w:t xml:space="preserve">Cada socio del proyecto ha creado un mínimo de 10 minijuegos utilizando también el IDEAL-GAME Creator. Los juegos son accesibles gratuitamente desde la plataforma del proyecto en </w:t>
      </w:r>
      <w:hyperlink r:id="rId28">
        <w:r w:rsidDel="00000000" w:rsidR="00000000" w:rsidRPr="00000000">
          <w:rPr>
            <w:color w:val="0563c1"/>
            <w:u w:val="single"/>
            <w:rtl w:val="0"/>
          </w:rPr>
          <w:t xml:space="preserve">https://ideal-game.eduproject.eu/?page_id=16</w:t>
        </w:r>
      </w:hyperlink>
      <w:r w:rsidDel="00000000" w:rsidR="00000000" w:rsidRPr="00000000">
        <w:rPr>
          <w:rtl w:val="0"/>
        </w:rPr>
      </w:r>
    </w:p>
    <w:p w:rsidR="00000000" w:rsidDel="00000000" w:rsidP="00000000" w:rsidRDefault="00000000" w:rsidRPr="00000000" w14:paraId="000000FD">
      <w:pPr>
        <w:rPr>
          <w:b w:val="1"/>
          <w:i w:val="1"/>
        </w:rPr>
      </w:pPr>
      <w:r w:rsidDel="00000000" w:rsidR="00000000" w:rsidRPr="00000000">
        <w:rPr>
          <w:b w:val="1"/>
          <w:i w:val="1"/>
          <w:rtl w:val="0"/>
        </w:rPr>
        <w:t xml:space="preserve">O4: IDEAL-GAME - Desarrollo de libros</w:t>
      </w:r>
    </w:p>
    <w:p w:rsidR="00000000" w:rsidDel="00000000" w:rsidP="00000000" w:rsidRDefault="00000000" w:rsidRPr="00000000" w14:paraId="000000FE">
      <w:pPr>
        <w:rPr/>
      </w:pPr>
      <w:r w:rsidDel="00000000" w:rsidR="00000000" w:rsidRPr="00000000">
        <w:rPr>
          <w:rtl w:val="0"/>
        </w:rPr>
        <w:t xml:space="preserve">Para asegurar que el uso de la herramienta de diseño de juegos (IDEAL-GAME Creator Tool) es comprensible y fácil y también que los conceptos didácticos están disponibles, comprensibles y utilizables por los usuarios - profesores, ayudantes y también a los estudiantes - se han desarrollado tres manuales diferentes:</w:t>
      </w:r>
    </w:p>
    <w:p w:rsidR="00000000" w:rsidDel="00000000" w:rsidP="00000000" w:rsidRDefault="00000000" w:rsidRPr="00000000" w14:paraId="000000FF">
      <w:pPr>
        <w:rPr/>
      </w:pPr>
      <w:r w:rsidDel="00000000" w:rsidR="00000000" w:rsidRPr="00000000">
        <w:rPr>
          <w:b w:val="1"/>
          <w:i w:val="1"/>
          <w:rtl w:val="0"/>
        </w:rPr>
        <w:t xml:space="preserve">Manual didáctico para profesores</w:t>
      </w:r>
      <w:r w:rsidDel="00000000" w:rsidR="00000000" w:rsidRPr="00000000">
        <w:rPr>
          <w:rtl w:val="0"/>
        </w:rPr>
        <w:t xml:space="preserve">: proporciona a los futuros creadores de medidas (profesores de enseñanza superior) los conocimientos necesarios para crear el </w:t>
      </w:r>
      <w:r w:rsidDel="00000000" w:rsidR="00000000" w:rsidRPr="00000000">
        <w:rPr>
          <w:u w:val="single"/>
          <w:rtl w:val="0"/>
        </w:rPr>
        <w:t xml:space="preserve">plan de estudios que </w:t>
      </w:r>
      <w:r w:rsidDel="00000000" w:rsidR="00000000" w:rsidRPr="00000000">
        <w:rPr>
          <w:rtl w:val="0"/>
        </w:rPr>
        <w:t xml:space="preserve">subyace a la herramienta de creación de juegos y cómo ésta puede integrarse en la planificación de situaciones de aprendizaje y planes de clase. Ofrece visiones generales y ejemplos de escenarios de enseñanza y se centra en las matrices de resultados de aprendizaje. Además, ofrece materiales y recursos didácticos. Además, se proporcionan modelos de matrices de resultados del aprendizaje y del plan de estudios que los profesores sólo tienen que rellenar. La idea central es guiar a los profesores para que puedan crear una estructura sólida en la que se basará la medida posterior y en la que integren el uso de la herramienta IDEAL-GAME.</w:t>
      </w:r>
    </w:p>
    <w:p w:rsidR="00000000" w:rsidDel="00000000" w:rsidP="00000000" w:rsidRDefault="00000000" w:rsidRPr="00000000" w14:paraId="00000100">
      <w:pPr>
        <w:rPr/>
      </w:pPr>
      <w:r w:rsidDel="00000000" w:rsidR="00000000" w:rsidRPr="00000000">
        <w:rPr>
          <w:b w:val="1"/>
          <w:i w:val="1"/>
          <w:rtl w:val="0"/>
        </w:rPr>
        <w:t xml:space="preserve">Manual para profesores</w:t>
      </w:r>
      <w:r w:rsidDel="00000000" w:rsidR="00000000" w:rsidRPr="00000000">
        <w:rPr>
          <w:rtl w:val="0"/>
        </w:rPr>
        <w:t xml:space="preserve">: ofrece una breve guía sobre cómo utilizar la herramienta y los </w:t>
      </w:r>
      <w:r w:rsidDel="00000000" w:rsidR="00000000" w:rsidRPr="00000000">
        <w:rPr>
          <w:u w:val="single"/>
          <w:rtl w:val="0"/>
        </w:rPr>
        <w:t xml:space="preserve">diferentes formatos de Serious Game </w:t>
      </w:r>
      <w:r w:rsidDel="00000000" w:rsidR="00000000" w:rsidRPr="00000000">
        <w:rPr>
          <w:rtl w:val="0"/>
        </w:rPr>
        <w:t xml:space="preserve">que se proporcionan con la herramienta. La elección de los contenidos para los Juegos es sólo una parte de la planificación de una determinada clase, módulo o curso y su preparación es también sólo una primera parte del proceso de creación. Los juegos serios deben formar parte de un entorno didáctico completo. Y también hay que explicar los enfoques de flipped classroom. Y el manual para profesores proporciona a los profesores el conocimiento y las habilidades para tratar con la herramienta en sí.</w:t>
      </w:r>
    </w:p>
    <w:p w:rsidR="00000000" w:rsidDel="00000000" w:rsidP="00000000" w:rsidRDefault="00000000" w:rsidRPr="00000000" w14:paraId="00000101">
      <w:pPr>
        <w:rPr/>
      </w:pPr>
      <w:r w:rsidDel="00000000" w:rsidR="00000000" w:rsidRPr="00000000">
        <w:rPr>
          <w:b w:val="1"/>
          <w:i w:val="1"/>
          <w:rtl w:val="0"/>
        </w:rPr>
        <w:t xml:space="preserve">Manual para estudiantes</w:t>
      </w:r>
      <w:r w:rsidDel="00000000" w:rsidR="00000000" w:rsidRPr="00000000">
        <w:rPr>
          <w:rtl w:val="0"/>
        </w:rPr>
        <w:t xml:space="preserve">: ofrece a los estudiantes una breve guía sobre cómo </w:t>
      </w:r>
      <w:r w:rsidDel="00000000" w:rsidR="00000000" w:rsidRPr="00000000">
        <w:rPr>
          <w:u w:val="single"/>
          <w:rtl w:val="0"/>
        </w:rPr>
        <w:t xml:space="preserve">utilizar los juegos </w:t>
      </w:r>
      <w:r w:rsidDel="00000000" w:rsidR="00000000" w:rsidRPr="00000000">
        <w:rPr>
          <w:rtl w:val="0"/>
        </w:rPr>
        <w:t xml:space="preserve">y los distintos formatos que se proporcionan con la herramienta, así como los escenarios de aprendizaje.</w:t>
      </w:r>
    </w:p>
    <w:p w:rsidR="00000000" w:rsidDel="00000000" w:rsidP="00000000" w:rsidRDefault="00000000" w:rsidRPr="00000000" w14:paraId="00000102">
      <w:pPr>
        <w:rPr/>
      </w:pPr>
      <w:r w:rsidDel="00000000" w:rsidR="00000000" w:rsidRPr="00000000">
        <w:rPr>
          <w:rtl w:val="0"/>
        </w:rPr>
        <w:t xml:space="preserve">Estos manuales pretenden representar guías útiles para los usuarios del proyecto, sugiriendo distintas maneras de optimizar los resultados de aprendizaje de los alumnos, formas de motivar a aquellos que tuvieron malas experiencias con las expectativas de aprendizaje, métodos para trabajar con ellos, etc.</w:t>
      </w:r>
    </w:p>
    <w:p w:rsidR="00000000" w:rsidDel="00000000" w:rsidP="00000000" w:rsidRDefault="00000000" w:rsidRPr="00000000" w14:paraId="00000103">
      <w:pPr>
        <w:rPr>
          <w:b w:val="1"/>
          <w:i w:val="1"/>
        </w:rPr>
      </w:pPr>
      <w:r w:rsidDel="00000000" w:rsidR="00000000" w:rsidRPr="00000000">
        <w:rPr>
          <w:b w:val="1"/>
          <w:i w:val="1"/>
          <w:rtl w:val="0"/>
        </w:rPr>
        <w:t xml:space="preserve">O5: IDEAL-GAME - Documento de orientación e informe de síntesis</w:t>
      </w:r>
    </w:p>
    <w:p w:rsidR="00000000" w:rsidDel="00000000" w:rsidP="00000000" w:rsidRDefault="00000000" w:rsidRPr="00000000" w14:paraId="00000104">
      <w:pPr>
        <w:rPr/>
      </w:pPr>
      <w:r w:rsidDel="00000000" w:rsidR="00000000" w:rsidRPr="00000000">
        <w:rPr>
          <w:rtl w:val="0"/>
        </w:rPr>
        <w:t xml:space="preserve">Policy Paper y Layman 's Report son documentos elaborados por el consorcio del proyecto hacia el final de su duración.</w:t>
      </w:r>
    </w:p>
    <w:p w:rsidR="00000000" w:rsidDel="00000000" w:rsidP="00000000" w:rsidRDefault="00000000" w:rsidRPr="00000000" w14:paraId="00000105">
      <w:pPr>
        <w:rPr/>
      </w:pPr>
      <w:r w:rsidDel="00000000" w:rsidR="00000000" w:rsidRPr="00000000">
        <w:rPr>
          <w:b w:val="1"/>
          <w:i w:val="1"/>
          <w:rtl w:val="0"/>
        </w:rPr>
        <w:t xml:space="preserve">Policy Paper </w:t>
      </w:r>
      <w:r w:rsidDel="00000000" w:rsidR="00000000" w:rsidRPr="00000000">
        <w:rPr>
          <w:rtl w:val="0"/>
        </w:rPr>
        <w:t xml:space="preserve">presenta recomendaciones para los proveedores de Educación Superior y los responsables políticos europeos sobre el uso de la herramienta IDEAL-GAME y los Serious Games, así como los enfoques flipped classroom. También se incluyen datos y resultados adicionales de las encuestas y la evaluación de las pruebas. </w:t>
      </w:r>
    </w:p>
    <w:p w:rsidR="00000000" w:rsidDel="00000000" w:rsidP="00000000" w:rsidRDefault="00000000" w:rsidRPr="00000000" w14:paraId="00000106">
      <w:pPr>
        <w:rPr/>
      </w:pPr>
      <w:r w:rsidDel="00000000" w:rsidR="00000000" w:rsidRPr="00000000">
        <w:rPr>
          <w:rtl w:val="0"/>
        </w:rPr>
        <w:t xml:space="preserve">El Documento Político examina las tres cuestiones clave siguientes:</w:t>
      </w:r>
    </w:p>
    <w:p w:rsidR="00000000" w:rsidDel="00000000" w:rsidP="00000000" w:rsidRDefault="00000000" w:rsidRPr="00000000" w14:paraId="00000107">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importancia de los Serious Games y de los recursos innovadores y motivadores de aprendizaje y enseñanza para la educación superior </w:t>
      </w:r>
    </w:p>
    <w:p w:rsidR="00000000" w:rsidDel="00000000" w:rsidP="00000000" w:rsidRDefault="00000000" w:rsidRPr="00000000" w14:paraId="00000108">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importancia de un enfoque europeo común sobre los diseños Flipped Classroom en la enseñanza superior con respecto a la regulación del ECTS y la aceptación de módulos de otras universidades europeas </w:t>
      </w:r>
    </w:p>
    <w:p w:rsidR="00000000" w:rsidDel="00000000" w:rsidP="00000000" w:rsidRDefault="00000000" w:rsidRPr="00000000" w14:paraId="00000109">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160" w:before="0" w:line="259"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profesionalización de los profesores con respecto a la herramienta IDEAL-GAME</w:t>
      </w:r>
    </w:p>
    <w:p w:rsidR="00000000" w:rsidDel="00000000" w:rsidP="00000000" w:rsidRDefault="00000000" w:rsidRPr="00000000" w14:paraId="0000010A">
      <w:pPr>
        <w:rPr/>
      </w:pPr>
      <w:r w:rsidDel="00000000" w:rsidR="00000000" w:rsidRPr="00000000">
        <w:rPr>
          <w:rtl w:val="0"/>
        </w:rPr>
        <w:t xml:space="preserve">y despliega una estructura construida sobre los temas que se exponen a continuación:</w:t>
      </w:r>
    </w:p>
    <w:p w:rsidR="00000000" w:rsidDel="00000000" w:rsidP="00000000" w:rsidRDefault="00000000" w:rsidRPr="00000000" w14:paraId="0000010B">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RESUMEN EJECUTIVO</w:t>
      </w:r>
    </w:p>
    <w:p w:rsidR="00000000" w:rsidDel="00000000" w:rsidP="00000000" w:rsidRDefault="00000000" w:rsidRPr="00000000" w14:paraId="0000010C">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EXPOSICIÓN DEL PROBLEMA</w:t>
      </w:r>
    </w:p>
    <w:p w:rsidR="00000000" w:rsidDel="00000000" w:rsidP="00000000" w:rsidRDefault="00000000" w:rsidRPr="00000000" w14:paraId="0000010D">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OBJETIVOS DEL PROYECTO IDEAL-GAME</w:t>
      </w:r>
    </w:p>
    <w:p w:rsidR="00000000" w:rsidDel="00000000" w:rsidP="00000000" w:rsidRDefault="00000000" w:rsidRPr="00000000" w14:paraId="0000010E">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POLÍTICAS ACTUALES</w:t>
      </w:r>
    </w:p>
    <w:p w:rsidR="00000000" w:rsidDel="00000000" w:rsidP="00000000" w:rsidRDefault="00000000" w:rsidRPr="00000000" w14:paraId="0000010F">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OPCIONES DEL PROYECTO IDEAL-GAME</w:t>
      </w:r>
    </w:p>
    <w:p w:rsidR="00000000" w:rsidDel="00000000" w:rsidP="00000000" w:rsidRDefault="00000000" w:rsidRPr="00000000" w14:paraId="00000110">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RECOMENDACIONES DE ACTUACIÓN</w:t>
      </w:r>
    </w:p>
    <w:p w:rsidR="00000000" w:rsidDel="00000000" w:rsidP="00000000" w:rsidRDefault="00000000" w:rsidRPr="00000000" w14:paraId="00000111">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REFERENCIAS</w:t>
      </w:r>
    </w:p>
    <w:p w:rsidR="00000000" w:rsidDel="00000000" w:rsidP="00000000" w:rsidRDefault="00000000" w:rsidRPr="00000000" w14:paraId="00000112">
      <w:pPr>
        <w:rPr/>
      </w:pPr>
      <w:r w:rsidDel="00000000" w:rsidR="00000000" w:rsidRPr="00000000">
        <w:rPr>
          <w:rtl w:val="0"/>
        </w:rPr>
        <w:t xml:space="preserve">Así pues, el documento examina las razones por las que podría ser pertinente un cambio de enfoque político y hace hincapié en las opciones políticas disponibles y en los pros y los contras de cada una de ellas. Recomienda una línea de actuación basada en las experiencias y lecciones aprendidas en el curso del proyecto IDEAL-GAME.</w:t>
      </w:r>
    </w:p>
    <w:p w:rsidR="00000000" w:rsidDel="00000000" w:rsidP="00000000" w:rsidRDefault="00000000" w:rsidRPr="00000000" w14:paraId="00000113">
      <w:pPr>
        <w:rPr/>
      </w:pPr>
      <w:r w:rsidDel="00000000" w:rsidR="00000000" w:rsidRPr="00000000">
        <w:rPr>
          <w:b w:val="1"/>
          <w:i w:val="1"/>
          <w:rtl w:val="0"/>
        </w:rPr>
        <w:t xml:space="preserve">El Layman's Report </w:t>
      </w:r>
      <w:r w:rsidDel="00000000" w:rsidR="00000000" w:rsidRPr="00000000">
        <w:rPr>
          <w:rtl w:val="0"/>
        </w:rPr>
        <w:t xml:space="preserve">incluye toda la información básica de todo el proyecto, siendo un espejo del mismo y de sus logros más destacados.</w:t>
      </w:r>
    </w:p>
    <w:p w:rsidR="00000000" w:rsidDel="00000000" w:rsidP="00000000" w:rsidRDefault="00000000" w:rsidRPr="00000000" w14:paraId="00000114">
      <w:pPr>
        <w:rPr/>
      </w:pPr>
      <w:r w:rsidDel="00000000" w:rsidR="00000000" w:rsidRPr="00000000">
        <w:rPr>
          <w:rtl w:val="0"/>
        </w:rPr>
        <w:t xml:space="preserve">El documento tiene una estructura sencilla:</w:t>
      </w:r>
    </w:p>
    <w:p w:rsidR="00000000" w:rsidDel="00000000" w:rsidP="00000000" w:rsidRDefault="00000000" w:rsidRPr="00000000" w14:paraId="00000115">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VISIÓN GENERAL DEL PROYECTO IDEAL-GAME</w:t>
      </w:r>
    </w:p>
    <w:p w:rsidR="00000000" w:rsidDel="00000000" w:rsidP="00000000" w:rsidRDefault="00000000" w:rsidRPr="00000000" w14:paraId="00000116">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ENFOQUE FLIPPED CLASSROOM</w:t>
      </w:r>
    </w:p>
    <w:p w:rsidR="00000000" w:rsidDel="00000000" w:rsidP="00000000" w:rsidRDefault="00000000" w:rsidRPr="00000000" w14:paraId="00000117">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FORMAS INNOVADORAS DE ENSEÑANZA SUPERIOR</w:t>
      </w:r>
    </w:p>
    <w:p w:rsidR="00000000" w:rsidDel="00000000" w:rsidP="00000000" w:rsidRDefault="00000000" w:rsidRPr="00000000" w14:paraId="00000118">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HERRAMIENTA DEL JUEGO IDEAL </w:t>
      </w:r>
    </w:p>
    <w:p w:rsidR="00000000" w:rsidDel="00000000" w:rsidP="00000000" w:rsidRDefault="00000000" w:rsidRPr="00000000" w14:paraId="00000119">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EJEMPLOS DE MINIJUEGOS SERIOS Y CÓMO UTILIZARLOS</w:t>
      </w:r>
    </w:p>
    <w:p w:rsidR="00000000" w:rsidDel="00000000" w:rsidP="00000000" w:rsidRDefault="00000000" w:rsidRPr="00000000" w14:paraId="0000011A">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IDEAS EN EL MATERIAL DIDÁCTICO DEL JUEGO IDEAL</w:t>
      </w:r>
    </w:p>
    <w:p w:rsidR="00000000" w:rsidDel="00000000" w:rsidP="00000000" w:rsidRDefault="00000000" w:rsidRPr="00000000" w14:paraId="0000011B">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TESTIMONIOS DE BENEFICIARIOS</w:t>
      </w:r>
    </w:p>
    <w:p w:rsidR="00000000" w:rsidDel="00000000" w:rsidP="00000000" w:rsidRDefault="00000000" w:rsidRPr="00000000" w14:paraId="0000011C">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CONCLUSIONES Y RECOMENDACIONES</w:t>
      </w:r>
    </w:p>
    <w:p w:rsidR="00000000" w:rsidDel="00000000" w:rsidP="00000000" w:rsidRDefault="00000000" w:rsidRPr="00000000" w14:paraId="0000011D">
      <w:pPr>
        <w:rPr/>
      </w:pPr>
      <w:r w:rsidDel="00000000" w:rsidR="00000000" w:rsidRPr="00000000">
        <w:rPr>
          <w:rtl w:val="0"/>
        </w:rPr>
        <w:t xml:space="preserve">y se presenta en un lenguaje fácil de entender por cualquiera.</w:t>
      </w:r>
    </w:p>
    <w:p w:rsidR="00000000" w:rsidDel="00000000" w:rsidP="00000000" w:rsidRDefault="00000000" w:rsidRPr="00000000" w14:paraId="0000011E">
      <w:pPr>
        <w:rPr>
          <w:color w:val="0563c1"/>
          <w:u w:val="single"/>
        </w:rPr>
      </w:pPr>
      <w:r w:rsidDel="00000000" w:rsidR="00000000" w:rsidRPr="00000000">
        <w:rPr>
          <w:rtl w:val="0"/>
        </w:rPr>
        <w:t xml:space="preserve">Ambos documentos, el Documento de Orientación Política y el Informe de Layman, están disponibles en el sitio web del proyecto: </w:t>
      </w:r>
      <w:hyperlink r:id="rId29">
        <w:r w:rsidDel="00000000" w:rsidR="00000000" w:rsidRPr="00000000">
          <w:rPr>
            <w:color w:val="0563c1"/>
            <w:u w:val="single"/>
            <w:rtl w:val="0"/>
          </w:rPr>
          <w:t xml:space="preserve">https://ideal-game.eduproject.eu/?page_id=16.</w:t>
        </w:r>
      </w:hyperlink>
      <w:r w:rsidDel="00000000" w:rsidR="00000000" w:rsidRPr="00000000">
        <w:rPr>
          <w:rtl w:val="0"/>
        </w:rPr>
      </w:r>
    </w:p>
    <w:p w:rsidR="00000000" w:rsidDel="00000000" w:rsidP="00000000" w:rsidRDefault="00000000" w:rsidRPr="00000000" w14:paraId="0000011F">
      <w:pPr>
        <w:rPr/>
      </w:pPr>
      <w:bookmarkStart w:colFirst="0" w:colLast="0" w:name="_heading=h.2s8eyo1" w:id="9"/>
      <w:bookmarkEnd w:id="9"/>
      <w:r w:rsidDel="00000000" w:rsidR="00000000" w:rsidRPr="00000000">
        <w:rPr>
          <w:rtl w:val="0"/>
        </w:rPr>
        <w:t xml:space="preserve">En definitiva, dentro del proyecto IDEAL-GAME se ofrecen los siguientes resultados:</w:t>
      </w:r>
    </w:p>
    <w:p w:rsidR="00000000" w:rsidDel="00000000" w:rsidP="00000000" w:rsidRDefault="00000000" w:rsidRPr="00000000" w14:paraId="00000120">
      <w:pPr>
        <w:rPr/>
      </w:pPr>
      <w:r w:rsidDel="00000000" w:rsidR="00000000" w:rsidRPr="00000000">
        <w:rPr>
          <w:rtl w:val="0"/>
        </w:rPr>
        <w:t xml:space="preserve">(a) la herramienta en línea IDEAL-GAME Serious Game Creator</w:t>
      </w:r>
    </w:p>
    <w:p w:rsidR="00000000" w:rsidDel="00000000" w:rsidP="00000000" w:rsidRDefault="00000000" w:rsidRPr="00000000" w14:paraId="00000121">
      <w:pPr>
        <w:rPr/>
      </w:pPr>
      <w:r w:rsidDel="00000000" w:rsidR="00000000" w:rsidRPr="00000000">
        <w:rPr>
          <w:rtl w:val="0"/>
        </w:rPr>
        <w:t xml:space="preserve">(b) más de 50 Serious Games creados con la herramienta de creación de IDEAL-GAME proporcionada en la plataforma en línea</w:t>
      </w:r>
    </w:p>
    <w:p w:rsidR="00000000" w:rsidDel="00000000" w:rsidP="00000000" w:rsidRDefault="00000000" w:rsidRPr="00000000" w14:paraId="00000122">
      <w:pPr>
        <w:rPr/>
      </w:pPr>
      <w:r w:rsidDel="00000000" w:rsidR="00000000" w:rsidRPr="00000000">
        <w:rPr>
          <w:rtl w:val="0"/>
        </w:rPr>
        <w:t xml:space="preserve">(c) un concepto de aula invertida para módulos y cursos de enseñanza superior para la integración de los Serious Games</w:t>
      </w:r>
    </w:p>
    <w:p w:rsidR="00000000" w:rsidDel="00000000" w:rsidP="00000000" w:rsidRDefault="00000000" w:rsidRPr="00000000" w14:paraId="00000123">
      <w:pPr>
        <w:rPr/>
      </w:pPr>
      <w:r w:rsidDel="00000000" w:rsidR="00000000" w:rsidRPr="00000000">
        <w:rPr>
          <w:rtl w:val="0"/>
        </w:rPr>
        <w:t xml:space="preserve">(d) Recopilación de recursos didácticos de mejores prácticas (REA)</w:t>
      </w:r>
    </w:p>
    <w:p w:rsidR="00000000" w:rsidDel="00000000" w:rsidP="00000000" w:rsidRDefault="00000000" w:rsidRPr="00000000" w14:paraId="00000124">
      <w:pPr>
        <w:rPr/>
      </w:pPr>
      <w:r w:rsidDel="00000000" w:rsidR="00000000" w:rsidRPr="00000000">
        <w:rPr>
          <w:rtl w:val="0"/>
        </w:rPr>
        <w:t xml:space="preserve">(e) Informe de investigación sobre el uso de Serious Games en la enseñanza superior</w:t>
      </w:r>
    </w:p>
    <w:p w:rsidR="00000000" w:rsidDel="00000000" w:rsidP="00000000" w:rsidRDefault="00000000" w:rsidRPr="00000000" w14:paraId="00000125">
      <w:pPr>
        <w:rPr/>
      </w:pPr>
      <w:r w:rsidDel="00000000" w:rsidR="00000000" w:rsidRPr="00000000">
        <w:rPr>
          <w:rtl w:val="0"/>
        </w:rPr>
        <w:t xml:space="preserve">(f) un Documento de Política IDEAL-GAME con recomendaciones para la educación escolar, los responsables políticos y los profesores</w:t>
      </w:r>
    </w:p>
    <w:p w:rsidR="00000000" w:rsidDel="00000000" w:rsidP="00000000" w:rsidRDefault="00000000" w:rsidRPr="00000000" w14:paraId="00000126">
      <w:pPr>
        <w:rPr/>
      </w:pPr>
      <w:r w:rsidDel="00000000" w:rsidR="00000000" w:rsidRPr="00000000">
        <w:rPr>
          <w:rtl w:val="0"/>
        </w:rPr>
        <w:t xml:space="preserve">(g) el sitio web de IDEAL-GAME con información sobre el proyecto y enlaces a la herramienta Creator y a los Serious Games</w:t>
      </w:r>
    </w:p>
    <w:p w:rsidR="00000000" w:rsidDel="00000000" w:rsidP="00000000" w:rsidRDefault="00000000" w:rsidRPr="00000000" w14:paraId="00000127">
      <w:pPr>
        <w:rPr/>
      </w:pPr>
      <w:r w:rsidDel="00000000" w:rsidR="00000000" w:rsidRPr="00000000">
        <w:rPr>
          <w:rtl w:val="0"/>
        </w:rPr>
        <w:t xml:space="preserve">(h) el material de difusión de IDEAL-GAME (folleto, cartel, boletín, redes sociales, material de marketing, prospectos, etc.)</w:t>
      </w:r>
    </w:p>
    <w:p w:rsidR="00000000" w:rsidDel="00000000" w:rsidP="00000000" w:rsidRDefault="00000000" w:rsidRPr="00000000" w14:paraId="00000128">
      <w:pPr>
        <w:rPr/>
      </w:pPr>
      <w:r w:rsidDel="00000000" w:rsidR="00000000" w:rsidRPr="00000000">
        <w:rPr>
          <w:rtl w:val="0"/>
        </w:rPr>
        <w:t xml:space="preserve">(i) el manual didáctico IDEAL-GAME para profesores</w:t>
      </w:r>
    </w:p>
    <w:p w:rsidR="00000000" w:rsidDel="00000000" w:rsidP="00000000" w:rsidRDefault="00000000" w:rsidRPr="00000000" w14:paraId="00000129">
      <w:pPr>
        <w:rPr/>
      </w:pPr>
      <w:r w:rsidDel="00000000" w:rsidR="00000000" w:rsidRPr="00000000">
        <w:rPr>
          <w:rtl w:val="0"/>
        </w:rPr>
        <w:t xml:space="preserve">(j) el manual de la herramienta IDEAL-GAME para profesores</w:t>
      </w:r>
    </w:p>
    <w:p w:rsidR="00000000" w:rsidDel="00000000" w:rsidP="00000000" w:rsidRDefault="00000000" w:rsidRPr="00000000" w14:paraId="0000012A">
      <w:pPr>
        <w:rPr/>
      </w:pPr>
      <w:r w:rsidDel="00000000" w:rsidR="00000000" w:rsidRPr="00000000">
        <w:rPr>
          <w:rtl w:val="0"/>
        </w:rPr>
        <w:t xml:space="preserve">(k) el manual IDEAL-GAME para estudiantes</w:t>
      </w:r>
    </w:p>
    <w:p w:rsidR="00000000" w:rsidDel="00000000" w:rsidP="00000000" w:rsidRDefault="00000000" w:rsidRPr="00000000" w14:paraId="0000012B">
      <w:pPr>
        <w:rPr/>
      </w:pPr>
      <w:r w:rsidDel="00000000" w:rsidR="00000000" w:rsidRPr="00000000">
        <w:rPr>
          <w:rtl w:val="0"/>
        </w:rPr>
        <w:t xml:space="preserve">(l) el vídeo de presentación de la herramienta IDEAL-GAME</w:t>
      </w:r>
    </w:p>
    <w:p w:rsidR="00000000" w:rsidDel="00000000" w:rsidP="00000000" w:rsidRDefault="00000000" w:rsidRPr="00000000" w14:paraId="0000012C">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12D">
      <w:pPr>
        <w:rPr>
          <w:b w:val="1"/>
        </w:rPr>
      </w:pPr>
      <w:r w:rsidDel="00000000" w:rsidR="00000000" w:rsidRPr="00000000">
        <w:rPr>
          <w:b w:val="1"/>
          <w:rtl w:val="0"/>
        </w:rPr>
        <w:t xml:space="preserve">Referencias</w:t>
      </w:r>
    </w:p>
    <w:p w:rsidR="00000000" w:rsidDel="00000000" w:rsidP="00000000" w:rsidRDefault="00000000" w:rsidRPr="00000000" w14:paraId="0000012E">
      <w:pPr>
        <w:rPr/>
      </w:pPr>
      <w:r w:rsidDel="00000000" w:rsidR="00000000" w:rsidRPr="00000000">
        <w:rPr>
          <w:rtl w:val="0"/>
        </w:rPr>
        <w:t xml:space="preserve">Página web de IDEAL-GAME (2022): IDEAL-GAME. Página web. En Internet: </w:t>
      </w:r>
      <w:hyperlink r:id="rId30">
        <w:r w:rsidDel="00000000" w:rsidR="00000000" w:rsidRPr="00000000">
          <w:rPr>
            <w:color w:val="0563c1"/>
            <w:u w:val="single"/>
            <w:rtl w:val="0"/>
          </w:rPr>
          <w:t xml:space="preserve">https://ideal-game.eduproject.eu/?page_id=16</w:t>
        </w:r>
      </w:hyperlink>
      <w:r w:rsidDel="00000000" w:rsidR="00000000" w:rsidRPr="00000000">
        <w:rPr>
          <w:rtl w:val="0"/>
        </w:rPr>
        <w:t xml:space="preserve">, Fecha de acceso: 15.11.2022.</w:t>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br w:type="page"/>
      </w:r>
      <w:r w:rsidDel="00000000" w:rsidR="00000000" w:rsidRPr="00000000">
        <w:rPr>
          <w:rtl w:val="0"/>
        </w:rPr>
      </w:r>
    </w:p>
    <w:p w:rsidR="00000000" w:rsidDel="00000000" w:rsidP="00000000" w:rsidRDefault="00000000" w:rsidRPr="00000000" w14:paraId="00000131">
      <w:pPr>
        <w:pStyle w:val="Heading1"/>
        <w:ind w:left="709" w:hanging="709"/>
        <w:rPr/>
      </w:pPr>
      <w:bookmarkStart w:colFirst="0" w:colLast="0" w:name="_heading=h.17dp8vu" w:id="10"/>
      <w:bookmarkEnd w:id="10"/>
      <w:r w:rsidDel="00000000" w:rsidR="00000000" w:rsidRPr="00000000">
        <w:rPr>
          <w:rtl w:val="0"/>
        </w:rPr>
        <w:t xml:space="preserve">Parte B - La herramienta IDEAL-GAME Creator</w:t>
      </w:r>
    </w:p>
    <w:p w:rsidR="00000000" w:rsidDel="00000000" w:rsidP="00000000" w:rsidRDefault="00000000" w:rsidRPr="00000000" w14:paraId="00000132">
      <w:pPr>
        <w:rPr/>
      </w:pPr>
      <w:r w:rsidDel="00000000" w:rsidR="00000000" w:rsidRPr="00000000">
        <w:rPr>
          <w:rtl w:val="0"/>
        </w:rPr>
        <w:t xml:space="preserve">UPB / IK</w:t>
      </w:r>
    </w:p>
    <w:p w:rsidR="00000000" w:rsidDel="00000000" w:rsidP="00000000" w:rsidRDefault="00000000" w:rsidRPr="00000000" w14:paraId="00000133">
      <w:pPr>
        <w:rPr/>
      </w:pPr>
      <w:r w:rsidDel="00000000" w:rsidR="00000000" w:rsidRPr="00000000">
        <w:rPr>
          <w:rtl w:val="0"/>
        </w:rPr>
        <w:t xml:space="preserve">Marc Beutner / Rasmus Pechuel / Tim Kreuzberg</w:t>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pStyle w:val="Heading1"/>
        <w:numPr>
          <w:ilvl w:val="0"/>
          <w:numId w:val="18"/>
        </w:numPr>
        <w:ind w:left="425.19685039370086" w:hanging="360"/>
        <w:rPr/>
      </w:pPr>
      <w:bookmarkStart w:colFirst="0" w:colLast="0" w:name="_heading=h.3rdcrjn" w:id="11"/>
      <w:bookmarkEnd w:id="11"/>
      <w:r w:rsidDel="00000000" w:rsidR="00000000" w:rsidRPr="00000000">
        <w:rPr>
          <w:rtl w:val="0"/>
        </w:rPr>
        <w:t xml:space="preserve">IDEAL-GAME Creator -Estructura y objetivos</w:t>
      </w:r>
    </w:p>
    <w:p w:rsidR="00000000" w:rsidDel="00000000" w:rsidP="00000000" w:rsidRDefault="00000000" w:rsidRPr="00000000" w14:paraId="00000136">
      <w:pPr>
        <w:rPr/>
      </w:pPr>
      <w:r w:rsidDel="00000000" w:rsidR="00000000" w:rsidRPr="00000000">
        <w:rPr>
          <w:rtl w:val="0"/>
        </w:rPr>
        <w:t xml:space="preserve">Uno de los elementos principales del proyecto IDEAL-GAME es el IDEAL-GAME Creator. Todos los sistemas se componen de partes y conexiones, y lo mismo ocurre con el Creador de IDEAL-GAME. Estas estructuras son arreglos y una organización de elementos interrelacionados. En IDEAL-GAME decidimos proporcionar una estructura plana que es fácil de ver y no tiene tantos niveles jerárquicos. Para llevar a cabo los Mini-Juegos Serios necesitamos tanto una estructura de desarrollo como una estructura de implementación. En cuanto a la estructura de desarrollo </w:t>
      </w:r>
    </w:p>
    <w:p w:rsidR="00000000" w:rsidDel="00000000" w:rsidP="00000000" w:rsidRDefault="00000000" w:rsidRPr="00000000" w14:paraId="00000137">
      <w:pPr>
        <w:rPr>
          <w:i w:val="1"/>
        </w:rPr>
      </w:pPr>
      <w:r w:rsidDel="00000000" w:rsidR="00000000" w:rsidRPr="00000000">
        <w:rPr>
          <w:rtl w:val="0"/>
        </w:rPr>
        <w:t xml:space="preserve">El objetivo de esta herramienta de creación es proporcionar una oportunidad fácil de diseñar mini juegos serios que se pueden utilizar en entornos educativos, especialmente en lo que respecta a la educación superior. Un subobjetivo de la herramienta es ofrecer un entorno de navegación fácil de usar en el que se puedan seleccionar y adaptar una serie de minijuegos serios a las propias necesidades y a los propios cursos, así como módulos de aprendizaje/enseñanza. En el sitio web </w:t>
      </w:r>
      <w:hyperlink r:id="rId31">
        <w:r w:rsidDel="00000000" w:rsidR="00000000" w:rsidRPr="00000000">
          <w:rPr>
            <w:color w:val="0563c1"/>
            <w:u w:val="single"/>
            <w:rtl w:val="0"/>
          </w:rPr>
          <w:t xml:space="preserve">https://idealgame.eduproject.eu/</w:t>
        </w:r>
      </w:hyperlink>
      <w:r w:rsidDel="00000000" w:rsidR="00000000" w:rsidRPr="00000000">
        <w:rPr>
          <w:rtl w:val="0"/>
        </w:rPr>
        <w:t xml:space="preserve">, los socios del proyecto ofrecen en Juegos y Grupos un modo para gestionar los juegos, mientras que en el nivel superior del sitio web se muestran todos los juegos serios abiertos. Mientras se gestiona el juego también se pueden crear grupos propios donde se tiene la posibilidad de dirigirse a un grupo específico de personas o estudiantes como los que participan en una conferencia o módulo de estudio en la educación superior. El editor para los juegos ofrece al usuario información específica con respecto a la información que necesita el juego que debe crear. Por lo tanto, el editor le guía directamente a través del proceso de desarrollo y le pide paso a paso información adicional. Un juego también puede ser utilizado por diferentes grupos, lo que ofrece la posibilidad de preparar el juego no sólo para el entorno de un curso, sino para varios. El principal objetivo es mejorar la calidad del </w:t>
      </w:r>
      <w:r w:rsidDel="00000000" w:rsidR="00000000" w:rsidRPr="00000000">
        <w:rPr>
          <w:i w:val="0"/>
          <w:rtl w:val="0"/>
        </w:rPr>
        <w:t xml:space="preserve">aprendizaje </w:t>
      </w:r>
      <w:r w:rsidDel="00000000" w:rsidR="00000000" w:rsidRPr="00000000">
        <w:rPr>
          <w:rtl w:val="0"/>
        </w:rPr>
        <w:t xml:space="preserve">y la </w:t>
      </w:r>
      <w:r w:rsidDel="00000000" w:rsidR="00000000" w:rsidRPr="00000000">
        <w:rPr>
          <w:i w:val="0"/>
          <w:rtl w:val="0"/>
        </w:rPr>
        <w:t xml:space="preserve">enseñanza. Para el profesor, la </w:t>
      </w:r>
      <w:r w:rsidDel="00000000" w:rsidR="00000000" w:rsidRPr="00000000">
        <w:rPr>
          <w:rtl w:val="0"/>
        </w:rPr>
        <w:t xml:space="preserve">herramienta </w:t>
      </w:r>
      <w:r w:rsidDel="00000000" w:rsidR="00000000" w:rsidRPr="00000000">
        <w:rPr>
          <w:i w:val="0"/>
          <w:rtl w:val="0"/>
        </w:rPr>
        <w:t xml:space="preserve">IDEAL-GAME </w:t>
      </w:r>
      <w:r w:rsidDel="00000000" w:rsidR="00000000" w:rsidRPr="00000000">
        <w:rPr>
          <w:rtl w:val="0"/>
        </w:rPr>
        <w:t xml:space="preserve">Creator ofrece un sistema de apoyo para mejorar la enseñanza moderna e innovadora, y los minijuegos serios ayudan a los alumnos a alcanzar sus objetivos de aprendizaje. Por lo tanto, la herramienta Creador tiene tanto un efecto en la mejora de la enseñanza como un efecto en la mejora del aprendizaje con un enfoque de activación que pone al alumno en el centro de la acción.</w:t>
      </w:r>
      <w:r w:rsidDel="00000000" w:rsidR="00000000" w:rsidRPr="00000000">
        <w:rPr>
          <w:rtl w:val="0"/>
        </w:rPr>
      </w:r>
    </w:p>
    <w:p w:rsidR="00000000" w:rsidDel="00000000" w:rsidP="00000000" w:rsidRDefault="00000000" w:rsidRPr="00000000" w14:paraId="00000138">
      <w:pPr>
        <w:spacing w:line="259"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139">
      <w:pPr>
        <w:pStyle w:val="Heading1"/>
        <w:numPr>
          <w:ilvl w:val="0"/>
          <w:numId w:val="18"/>
        </w:numPr>
        <w:ind w:left="425.19685039370086" w:hanging="360"/>
        <w:rPr/>
      </w:pPr>
      <w:bookmarkStart w:colFirst="0" w:colLast="0" w:name="_heading=h.26in1rg" w:id="12"/>
      <w:bookmarkEnd w:id="12"/>
      <w:r w:rsidDel="00000000" w:rsidR="00000000" w:rsidRPr="00000000">
        <w:rPr>
          <w:rtl w:val="0"/>
        </w:rPr>
        <w:t xml:space="preserve">Cómo utilizar IDEAL-Game Creator</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este breve capítulo, nos gustaría ofrecer un breve resumen sobre (a) cómo crear una cuenta, (b) qué hacer cuando se olvida la contraseña, (c) cómo gestionar la cuenta, (d) cómo encontrar los juegos disponibles, (e) cómo jugar a los juegos, (f) cómo ver los grupos y (g) cómo crear juegos y grupos.</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Crear una cuenta</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Tanto los creadores como los jugadores crean una cuenta de la misma manera. Con una cuenta es posible ser creador y jugador al mismo tiempo.</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Utilice el siguiente enlace para acceder a la inscripción:</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32">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https://idealgame.eduproject.eu/account/signup</w:t>
        </w:r>
      </w:hyperlink>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También puede acceder directamente al registro visitando la página principal, haciendo clic en "Iniciar sesión" y, a continuación, en el botón "Registrarse" de la vista de inicio de sesión.</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Asegúrese de utilizar una dirección de correo electrónico válida, ya que tendrá que verificar la dirección de correo electrónico facilitada.</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Contraseña olvidada</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 ha olvidado su contraseña, hay un botón para recuperar su cuenta en el formulario de acceso. Esto le enviará un correo electrónico con una nueva contraseña que se puede cambiar de nuevo más tarde en la gestión de cuentas.</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Gestionar cuenta</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Puede acceder a la gestión de la cuenta cuando esté conectado haciendo clic en su dirección de correo electrónico en la esquina superior derecha de la pantalla. Esto le llevará a la gestión de cuentas, en la que podrá cambiar su dirección de correo electrónico, cambiar su contraseña o eliminar su cuenta.</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Ver los partidos disponibles como jugador</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ver de una vez todas las partidas disponibles de la selección pública y de los grupos a los que te has unido, haz clic en la opción de menú "Partidas y grupos" y luego en "Mis partidas" en el submenú. Así accederá directamente a la vista general de los juegos.</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Además, los creadores pueden ver aquí los juegos que han creado.</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ver todos los juegos disponibles dentro de un grupo al que se haya unido, haga clic en la opción de menú "Juegos y grupos" y, a continuación, en "Mis grupos" en el submenú. Seleccione un grupo para ver sus detalles. Aquí puedes ver los juegos disponibles dentro del grupo.</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Jugar como jugador</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Selecciona uno de los juegos de la vista general o de tu grupo para acceder a la vista de juego.</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Ver los grupos como un jugador</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ver todos los juegos disponibles dentro de un grupo al que se haya unido, haga clic en la opción de menú "Juegos y grupos" y, a continuación, en "Mis grupos" en el submenú. Seleccione un grupo para ver sus detalles.</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Crear juegos como creador</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Haz clic en el menú "Panel de control" para acceder a la interfaz del creador. Ahora haz clic en "Gestionar juegos". Aquí puedes ver los juegos que ya has creado y puedes crear nuevos juegos. Para más información sobre la creación de juegos, lee "Guía paso a paso del Creador IDEAL-GAME".</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Crear grupos como creador</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Haz clic en el menú "Panel de control" para acceder a la interfaz del creador. Ahora haz clic en "Gestionar grupos". Aquí puedes ver los grupos que ya has creado y puedes crear nuevos grupos.</w:t>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spacing w:line="259" w:lineRule="auto"/>
        <w:jc w:val="left"/>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5B">
      <w:pPr>
        <w:pStyle w:val="Heading1"/>
        <w:numPr>
          <w:ilvl w:val="0"/>
          <w:numId w:val="18"/>
        </w:numPr>
        <w:ind w:left="425.19685039370086" w:hanging="360"/>
        <w:rPr/>
      </w:pPr>
      <w:bookmarkStart w:colFirst="0" w:colLast="0" w:name="_heading=h.lnxbz9" w:id="13"/>
      <w:bookmarkEnd w:id="13"/>
      <w:r w:rsidDel="00000000" w:rsidR="00000000" w:rsidRPr="00000000">
        <w:rPr>
          <w:rtl w:val="0"/>
        </w:rPr>
        <w:t xml:space="preserve">Funciones del IDEAL-Game Creator</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5nkun2" w:id="14"/>
      <w:bookmarkEnd w:id="1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 que proporcionamos una breve visión general de dónde encontrar los elementos en el Creador de IDEAL-GAME, ahora echaremos un breve vistazo a las funciones, con respecto a (a) las funciones generales, (b) la diferenciación de juegos públicos y privados, (c) los tipos de juegos disponibles y los (d) grupos bajo IDEAL-GAME.</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Funcionalidad general</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IDEAL-GAME Creator ofrece toda la funcionalidad necesaria para crear juegos sencillos en poco tiempo y publicar colecciones de juegos para grupos internos de otros usuarios registrados. También viene con una amplia gama de juegos de ejemplo que se pueden utilizar como referencia para las propias ideas en términos de configuración, para ver cómo funcionan los tipos de juegos específicos, o para ser utilizado como un juego independiente para temas específicos en diferentes áreas.</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Juegos públicos y privados</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Mientras que hay juegos públicos que se muestran en la visión general del juego y pueden ser utilizados en grupo por todo el mundo, los usuarios normales sólo pueden crear juegos privados. Queremos asegurarnos de que este entorno sigue siendo seguro y de que los juegos que se muestran son apropiados.</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 crees que tu juego es una gran adición a los juegos públicos, envíanos un correo electrónico:</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33">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idealgame@ingeniousknowledge.com</w:t>
        </w:r>
      </w:hyperlink>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Disponibilidad de tipos de juego</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 crear sus propios juegos, los usuarios pueden elegir entre siete tipos de juego diferentes.</w:t>
      </w:r>
    </w:p>
    <w:tbl>
      <w:tblPr>
        <w:tblStyle w:val="Table2"/>
        <w:tblW w:w="9062.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122"/>
        <w:gridCol w:w="6940"/>
        <w:tblGridChange w:id="0">
          <w:tblGrid>
            <w:gridCol w:w="2122"/>
            <w:gridCol w:w="6940"/>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8">
            <w:pPr>
              <w:rPr/>
            </w:pPr>
            <w:r w:rsidDel="00000000" w:rsidR="00000000" w:rsidRPr="00000000">
              <w:rPr>
                <w:rtl w:val="0"/>
              </w:rPr>
              <w:t xml:space="preserve">Lluvia de palabras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9">
            <w:pPr>
              <w:rPr/>
            </w:pPr>
            <w:r w:rsidDel="00000000" w:rsidR="00000000" w:rsidRPr="00000000">
              <w:rPr>
                <w:rtl w:val="0"/>
              </w:rPr>
              <w:t xml:space="preserve">Un juego de asignación.</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A">
            <w:pPr>
              <w:rPr/>
            </w:pPr>
            <w:r w:rsidDel="00000000" w:rsidR="00000000" w:rsidRPr="00000000">
              <w:rPr>
                <w:rtl w:val="0"/>
              </w:rPr>
              <w:t xml:space="preserve">Recopilar palabras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B">
            <w:pPr>
              <w:rPr/>
            </w:pPr>
            <w:r w:rsidDel="00000000" w:rsidR="00000000" w:rsidRPr="00000000">
              <w:rPr>
                <w:rtl w:val="0"/>
              </w:rPr>
              <w:t xml:space="preserve">Un juego de asignación.</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C">
            <w:pPr>
              <w:rPr/>
            </w:pPr>
            <w:r w:rsidDel="00000000" w:rsidR="00000000" w:rsidRPr="00000000">
              <w:rPr>
                <w:rtl w:val="0"/>
              </w:rPr>
              <w:t xml:space="preserve">Memoria</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D">
            <w:pPr>
              <w:rPr/>
            </w:pPr>
            <w:r w:rsidDel="00000000" w:rsidR="00000000" w:rsidRPr="00000000">
              <w:rPr>
                <w:rtl w:val="0"/>
              </w:rPr>
              <w:t xml:space="preserve">Un juego de asignación de dos palabras/afirmaciones.</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E">
            <w:pPr>
              <w:rPr/>
            </w:pPr>
            <w:r w:rsidDel="00000000" w:rsidR="00000000" w:rsidRPr="00000000">
              <w:rPr>
                <w:rtl w:val="0"/>
              </w:rPr>
              <w:t xml:space="preserve">Construir un puente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F">
            <w:pPr>
              <w:rPr/>
            </w:pPr>
            <w:r w:rsidDel="00000000" w:rsidR="00000000" w:rsidRPr="00000000">
              <w:rPr>
                <w:rtl w:val="0"/>
              </w:rPr>
              <w:t xml:space="preserve">Un juego para la producción de procesos.</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0">
            <w:pPr>
              <w:rPr/>
            </w:pPr>
            <w:r w:rsidDel="00000000" w:rsidR="00000000" w:rsidRPr="00000000">
              <w:rPr>
                <w:rtl w:val="0"/>
              </w:rPr>
              <w:t xml:space="preserve">Juego de conversación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1">
            <w:pPr>
              <w:rPr/>
            </w:pPr>
            <w:r w:rsidDel="00000000" w:rsidR="00000000" w:rsidRPr="00000000">
              <w:rPr>
                <w:rtl w:val="0"/>
              </w:rPr>
              <w:t xml:space="preserve">Juego de preguntas y respuestas.</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2">
            <w:pPr>
              <w:rPr/>
            </w:pPr>
            <w:r w:rsidDel="00000000" w:rsidR="00000000" w:rsidRPr="00000000">
              <w:rPr>
                <w:rtl w:val="0"/>
              </w:rPr>
              <w:t xml:space="preserve">Juego de preguntas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3">
            <w:pPr>
              <w:rPr/>
            </w:pPr>
            <w:r w:rsidDel="00000000" w:rsidR="00000000" w:rsidRPr="00000000">
              <w:rPr>
                <w:rtl w:val="0"/>
              </w:rPr>
              <w:t xml:space="preserve">Juego de preguntas y respuestas con cuatro respuestas posibles.</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4">
            <w:pPr>
              <w:rPr/>
            </w:pPr>
            <w:r w:rsidDel="00000000" w:rsidR="00000000" w:rsidRPr="00000000">
              <w:rPr>
                <w:rtl w:val="0"/>
              </w:rPr>
              <w:t xml:space="preserve">Explorar el campus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5">
            <w:pPr>
              <w:rPr/>
            </w:pPr>
            <w:r w:rsidDel="00000000" w:rsidR="00000000" w:rsidRPr="00000000">
              <w:rPr>
                <w:rtl w:val="0"/>
              </w:rPr>
              <w:t xml:space="preserve">Un juego de asignación de lugares/edificios.</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6">
            <w:pPr>
              <w:rPr/>
            </w:pPr>
            <w:r w:rsidDel="00000000" w:rsidR="00000000" w:rsidRPr="00000000">
              <w:rPr>
                <w:rtl w:val="0"/>
              </w:rPr>
              <w:t xml:space="preserve">Grúa</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7">
            <w:pPr>
              <w:rPr/>
            </w:pPr>
            <w:r w:rsidDel="00000000" w:rsidR="00000000" w:rsidRPr="00000000">
              <w:rPr>
                <w:rtl w:val="0"/>
              </w:rPr>
              <w:t xml:space="preserve">Un juego para la producción de textos o procesos.</w:t>
            </w:r>
          </w:p>
        </w:tc>
      </w:tr>
    </w:tbl>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Debido al riesgo de infracción de los derechos de autor, el siguiente juego no está disponible para cuentas de usuario normales, sino sólo previa solicitud de permisos específicos.</w:t>
      </w:r>
    </w:p>
    <w:tbl>
      <w:tblPr>
        <w:tblStyle w:val="Table3"/>
        <w:tblW w:w="9062.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122"/>
        <w:gridCol w:w="6940"/>
        <w:tblGridChange w:id="0">
          <w:tblGrid>
            <w:gridCol w:w="2122"/>
            <w:gridCol w:w="6940"/>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A">
            <w:pPr>
              <w:rPr/>
            </w:pPr>
            <w:r w:rsidDel="00000000" w:rsidR="00000000" w:rsidRPr="00000000">
              <w:rPr>
                <w:rtl w:val="0"/>
              </w:rPr>
              <w:t xml:space="preserve">Explorar el campus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B">
            <w:pPr>
              <w:rPr/>
            </w:pPr>
            <w:r w:rsidDel="00000000" w:rsidR="00000000" w:rsidRPr="00000000">
              <w:rPr>
                <w:rtl w:val="0"/>
              </w:rPr>
              <w:t xml:space="preserve">Un juego de asignación de lugares/edificios.</w:t>
            </w:r>
          </w:p>
        </w:tc>
      </w:tr>
    </w:tbl>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Grupos</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grupos son la forma estándar que tienen los usuarios normales de compartir el juego con otras personas. No hay límite en el número de grupos que se pueden crear, la cantidad de partidas que se pueden asignar y el número de usuarios que se pueden invitar. Sin embargo, ten en cuenta que los usuarios necesitan crear una cuenta para unirse a los grupos. Los grupos pueden unirse a través de un enlace de invitación proporcionado por el autor del grupo.</w:t>
      </w:r>
    </w:p>
    <w:p w:rsidR="00000000" w:rsidDel="00000000" w:rsidP="00000000" w:rsidRDefault="00000000" w:rsidRPr="00000000" w14:paraId="0000017F">
      <w:pPr>
        <w:spacing w:line="259"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180">
      <w:pPr>
        <w:pStyle w:val="Heading1"/>
        <w:ind w:left="709" w:hanging="709"/>
        <w:rPr/>
      </w:pPr>
      <w:bookmarkStart w:colFirst="0" w:colLast="0" w:name="_heading=h.1ksv4uv" w:id="15"/>
      <w:bookmarkEnd w:id="15"/>
      <w:r w:rsidDel="00000000" w:rsidR="00000000" w:rsidRPr="00000000">
        <w:rPr>
          <w:rtl w:val="0"/>
        </w:rPr>
        <w:t xml:space="preserve">Parte C Guía paso a paso</w:t>
      </w:r>
    </w:p>
    <w:p w:rsidR="00000000" w:rsidDel="00000000" w:rsidP="00000000" w:rsidRDefault="00000000" w:rsidRPr="00000000" w14:paraId="00000181">
      <w:pPr>
        <w:rPr/>
      </w:pPr>
      <w:r w:rsidDel="00000000" w:rsidR="00000000" w:rsidRPr="00000000">
        <w:rPr>
          <w:rtl w:val="0"/>
        </w:rPr>
        <w:t xml:space="preserve">UPB - Marc Beutner / Helene Lindenthal</w:t>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pStyle w:val="Heading1"/>
        <w:numPr>
          <w:ilvl w:val="0"/>
          <w:numId w:val="18"/>
        </w:numPr>
        <w:ind w:left="425.19685039370086" w:hanging="360"/>
        <w:rPr/>
      </w:pPr>
      <w:bookmarkStart w:colFirst="0" w:colLast="0" w:name="_heading=h.44sinio" w:id="16"/>
      <w:bookmarkEnd w:id="16"/>
      <w:r w:rsidDel="00000000" w:rsidR="00000000" w:rsidRPr="00000000">
        <w:rPr>
          <w:rtl w:val="0"/>
        </w:rPr>
        <w:t xml:space="preserve">Guía paso a paso del creador de IDEAL-GAME</w:t>
      </w:r>
    </w:p>
    <w:p w:rsidR="00000000" w:rsidDel="00000000" w:rsidP="00000000" w:rsidRDefault="00000000" w:rsidRPr="00000000" w14:paraId="00000184">
      <w:pPr>
        <w:rPr>
          <w:color w:val="000000"/>
        </w:rPr>
      </w:pPr>
      <w:r w:rsidDel="00000000" w:rsidR="00000000" w:rsidRPr="00000000">
        <w:rPr>
          <w:color w:val="000000"/>
          <w:rtl w:val="0"/>
        </w:rPr>
        <w:t xml:space="preserve">Para obtener acceso al IDEAL-GAME Creator, usted (también llamado profesor en lo sucesivo) tiene que ir a este sitio web: </w:t>
      </w:r>
      <w:hyperlink r:id="rId34">
        <w:r w:rsidDel="00000000" w:rsidR="00000000" w:rsidRPr="00000000">
          <w:rPr>
            <w:color w:val="0563c1"/>
            <w:u w:val="single"/>
            <w:rtl w:val="0"/>
          </w:rPr>
          <w:t xml:space="preserve">https://idealgame.eduproject.eu/</w:t>
        </w:r>
      </w:hyperlink>
      <w:r w:rsidDel="00000000" w:rsidR="00000000" w:rsidRPr="00000000">
        <w:rPr>
          <w:rtl w:val="0"/>
        </w:rPr>
      </w:r>
    </w:p>
    <w:p w:rsidR="00000000" w:rsidDel="00000000" w:rsidP="00000000" w:rsidRDefault="00000000" w:rsidRPr="00000000" w14:paraId="00000185">
      <w:pPr>
        <w:rPr>
          <w:color w:val="000000"/>
        </w:rPr>
      </w:pPr>
      <w:r w:rsidDel="00000000" w:rsidR="00000000" w:rsidRPr="00000000">
        <w:rPr>
          <w:color w:val="000000"/>
          <w:rtl w:val="0"/>
        </w:rPr>
        <w:t xml:space="preserve">Cuando llegue a la página de inicio, debería ver algo parecido a lo siguiente:</w:t>
      </w:r>
    </w:p>
    <w:p w:rsidR="00000000" w:rsidDel="00000000" w:rsidP="00000000" w:rsidRDefault="00000000" w:rsidRPr="00000000" w14:paraId="00000186">
      <w:pPr>
        <w:keepNext w:val="1"/>
        <w:rPr>
          <w:sz w:val="22"/>
          <w:szCs w:val="22"/>
        </w:rPr>
      </w:pPr>
      <w:r w:rsidDel="00000000" w:rsidR="00000000" w:rsidRPr="00000000">
        <w:rPr>
          <w:color w:val="000000"/>
        </w:rPr>
        <w:drawing>
          <wp:inline distB="0" distT="0" distL="0" distR="0">
            <wp:extent cx="5762625" cy="4133850"/>
            <wp:effectExtent b="9525" l="9525" r="9525" t="9525"/>
            <wp:docPr id="1104" name="image47.png"/>
            <a:graphic>
              <a:graphicData uri="http://schemas.openxmlformats.org/drawingml/2006/picture">
                <pic:pic>
                  <pic:nvPicPr>
                    <pic:cNvPr id="0" name="image47.png"/>
                    <pic:cNvPicPr preferRelativeResize="0"/>
                  </pic:nvPicPr>
                  <pic:blipFill>
                    <a:blip r:embed="rId35"/>
                    <a:srcRect b="0" l="0" r="0" t="0"/>
                    <a:stretch>
                      <a:fillRect/>
                    </a:stretch>
                  </pic:blipFill>
                  <pic:spPr>
                    <a:xfrm>
                      <a:off x="0" y="0"/>
                      <a:ext cx="5762625" cy="413385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2jxsxqh" w:id="17"/>
      <w:bookmarkEnd w:id="17"/>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1: Página de inicio de IDEAL-GAME Creator</w:t>
      </w:r>
    </w:p>
    <w:p w:rsidR="00000000" w:rsidDel="00000000" w:rsidP="00000000" w:rsidRDefault="00000000" w:rsidRPr="00000000" w14:paraId="00000188">
      <w:pPr>
        <w:rPr/>
      </w:pPr>
      <w:r w:rsidDel="00000000" w:rsidR="00000000" w:rsidRPr="00000000">
        <w:rPr>
          <w:rtl w:val="0"/>
        </w:rPr>
        <w:t xml:space="preserve">En la esquina superior derecha de la página puedes ir a </w:t>
      </w:r>
      <w:r w:rsidDel="00000000" w:rsidR="00000000" w:rsidRPr="00000000">
        <w:rPr>
          <w:i w:val="1"/>
          <w:rtl w:val="0"/>
        </w:rPr>
        <w:t xml:space="preserve">Descargo de responsabilidad</w:t>
      </w:r>
      <w:r w:rsidDel="00000000" w:rsidR="00000000" w:rsidRPr="00000000">
        <w:rPr>
          <w:rtl w:val="0"/>
        </w:rPr>
        <w:t xml:space="preserve">, </w:t>
      </w:r>
      <w:r w:rsidDel="00000000" w:rsidR="00000000" w:rsidRPr="00000000">
        <w:rPr>
          <w:i w:val="1"/>
          <w:rtl w:val="0"/>
        </w:rPr>
        <w:t xml:space="preserve">Juegos y grupos </w:t>
      </w:r>
      <w:r w:rsidDel="00000000" w:rsidR="00000000" w:rsidRPr="00000000">
        <w:rPr>
          <w:rtl w:val="0"/>
        </w:rPr>
        <w:t xml:space="preserve">o </w:t>
      </w:r>
      <w:r w:rsidDel="00000000" w:rsidR="00000000" w:rsidRPr="00000000">
        <w:rPr>
          <w:i w:val="1"/>
          <w:rtl w:val="0"/>
        </w:rPr>
        <w:t xml:space="preserve">Iniciar sesión</w:t>
      </w:r>
      <w:r w:rsidDel="00000000" w:rsidR="00000000" w:rsidRPr="00000000">
        <w:rPr>
          <w:rtl w:val="0"/>
        </w:rPr>
        <w:t xml:space="preserve">.</w:t>
      </w:r>
    </w:p>
    <w:p w:rsidR="00000000" w:rsidDel="00000000" w:rsidP="00000000" w:rsidRDefault="00000000" w:rsidRPr="00000000" w14:paraId="00000189">
      <w:pPr>
        <w:rPr/>
      </w:pPr>
      <w:r w:rsidDel="00000000" w:rsidR="00000000" w:rsidRPr="00000000">
        <w:rPr>
          <w:rtl w:val="0"/>
        </w:rPr>
        <w:t xml:space="preserve">A continuación puedes ver tres partidas que ya estaban configuradas. No te preocupes si no puedes ver ningún juego. Si aún no has creado ningún juego, no habrá juegos en el sitio web.</w:t>
      </w:r>
    </w:p>
    <w:p w:rsidR="00000000" w:rsidDel="00000000" w:rsidP="00000000" w:rsidRDefault="00000000" w:rsidRPr="00000000" w14:paraId="0000018A">
      <w:pPr>
        <w:rPr/>
      </w:pPr>
      <w:r w:rsidDel="00000000" w:rsidR="00000000" w:rsidRPr="00000000">
        <w:rPr>
          <w:rtl w:val="0"/>
        </w:rPr>
        <w:t xml:space="preserve">En el </w:t>
      </w:r>
      <w:r w:rsidDel="00000000" w:rsidR="00000000" w:rsidRPr="00000000">
        <w:rPr>
          <w:i w:val="1"/>
          <w:rtl w:val="0"/>
        </w:rPr>
        <w:t xml:space="preserve">descargo de responsabilidad </w:t>
      </w:r>
      <w:r w:rsidDel="00000000" w:rsidR="00000000" w:rsidRPr="00000000">
        <w:rPr>
          <w:rtl w:val="0"/>
        </w:rPr>
        <w:t xml:space="preserve">puede comprobar quién es el responsable del sitio web y del IDEAL-GAME Creator.</w:t>
      </w:r>
    </w:p>
    <w:p w:rsidR="00000000" w:rsidDel="00000000" w:rsidP="00000000" w:rsidRDefault="00000000" w:rsidRPr="00000000" w14:paraId="0000018B">
      <w:pPr>
        <w:rPr/>
      </w:pPr>
      <w:r w:rsidDel="00000000" w:rsidR="00000000" w:rsidRPr="00000000">
        <w:rPr>
          <w:rtl w:val="0"/>
        </w:rPr>
        <w:t xml:space="preserve">En </w:t>
      </w:r>
      <w:r w:rsidDel="00000000" w:rsidR="00000000" w:rsidRPr="00000000">
        <w:rPr>
          <w:i w:val="1"/>
          <w:rtl w:val="0"/>
        </w:rPr>
        <w:t xml:space="preserve">Juegos y Grupos </w:t>
      </w:r>
      <w:r w:rsidDel="00000000" w:rsidR="00000000" w:rsidRPr="00000000">
        <w:rPr>
          <w:rtl w:val="0"/>
        </w:rPr>
        <w:t xml:space="preserve">puedes comprobar qué juegos están disponibles y listos para jugar.</w:t>
      </w:r>
    </w:p>
    <w:p w:rsidR="00000000" w:rsidDel="00000000" w:rsidP="00000000" w:rsidRDefault="00000000" w:rsidRPr="00000000" w14:paraId="0000018C">
      <w:pPr>
        <w:rPr/>
      </w:pPr>
      <w:r w:rsidDel="00000000" w:rsidR="00000000" w:rsidRPr="00000000">
        <w:rPr>
          <w:rtl w:val="0"/>
        </w:rPr>
        <w:t xml:space="preserve">La primera vez, el profesor tiene que ir a </w:t>
      </w:r>
      <w:r w:rsidDel="00000000" w:rsidR="00000000" w:rsidRPr="00000000">
        <w:rPr>
          <w:i w:val="1"/>
          <w:rtl w:val="0"/>
        </w:rPr>
        <w:t xml:space="preserve">Login </w:t>
      </w:r>
      <w:r w:rsidDel="00000000" w:rsidR="00000000" w:rsidRPr="00000000">
        <w:rPr>
          <w:rtl w:val="0"/>
        </w:rPr>
        <w:t xml:space="preserve">y crear una cuenta para el IDEAL-GAME Creator.</w:t>
      </w:r>
      <w:r w:rsidDel="00000000" w:rsidR="00000000" w:rsidRPr="00000000">
        <w:rPr/>
        <w:drawing>
          <wp:inline distB="0" distT="0" distL="0" distR="0">
            <wp:extent cx="5753100" cy="3438525"/>
            <wp:effectExtent b="9525" l="9525" r="9525" t="9525"/>
            <wp:docPr id="1103" name="image43.png"/>
            <a:graphic>
              <a:graphicData uri="http://schemas.openxmlformats.org/drawingml/2006/picture">
                <pic:pic>
                  <pic:nvPicPr>
                    <pic:cNvPr id="0" name="image43.png"/>
                    <pic:cNvPicPr preferRelativeResize="0"/>
                  </pic:nvPicPr>
                  <pic:blipFill>
                    <a:blip r:embed="rId36"/>
                    <a:srcRect b="0" l="0" r="0" t="0"/>
                    <a:stretch>
                      <a:fillRect/>
                    </a:stretch>
                  </pic:blipFill>
                  <pic:spPr>
                    <a:xfrm>
                      <a:off x="0" y="0"/>
                      <a:ext cx="5753100" cy="343852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z337ya" w:id="18"/>
      <w:bookmarkEnd w:id="18"/>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2: Inicio de sesión de IDEAL-GAME Creator</w:t>
      </w:r>
    </w:p>
    <w:p w:rsidR="00000000" w:rsidDel="00000000" w:rsidP="00000000" w:rsidRDefault="00000000" w:rsidRPr="00000000" w14:paraId="0000018E">
      <w:pPr>
        <w:rPr>
          <w:rFonts w:ascii="Calibri" w:cs="Calibri" w:eastAsia="Calibri" w:hAnsi="Calibri"/>
        </w:rPr>
      </w:pPr>
      <w:r w:rsidDel="00000000" w:rsidR="00000000" w:rsidRPr="00000000">
        <w:rPr>
          <w:rFonts w:ascii="Calibri" w:cs="Calibri" w:eastAsia="Calibri" w:hAnsi="Calibri"/>
          <w:rtl w:val="0"/>
        </w:rPr>
        <w:t xml:space="preserve">El profesor puede registrarse gratuitamente haciendo clic en </w:t>
      </w:r>
      <w:r w:rsidDel="00000000" w:rsidR="00000000" w:rsidRPr="00000000">
        <w:rPr>
          <w:rFonts w:ascii="Calibri" w:cs="Calibri" w:eastAsia="Calibri" w:hAnsi="Calibri"/>
          <w:i w:val="1"/>
          <w:rtl w:val="0"/>
        </w:rPr>
        <w:t xml:space="preserve">Registrarse </w:t>
      </w:r>
      <w:r w:rsidDel="00000000" w:rsidR="00000000" w:rsidRPr="00000000">
        <w:rPr>
          <w:rFonts w:ascii="Calibri" w:cs="Calibri" w:eastAsia="Calibri" w:hAnsi="Calibri"/>
          <w:rtl w:val="0"/>
        </w:rPr>
        <w:t xml:space="preserve">e introduciendo una dirección de correo electrónico y una contraseña. Después de registrarse, el profesor encontrará un área adicional llamada </w:t>
      </w:r>
      <w:r w:rsidDel="00000000" w:rsidR="00000000" w:rsidRPr="00000000">
        <w:rPr>
          <w:rFonts w:ascii="Calibri" w:cs="Calibri" w:eastAsia="Calibri" w:hAnsi="Calibri"/>
          <w:i w:val="1"/>
          <w:rtl w:val="0"/>
        </w:rPr>
        <w:t xml:space="preserve">Panel de control </w:t>
      </w:r>
      <w:r w:rsidDel="00000000" w:rsidR="00000000" w:rsidRPr="00000000">
        <w:rPr>
          <w:rFonts w:ascii="Calibri" w:cs="Calibri" w:eastAsia="Calibri" w:hAnsi="Calibri"/>
          <w:rtl w:val="0"/>
        </w:rPr>
        <w:t xml:space="preserve">en la esquina superior derecha.</w:t>
      </w:r>
    </w:p>
    <w:p w:rsidR="00000000" w:rsidDel="00000000" w:rsidP="00000000" w:rsidRDefault="00000000" w:rsidRPr="00000000" w14:paraId="0000018F">
      <w:pPr>
        <w:keepNext w:val="1"/>
        <w:rPr>
          <w:rFonts w:ascii="Calibri" w:cs="Calibri" w:eastAsia="Calibri" w:hAnsi="Calibri"/>
        </w:rPr>
      </w:pPr>
      <w:r w:rsidDel="00000000" w:rsidR="00000000" w:rsidRPr="00000000">
        <w:rPr/>
        <w:drawing>
          <wp:inline distB="0" distT="0" distL="0" distR="0">
            <wp:extent cx="5772150" cy="3981450"/>
            <wp:effectExtent b="9525" l="9525" r="9525" t="9525"/>
            <wp:docPr id="1107" name="image52.png"/>
            <a:graphic>
              <a:graphicData uri="http://schemas.openxmlformats.org/drawingml/2006/picture">
                <pic:pic>
                  <pic:nvPicPr>
                    <pic:cNvPr id="0" name="image52.png"/>
                    <pic:cNvPicPr preferRelativeResize="0"/>
                  </pic:nvPicPr>
                  <pic:blipFill>
                    <a:blip r:embed="rId37"/>
                    <a:srcRect b="0" l="0" r="0" t="3238"/>
                    <a:stretch>
                      <a:fillRect/>
                    </a:stretch>
                  </pic:blipFill>
                  <pic:spPr>
                    <a:xfrm>
                      <a:off x="0" y="0"/>
                      <a:ext cx="5772150" cy="398145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3j2qqm3" w:id="19"/>
      <w:bookmarkEnd w:id="19"/>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3: Panel de control de IDEAL-GAME Creator</w:t>
      </w:r>
    </w:p>
    <w:p w:rsidR="00000000" w:rsidDel="00000000" w:rsidP="00000000" w:rsidRDefault="00000000" w:rsidRPr="00000000" w14:paraId="00000191">
      <w:pPr>
        <w:rPr/>
      </w:pPr>
      <w:r w:rsidDel="00000000" w:rsidR="00000000" w:rsidRPr="00000000">
        <w:rPr>
          <w:rtl w:val="0"/>
        </w:rPr>
        <w:t xml:space="preserve">En el área de </w:t>
      </w:r>
      <w:r w:rsidDel="00000000" w:rsidR="00000000" w:rsidRPr="00000000">
        <w:rPr>
          <w:i w:val="1"/>
          <w:rtl w:val="0"/>
        </w:rPr>
        <w:t xml:space="preserve">Panel de Control</w:t>
      </w:r>
      <w:r w:rsidDel="00000000" w:rsidR="00000000" w:rsidRPr="00000000">
        <w:rPr>
          <w:rtl w:val="0"/>
        </w:rPr>
        <w:t xml:space="preserve">, el profesor puede crear un minijuego. Para ello, el profesor debe hacer clic en </w:t>
      </w:r>
      <w:r w:rsidDel="00000000" w:rsidR="00000000" w:rsidRPr="00000000">
        <w:rPr>
          <w:i w:val="1"/>
          <w:rtl w:val="0"/>
        </w:rPr>
        <w:t xml:space="preserve">Nuevo juego</w:t>
      </w:r>
      <w:r w:rsidDel="00000000" w:rsidR="00000000" w:rsidRPr="00000000">
        <w:rPr>
          <w:rtl w:val="0"/>
        </w:rPr>
        <w:t xml:space="preserve">.</w:t>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Pr>
        <w:drawing>
          <wp:inline distB="0" distT="0" distL="0" distR="0">
            <wp:extent cx="5753100" cy="3714750"/>
            <wp:effectExtent b="9525" l="9525" r="9525" t="9525"/>
            <wp:docPr id="1105" name="image46.png"/>
            <a:graphic>
              <a:graphicData uri="http://schemas.openxmlformats.org/drawingml/2006/picture">
                <pic:pic>
                  <pic:nvPicPr>
                    <pic:cNvPr id="0" name="image46.png"/>
                    <pic:cNvPicPr preferRelativeResize="0"/>
                  </pic:nvPicPr>
                  <pic:blipFill>
                    <a:blip r:embed="rId38"/>
                    <a:srcRect b="0" l="0" r="0" t="0"/>
                    <a:stretch>
                      <a:fillRect/>
                    </a:stretch>
                  </pic:blipFill>
                  <pic:spPr>
                    <a:xfrm>
                      <a:off x="0" y="0"/>
                      <a:ext cx="5753100" cy="371475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1y810tw" w:id="20"/>
      <w:bookmarkEnd w:id="20"/>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4: Panel de control - Crear nuevo juego de IDEAL-GAME Creator</w:t>
      </w:r>
    </w:p>
    <w:p w:rsidR="00000000" w:rsidDel="00000000" w:rsidP="00000000" w:rsidRDefault="00000000" w:rsidRPr="00000000" w14:paraId="00000195">
      <w:pPr>
        <w:rPr/>
      </w:pPr>
      <w:r w:rsidDel="00000000" w:rsidR="00000000" w:rsidRPr="00000000">
        <w:rPr>
          <w:rtl w:val="0"/>
        </w:rPr>
        <w:t xml:space="preserve">Se abre una nueva área llamada </w:t>
      </w:r>
      <w:r w:rsidDel="00000000" w:rsidR="00000000" w:rsidRPr="00000000">
        <w:rPr>
          <w:i w:val="1"/>
          <w:rtl w:val="0"/>
        </w:rPr>
        <w:t xml:space="preserve">Crear juego</w:t>
      </w:r>
      <w:r w:rsidDel="00000000" w:rsidR="00000000" w:rsidRPr="00000000">
        <w:rPr>
          <w:rtl w:val="0"/>
        </w:rPr>
        <w:t xml:space="preserve">.</w:t>
      </w:r>
    </w:p>
    <w:p w:rsidR="00000000" w:rsidDel="00000000" w:rsidP="00000000" w:rsidRDefault="00000000" w:rsidRPr="00000000" w14:paraId="00000196">
      <w:pPr>
        <w:keepNext w:val="1"/>
        <w:rPr/>
      </w:pPr>
      <w:r w:rsidDel="00000000" w:rsidR="00000000" w:rsidRPr="00000000">
        <w:rPr/>
        <w:drawing>
          <wp:inline distB="0" distT="0" distL="0" distR="0">
            <wp:extent cx="5772150" cy="3486150"/>
            <wp:effectExtent b="9525" l="9525" r="9525" t="9525"/>
            <wp:docPr descr="Ein Bild, das Text enthält.&#10;&#10;Automatisch generierte Beschreibung" id="1106" name="image50.png"/>
            <a:graphic>
              <a:graphicData uri="http://schemas.openxmlformats.org/drawingml/2006/picture">
                <pic:pic>
                  <pic:nvPicPr>
                    <pic:cNvPr descr="Ein Bild, das Text enthält.&#10;&#10;Automatisch generierte Beschreibung" id="0" name="image50.png"/>
                    <pic:cNvPicPr preferRelativeResize="0"/>
                  </pic:nvPicPr>
                  <pic:blipFill>
                    <a:blip r:embed="rId39"/>
                    <a:srcRect b="0" l="0" r="0" t="0"/>
                    <a:stretch>
                      <a:fillRect/>
                    </a:stretch>
                  </pic:blipFill>
                  <pic:spPr>
                    <a:xfrm>
                      <a:off x="0" y="0"/>
                      <a:ext cx="5772150" cy="348615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4i7ojhp" w:id="21"/>
      <w:bookmarkEnd w:id="21"/>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5: Crear juego de IDEAL-GAME Creator</w:t>
      </w:r>
    </w:p>
    <w:p w:rsidR="00000000" w:rsidDel="00000000" w:rsidP="00000000" w:rsidRDefault="00000000" w:rsidRPr="00000000" w14:paraId="00000198">
      <w:pPr>
        <w:rPr/>
      </w:pPr>
      <w:r w:rsidDel="00000000" w:rsidR="00000000" w:rsidRPr="00000000">
        <w:rPr>
          <w:rtl w:val="0"/>
        </w:rPr>
        <w:t xml:space="preserve">Ahora el profesor puede crear un juego. Empezando con un </w:t>
      </w:r>
      <w:r w:rsidDel="00000000" w:rsidR="00000000" w:rsidRPr="00000000">
        <w:rPr>
          <w:i w:val="1"/>
          <w:rtl w:val="0"/>
        </w:rPr>
        <w:t xml:space="preserve">Título de Juego</w:t>
      </w:r>
      <w:r w:rsidDel="00000000" w:rsidR="00000000" w:rsidRPr="00000000">
        <w:rPr>
          <w:rtl w:val="0"/>
        </w:rPr>
        <w:t xml:space="preserve">, </w:t>
      </w:r>
      <w:r w:rsidDel="00000000" w:rsidR="00000000" w:rsidRPr="00000000">
        <w:rPr>
          <w:i w:val="1"/>
          <w:rtl w:val="0"/>
        </w:rPr>
        <w:t xml:space="preserve">Seleccionando un tipo de juego </w:t>
      </w:r>
      <w:r w:rsidDel="00000000" w:rsidR="00000000" w:rsidRPr="00000000">
        <w:rPr>
          <w:rtl w:val="0"/>
        </w:rPr>
        <w:t xml:space="preserve">e </w:t>
      </w:r>
      <w:r w:rsidDel="00000000" w:rsidR="00000000" w:rsidRPr="00000000">
        <w:rPr>
          <w:i w:val="1"/>
          <w:rtl w:val="0"/>
        </w:rPr>
        <w:t xml:space="preserve">Introduciendo una descripción</w:t>
      </w:r>
      <w:r w:rsidDel="00000000" w:rsidR="00000000" w:rsidRPr="00000000">
        <w:rPr>
          <w:rtl w:val="0"/>
        </w:rPr>
        <w:t xml:space="preserve">.</w:t>
      </w:r>
    </w:p>
    <w:tbl>
      <w:tblPr>
        <w:tblStyle w:val="Table4"/>
        <w:tblW w:w="9062.0" w:type="dxa"/>
        <w:jc w:val="left"/>
        <w:tblLayout w:type="fixed"/>
        <w:tblLook w:val="0400"/>
      </w:tblPr>
      <w:tblGrid>
        <w:gridCol w:w="2122"/>
        <w:gridCol w:w="6940"/>
        <w:tblGridChange w:id="0">
          <w:tblGrid>
            <w:gridCol w:w="2122"/>
            <w:gridCol w:w="69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9">
            <w:pPr>
              <w:rPr/>
            </w:pPr>
            <w:r w:rsidDel="00000000" w:rsidR="00000000" w:rsidRPr="00000000">
              <w:rPr>
                <w:rtl w:val="0"/>
              </w:rPr>
              <w:t xml:space="preserve"> Título del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A">
            <w:pPr>
              <w:spacing w:line="240" w:lineRule="auto"/>
              <w:rPr/>
            </w:pPr>
            <w:r w:rsidDel="00000000" w:rsidR="00000000" w:rsidRPr="00000000">
              <w:rPr>
                <w:rtl w:val="0"/>
              </w:rPr>
              <w:t xml:space="preserve">Elige un título atractivo para el juego.</w:t>
            </w:r>
          </w:p>
          <w:p w:rsidR="00000000" w:rsidDel="00000000" w:rsidP="00000000" w:rsidRDefault="00000000" w:rsidRPr="00000000" w14:paraId="0000019B">
            <w:pPr>
              <w:spacing w:line="240" w:lineRule="auto"/>
              <w:rPr/>
            </w:pPr>
            <w:r w:rsidDel="00000000" w:rsidR="00000000" w:rsidRPr="00000000">
              <w:rPr>
                <w:rtl w:val="0"/>
              </w:rPr>
              <w:t xml:space="preserve">Puedes enlazar con el tema sobre el que trata 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C">
            <w:pPr>
              <w:rPr/>
            </w:pPr>
            <w:r w:rsidDel="00000000" w:rsidR="00000000" w:rsidRPr="00000000">
              <w:rPr>
                <w:rtl w:val="0"/>
              </w:rPr>
              <w:t xml:space="preserve">Introduzca una descripción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D">
            <w:pPr>
              <w:spacing w:line="240" w:lineRule="auto"/>
              <w:rPr/>
            </w:pPr>
            <w:r w:rsidDel="00000000" w:rsidR="00000000" w:rsidRPr="00000000">
              <w:rPr>
                <w:rtl w:val="0"/>
              </w:rPr>
              <w:t xml:space="preserve">Describa el contenido del juego en pocas frases.</w:t>
            </w:r>
          </w:p>
          <w:p w:rsidR="00000000" w:rsidDel="00000000" w:rsidP="00000000" w:rsidRDefault="00000000" w:rsidRPr="00000000" w14:paraId="0000019E">
            <w:pPr>
              <w:spacing w:line="240" w:lineRule="auto"/>
              <w:rPr/>
            </w:pPr>
            <w:r w:rsidDel="00000000" w:rsidR="00000000" w:rsidRPr="00000000">
              <w:rPr>
                <w:rtl w:val="0"/>
              </w:rPr>
              <w:t xml:space="preserve">Aquí puedes vincular la descripción al tema del juego.</w:t>
            </w:r>
          </w:p>
        </w:tc>
      </w:tr>
    </w:tbl>
    <w:p w:rsidR="00000000" w:rsidDel="00000000" w:rsidP="00000000" w:rsidRDefault="00000000" w:rsidRPr="00000000" w14:paraId="0000019F">
      <w:pPr>
        <w:spacing w:before="240" w:lineRule="auto"/>
        <w:rPr/>
      </w:pPr>
      <w:r w:rsidDel="00000000" w:rsidR="00000000" w:rsidRPr="00000000">
        <w:rPr>
          <w:rtl w:val="0"/>
        </w:rPr>
      </w:r>
    </w:p>
    <w:p w:rsidR="00000000" w:rsidDel="00000000" w:rsidP="00000000" w:rsidRDefault="00000000" w:rsidRPr="00000000" w14:paraId="000001A0">
      <w:pPr>
        <w:keepNext w:val="1"/>
        <w:rPr/>
      </w:pPr>
      <w:r w:rsidDel="00000000" w:rsidR="00000000" w:rsidRPr="00000000">
        <w:rPr/>
        <w:drawing>
          <wp:inline distB="0" distT="0" distL="0" distR="0">
            <wp:extent cx="5734050" cy="3352800"/>
            <wp:effectExtent b="9525" l="9525" r="9525" t="9525"/>
            <wp:docPr descr="Ein Bild, das Text enthält.&#10;&#10;Automatisch generierte Beschreibung" id="1108" name="image40.png"/>
            <a:graphic>
              <a:graphicData uri="http://schemas.openxmlformats.org/drawingml/2006/picture">
                <pic:pic>
                  <pic:nvPicPr>
                    <pic:cNvPr descr="Ein Bild, das Text enthält.&#10;&#10;Automatisch generierte Beschreibung" id="0" name="image40.png"/>
                    <pic:cNvPicPr preferRelativeResize="0"/>
                  </pic:nvPicPr>
                  <pic:blipFill>
                    <a:blip r:embed="rId40"/>
                    <a:srcRect b="0" l="0" r="0" t="0"/>
                    <a:stretch>
                      <a:fillRect/>
                    </a:stretch>
                  </pic:blipFill>
                  <pic:spPr>
                    <a:xfrm>
                      <a:off x="0" y="0"/>
                      <a:ext cx="5734050" cy="335280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2xcytpi" w:id="22"/>
      <w:bookmarkEnd w:id="22"/>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6: Seleccione un tipo de juego de IDEAL-GAME Creator</w:t>
      </w:r>
    </w:p>
    <w:tbl>
      <w:tblPr>
        <w:tblStyle w:val="Table5"/>
        <w:tblW w:w="9062.0" w:type="dxa"/>
        <w:jc w:val="left"/>
        <w:tblLayout w:type="fixed"/>
        <w:tblLook w:val="0400"/>
      </w:tblPr>
      <w:tblGrid>
        <w:gridCol w:w="1980"/>
        <w:gridCol w:w="7082"/>
        <w:tblGridChange w:id="0">
          <w:tblGrid>
            <w:gridCol w:w="1980"/>
            <w:gridCol w:w="708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2">
            <w:pPr>
              <w:rPr/>
            </w:pPr>
            <w:r w:rsidDel="00000000" w:rsidR="00000000" w:rsidRPr="00000000">
              <w:rPr>
                <w:rtl w:val="0"/>
              </w:rPr>
              <w:t xml:space="preserve">Seleccione un tipo de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3">
            <w:pPr>
              <w:spacing w:line="240" w:lineRule="auto"/>
              <w:rPr/>
            </w:pPr>
            <w:r w:rsidDel="00000000" w:rsidR="00000000" w:rsidRPr="00000000">
              <w:rPr>
                <w:rtl w:val="0"/>
              </w:rPr>
              <w:t xml:space="preserve">Elige un tipo de juego para el juego que vas a crear. Puedes elegir entre ocho juegos.</w:t>
            </w:r>
          </w:p>
        </w:tc>
      </w:tr>
    </w:tbl>
    <w:p w:rsidR="00000000" w:rsidDel="00000000" w:rsidP="00000000" w:rsidRDefault="00000000" w:rsidRPr="00000000" w14:paraId="000001A4">
      <w:pPr>
        <w:spacing w:before="240" w:lineRule="auto"/>
        <w:rPr>
          <w:rFonts w:ascii="Calibri" w:cs="Calibri" w:eastAsia="Calibri" w:hAnsi="Calibri"/>
          <w:sz w:val="22"/>
          <w:szCs w:val="22"/>
        </w:rPr>
      </w:pPr>
      <w:r w:rsidDel="00000000" w:rsidR="00000000" w:rsidRPr="00000000">
        <w:rPr>
          <w:rtl w:val="0"/>
        </w:rPr>
        <w:t xml:space="preserve">Aquí tienes un breve resumen de los juegos entre los que puedes elegir. Encontrarás una descripción detallada en la sección c (p. 11).</w:t>
      </w:r>
      <w:r w:rsidDel="00000000" w:rsidR="00000000" w:rsidRPr="00000000">
        <w:rPr>
          <w:rtl w:val="0"/>
        </w:rPr>
      </w:r>
    </w:p>
    <w:tbl>
      <w:tblPr>
        <w:tblStyle w:val="Table6"/>
        <w:tblW w:w="9062.0" w:type="dxa"/>
        <w:jc w:val="left"/>
        <w:tblLayout w:type="fixed"/>
        <w:tblLook w:val="0400"/>
      </w:tblPr>
      <w:tblGrid>
        <w:gridCol w:w="2122"/>
        <w:gridCol w:w="6940"/>
        <w:tblGridChange w:id="0">
          <w:tblGrid>
            <w:gridCol w:w="2122"/>
            <w:gridCol w:w="69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5">
            <w:pPr>
              <w:rPr/>
            </w:pPr>
            <w:r w:rsidDel="00000000" w:rsidR="00000000" w:rsidRPr="00000000">
              <w:rPr>
                <w:rtl w:val="0"/>
              </w:rPr>
              <w:t xml:space="preserve">Lluvia de palabras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6">
            <w:pPr>
              <w:rPr/>
            </w:pPr>
            <w:r w:rsidDel="00000000" w:rsidR="00000000" w:rsidRPr="00000000">
              <w:rPr>
                <w:rtl w:val="0"/>
              </w:rPr>
              <w:t xml:space="preserve">Un juego de asignación.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7">
            <w:pPr>
              <w:rPr/>
            </w:pPr>
            <w:r w:rsidDel="00000000" w:rsidR="00000000" w:rsidRPr="00000000">
              <w:rPr>
                <w:rtl w:val="0"/>
              </w:rPr>
              <w:t xml:space="preserve">Recopilar palabras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8">
            <w:pPr>
              <w:rPr/>
            </w:pPr>
            <w:r w:rsidDel="00000000" w:rsidR="00000000" w:rsidRPr="00000000">
              <w:rPr>
                <w:rtl w:val="0"/>
              </w:rPr>
              <w:t xml:space="preserve">Un juego de asignación.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9">
            <w:pPr>
              <w:rPr/>
            </w:pPr>
            <w:r w:rsidDel="00000000" w:rsidR="00000000" w:rsidRPr="00000000">
              <w:rPr>
                <w:rtl w:val="0"/>
              </w:rPr>
              <w:t xml:space="preserve">Memoria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A">
            <w:pPr>
              <w:rPr/>
            </w:pPr>
            <w:r w:rsidDel="00000000" w:rsidR="00000000" w:rsidRPr="00000000">
              <w:rPr>
                <w:rtl w:val="0"/>
              </w:rPr>
              <w:t xml:space="preserve">Un juego de asignación de dos palabras/afirmaciones.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B">
            <w:pPr>
              <w:rPr/>
            </w:pPr>
            <w:r w:rsidDel="00000000" w:rsidR="00000000" w:rsidRPr="00000000">
              <w:rPr>
                <w:rtl w:val="0"/>
              </w:rPr>
              <w:t xml:space="preserve">Construir un puente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C">
            <w:pPr>
              <w:rPr/>
            </w:pPr>
            <w:r w:rsidDel="00000000" w:rsidR="00000000" w:rsidRPr="00000000">
              <w:rPr>
                <w:rtl w:val="0"/>
              </w:rPr>
              <w:t xml:space="preserve">Un juego para la producción de procesos.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D">
            <w:pPr>
              <w:rPr/>
            </w:pPr>
            <w:r w:rsidDel="00000000" w:rsidR="00000000" w:rsidRPr="00000000">
              <w:rPr>
                <w:rtl w:val="0"/>
              </w:rPr>
              <w:t xml:space="preserve">Juego de conversación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E">
            <w:pPr>
              <w:rPr/>
            </w:pPr>
            <w:r w:rsidDel="00000000" w:rsidR="00000000" w:rsidRPr="00000000">
              <w:rPr>
                <w:rtl w:val="0"/>
              </w:rPr>
              <w:t xml:space="preserve">Juego de preguntas y respuestas.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F">
            <w:pPr>
              <w:rPr/>
            </w:pPr>
            <w:r w:rsidDel="00000000" w:rsidR="00000000" w:rsidRPr="00000000">
              <w:rPr>
                <w:rtl w:val="0"/>
              </w:rPr>
              <w:t xml:space="preserve">Juego de preguntas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0">
            <w:pPr>
              <w:rPr/>
            </w:pPr>
            <w:r w:rsidDel="00000000" w:rsidR="00000000" w:rsidRPr="00000000">
              <w:rPr>
                <w:rtl w:val="0"/>
              </w:rPr>
              <w:t xml:space="preserve">Juego de preguntas y respuestas con cuatro respuestas posibles.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1">
            <w:pPr>
              <w:rPr/>
            </w:pPr>
            <w:r w:rsidDel="00000000" w:rsidR="00000000" w:rsidRPr="00000000">
              <w:rPr>
                <w:rtl w:val="0"/>
              </w:rPr>
              <w:t xml:space="preserve">Explorar el campus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2">
            <w:pPr>
              <w:rPr/>
            </w:pPr>
            <w:r w:rsidDel="00000000" w:rsidR="00000000" w:rsidRPr="00000000">
              <w:rPr>
                <w:rtl w:val="0"/>
              </w:rPr>
              <w:t xml:space="preserve">Un juego de asignación de lugares/edificios.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3">
            <w:pPr>
              <w:rPr/>
            </w:pPr>
            <w:r w:rsidDel="00000000" w:rsidR="00000000" w:rsidRPr="00000000">
              <w:rPr>
                <w:rtl w:val="0"/>
              </w:rPr>
              <w:t xml:space="preserve">Grúa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4">
            <w:pPr>
              <w:rPr/>
            </w:pPr>
            <w:r w:rsidDel="00000000" w:rsidR="00000000" w:rsidRPr="00000000">
              <w:rPr>
                <w:rtl w:val="0"/>
              </w:rPr>
              <w:t xml:space="preserve">Un juego para la producción de textos o procesos.</w:t>
            </w:r>
          </w:p>
        </w:tc>
      </w:tr>
    </w:tbl>
    <w:p w:rsidR="00000000" w:rsidDel="00000000" w:rsidP="00000000" w:rsidRDefault="00000000" w:rsidRPr="00000000" w14:paraId="000001B5">
      <w:pPr>
        <w:spacing w:before="240" w:lineRule="auto"/>
        <w:rPr>
          <w:rFonts w:ascii="Calibri" w:cs="Calibri" w:eastAsia="Calibri" w:hAnsi="Calibri"/>
          <w:sz w:val="22"/>
          <w:szCs w:val="22"/>
        </w:rPr>
      </w:pPr>
      <w:r w:rsidDel="00000000" w:rsidR="00000000" w:rsidRPr="00000000">
        <w:rPr>
          <w:rtl w:val="0"/>
        </w:rPr>
        <w:t xml:space="preserve">Cuando hayas seleccionado y rellenado todo, haz clic en </w:t>
      </w:r>
      <w:r w:rsidDel="00000000" w:rsidR="00000000" w:rsidRPr="00000000">
        <w:rPr>
          <w:i w:val="1"/>
          <w:rtl w:val="0"/>
        </w:rPr>
        <w:t xml:space="preserve">Crear</w:t>
      </w:r>
      <w:r w:rsidDel="00000000" w:rsidR="00000000" w:rsidRPr="00000000">
        <w:rPr>
          <w:rtl w:val="0"/>
        </w:rPr>
        <w:t xml:space="preserve">. Llegarás a la siguiente sección, en la que tienes que establecer detalladamente la configuración del juego. Encontrarás una descripción detallada en la sección c (p. 11).</w:t>
      </w:r>
      <w:r w:rsidDel="00000000" w:rsidR="00000000" w:rsidRPr="00000000">
        <w:rPr>
          <w:rtl w:val="0"/>
        </w:rPr>
      </w:r>
    </w:p>
    <w:p w:rsidR="00000000" w:rsidDel="00000000" w:rsidP="00000000" w:rsidRDefault="00000000" w:rsidRPr="00000000" w14:paraId="000001B6">
      <w:pPr>
        <w:rPr/>
      </w:pPr>
      <w:r w:rsidDel="00000000" w:rsidR="00000000" w:rsidRPr="00000000">
        <w:rPr>
          <w:rtl w:val="0"/>
        </w:rPr>
        <w:t xml:space="preserve">Además, hay dos áreas que son importantes para el profesor. Puedes verlas en el campo azul de la parte superior izquierda. Una de ellas se llama </w:t>
      </w:r>
      <w:r w:rsidDel="00000000" w:rsidR="00000000" w:rsidRPr="00000000">
        <w:rPr>
          <w:i w:val="1"/>
          <w:rtl w:val="0"/>
        </w:rPr>
        <w:t xml:space="preserve">Gestionar Juegos</w:t>
      </w:r>
      <w:r w:rsidDel="00000000" w:rsidR="00000000" w:rsidRPr="00000000">
        <w:rPr>
          <w:rtl w:val="0"/>
        </w:rPr>
        <w:t xml:space="preserve">.</w:t>
      </w:r>
    </w:p>
    <w:p w:rsidR="00000000" w:rsidDel="00000000" w:rsidP="00000000" w:rsidRDefault="00000000" w:rsidRPr="00000000" w14:paraId="000001B7">
      <w:pPr>
        <w:rPr/>
      </w:pPr>
      <w:r w:rsidDel="00000000" w:rsidR="00000000" w:rsidRPr="00000000">
        <w:rPr>
          <w:rtl w:val="0"/>
        </w:rPr>
        <w:t xml:space="preserve">En el área llamada </w:t>
      </w:r>
      <w:r w:rsidDel="00000000" w:rsidR="00000000" w:rsidRPr="00000000">
        <w:rPr>
          <w:i w:val="1"/>
          <w:rtl w:val="0"/>
        </w:rPr>
        <w:t xml:space="preserve">Gestionar Juegos</w:t>
      </w:r>
      <w:r w:rsidDel="00000000" w:rsidR="00000000" w:rsidRPr="00000000">
        <w:rPr>
          <w:rtl w:val="0"/>
        </w:rPr>
        <w:t xml:space="preserve">, el profesor puede comprobar sus juegos creados y editarlos siempre utilizando el </w:t>
      </w:r>
      <w:r w:rsidDel="00000000" w:rsidR="00000000" w:rsidRPr="00000000">
        <w:rPr>
          <w:i w:val="1"/>
          <w:rtl w:val="0"/>
        </w:rPr>
        <w:t xml:space="preserve">símbolo del lápiz</w:t>
      </w:r>
      <w:r w:rsidDel="00000000" w:rsidR="00000000" w:rsidRPr="00000000">
        <w:rPr>
          <w:rtl w:val="0"/>
        </w:rPr>
        <w:t xml:space="preserve">.</w:t>
      </w:r>
    </w:p>
    <w:p w:rsidR="00000000" w:rsidDel="00000000" w:rsidP="00000000" w:rsidRDefault="00000000" w:rsidRPr="00000000" w14:paraId="000001B8">
      <w:pPr>
        <w:keepNext w:val="1"/>
        <w:rPr/>
      </w:pPr>
      <w:r w:rsidDel="00000000" w:rsidR="00000000" w:rsidRPr="00000000">
        <w:rPr/>
        <w:drawing>
          <wp:inline distB="0" distT="0" distL="0" distR="0">
            <wp:extent cx="5762625" cy="2838450"/>
            <wp:effectExtent b="9525" l="9525" r="9525" t="9525"/>
            <wp:docPr descr="Ein Bild, das Text enthält.&#10;&#10;Automatisch generierte Beschreibung" id="1109" name="image51.png"/>
            <a:graphic>
              <a:graphicData uri="http://schemas.openxmlformats.org/drawingml/2006/picture">
                <pic:pic>
                  <pic:nvPicPr>
                    <pic:cNvPr descr="Ein Bild, das Text enthält.&#10;&#10;Automatisch generierte Beschreibung" id="0" name="image51.png"/>
                    <pic:cNvPicPr preferRelativeResize="0"/>
                  </pic:nvPicPr>
                  <pic:blipFill>
                    <a:blip r:embed="rId41"/>
                    <a:srcRect b="0" l="0" r="0" t="0"/>
                    <a:stretch>
                      <a:fillRect/>
                    </a:stretch>
                  </pic:blipFill>
                  <pic:spPr>
                    <a:xfrm>
                      <a:off x="0" y="0"/>
                      <a:ext cx="5762625" cy="283845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1ci93xb" w:id="23"/>
      <w:bookmarkEnd w:id="23"/>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7: Gestión de Grupos de IDEAL-GAME Creator</w:t>
      </w:r>
    </w:p>
    <w:p w:rsidR="00000000" w:rsidDel="00000000" w:rsidP="00000000" w:rsidRDefault="00000000" w:rsidRPr="00000000" w14:paraId="000001BA">
      <w:pPr>
        <w:rPr/>
      </w:pPr>
      <w:r w:rsidDel="00000000" w:rsidR="00000000" w:rsidRPr="00000000">
        <w:rPr>
          <w:rtl w:val="0"/>
        </w:rPr>
        <w:t xml:space="preserve">La otra área se llama Gestionar grupos.</w:t>
      </w:r>
    </w:p>
    <w:p w:rsidR="00000000" w:rsidDel="00000000" w:rsidP="00000000" w:rsidRDefault="00000000" w:rsidRPr="00000000" w14:paraId="000001BB">
      <w:pPr>
        <w:rPr/>
      </w:pPr>
      <w:r w:rsidDel="00000000" w:rsidR="00000000" w:rsidRPr="00000000">
        <w:rPr>
          <w:rtl w:val="0"/>
        </w:rPr>
        <w:t xml:space="preserve">El profesor puede crear grupos para organizar sus juegos. Esto es útil, si el profesor tiene más de una clase/curso. Para crear un nuevo grupo pulse en </w:t>
      </w:r>
      <w:r w:rsidDel="00000000" w:rsidR="00000000" w:rsidRPr="00000000">
        <w:rPr>
          <w:i w:val="1"/>
          <w:rtl w:val="0"/>
        </w:rPr>
        <w:t xml:space="preserve">Crear nuevo grupo</w:t>
      </w:r>
      <w:r w:rsidDel="00000000" w:rsidR="00000000" w:rsidRPr="00000000">
        <w:rPr>
          <w:rtl w:val="0"/>
        </w:rPr>
        <w:t xml:space="preserve">. Para editar un grupo existente pulse en </w:t>
      </w:r>
      <w:r w:rsidDel="00000000" w:rsidR="00000000" w:rsidRPr="00000000">
        <w:rPr>
          <w:i w:val="1"/>
          <w:rtl w:val="0"/>
        </w:rPr>
        <w:t xml:space="preserve">Editar </w:t>
      </w:r>
      <w:r w:rsidDel="00000000" w:rsidR="00000000" w:rsidRPr="00000000">
        <w:rPr>
          <w:rtl w:val="0"/>
        </w:rPr>
        <w:t xml:space="preserve">y el </w:t>
      </w:r>
      <w:r w:rsidDel="00000000" w:rsidR="00000000" w:rsidRPr="00000000">
        <w:rPr>
          <w:i w:val="1"/>
          <w:rtl w:val="0"/>
        </w:rPr>
        <w:t xml:space="preserve">símbolo del lápiz </w:t>
      </w:r>
      <w:r w:rsidDel="00000000" w:rsidR="00000000" w:rsidRPr="00000000">
        <w:rPr>
          <w:rtl w:val="0"/>
        </w:rPr>
        <w:t xml:space="preserve">al lado.</w:t>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keepNext w:val="1"/>
        <w:rPr/>
      </w:pPr>
      <w:r w:rsidDel="00000000" w:rsidR="00000000" w:rsidRPr="00000000">
        <w:rPr/>
        <w:drawing>
          <wp:inline distB="0" distT="0" distL="0" distR="0">
            <wp:extent cx="5762625" cy="3819525"/>
            <wp:effectExtent b="9525" l="9525" r="9525" t="9525"/>
            <wp:docPr id="1110" name="image63.png"/>
            <a:graphic>
              <a:graphicData uri="http://schemas.openxmlformats.org/drawingml/2006/picture">
                <pic:pic>
                  <pic:nvPicPr>
                    <pic:cNvPr id="0" name="image63.png"/>
                    <pic:cNvPicPr preferRelativeResize="0"/>
                  </pic:nvPicPr>
                  <pic:blipFill>
                    <a:blip r:embed="rId42"/>
                    <a:srcRect b="0" l="0" r="0" t="0"/>
                    <a:stretch>
                      <a:fillRect/>
                    </a:stretch>
                  </pic:blipFill>
                  <pic:spPr>
                    <a:xfrm>
                      <a:off x="0" y="0"/>
                      <a:ext cx="5762625" cy="381952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3whwml4" w:id="24"/>
      <w:bookmarkEnd w:id="24"/>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8: Grupo de edición (1) de IDEAL-GAME Creator</w:t>
      </w:r>
    </w:p>
    <w:p w:rsidR="00000000" w:rsidDel="00000000" w:rsidP="00000000" w:rsidRDefault="00000000" w:rsidRPr="00000000" w14:paraId="000001BF">
      <w:pPr>
        <w:rPr/>
      </w:pPr>
      <w:r w:rsidDel="00000000" w:rsidR="00000000" w:rsidRPr="00000000">
        <w:rPr>
          <w:rtl w:val="0"/>
        </w:rPr>
        <w:t xml:space="preserve">En el área de </w:t>
      </w:r>
      <w:r w:rsidDel="00000000" w:rsidR="00000000" w:rsidRPr="00000000">
        <w:rPr>
          <w:i w:val="1"/>
          <w:rtl w:val="0"/>
        </w:rPr>
        <w:t xml:space="preserve">Editar Grupo</w:t>
      </w:r>
      <w:r w:rsidDel="00000000" w:rsidR="00000000" w:rsidRPr="00000000">
        <w:rPr>
          <w:rtl w:val="0"/>
        </w:rPr>
        <w:t xml:space="preserve">, el profesor puede establecer los ajustes del grupo.</w:t>
      </w:r>
    </w:p>
    <w:tbl>
      <w:tblPr>
        <w:tblStyle w:val="Table7"/>
        <w:tblW w:w="9062.0" w:type="dxa"/>
        <w:jc w:val="left"/>
        <w:tblLayout w:type="fixed"/>
        <w:tblLook w:val="0400"/>
      </w:tblPr>
      <w:tblGrid>
        <w:gridCol w:w="1555"/>
        <w:gridCol w:w="7507"/>
        <w:tblGridChange w:id="0">
          <w:tblGrid>
            <w:gridCol w:w="1555"/>
            <w:gridCol w:w="750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0">
            <w:pPr>
              <w:rPr/>
            </w:pPr>
            <w:r w:rsidDel="00000000" w:rsidR="00000000" w:rsidRPr="00000000">
              <w:rPr>
                <w:rtl w:val="0"/>
              </w:rPr>
              <w:t xml:space="preserve">Nombre del grupo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1">
            <w:pPr>
              <w:rPr/>
            </w:pPr>
            <w:r w:rsidDel="00000000" w:rsidR="00000000" w:rsidRPr="00000000">
              <w:rPr>
                <w:rtl w:val="0"/>
              </w:rPr>
              <w:t xml:space="preserve">Nombra al grupo.</w:t>
            </w:r>
          </w:p>
          <w:p w:rsidR="00000000" w:rsidDel="00000000" w:rsidP="00000000" w:rsidRDefault="00000000" w:rsidRPr="00000000" w14:paraId="000001C2">
            <w:pPr>
              <w:rPr/>
            </w:pPr>
            <w:r w:rsidDel="00000000" w:rsidR="00000000" w:rsidRPr="00000000">
              <w:rPr>
                <w:rtl w:val="0"/>
              </w:rPr>
              <w:t xml:space="preserve">El nombre podría ser el nombre de la clase/curso/módulo/seminario/etc.</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3">
            <w:pPr>
              <w:rPr/>
            </w:pPr>
            <w:r w:rsidDel="00000000" w:rsidR="00000000" w:rsidRPr="00000000">
              <w:rPr>
                <w:rtl w:val="0"/>
              </w:rPr>
              <w:t xml:space="preserve">Enlace de invitación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4">
            <w:pPr>
              <w:rPr/>
            </w:pPr>
            <w:r w:rsidDel="00000000" w:rsidR="00000000" w:rsidRPr="00000000">
              <w:rPr>
                <w:rtl w:val="0"/>
              </w:rPr>
              <w:t xml:space="preserve">El Creador de IDEAL-GAME le proporcionará un enlace de invitación para que lo envíe a sus alumnos que deberían estar en este grupo.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5">
            <w:pPr>
              <w:rPr/>
            </w:pPr>
            <w:r w:rsidDel="00000000" w:rsidR="00000000" w:rsidRPr="00000000">
              <w:rPr>
                <w:rtl w:val="0"/>
              </w:rPr>
              <w:t xml:space="preserve">Añadir juegos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6">
            <w:pPr>
              <w:rPr/>
            </w:pPr>
            <w:r w:rsidDel="00000000" w:rsidR="00000000" w:rsidRPr="00000000">
              <w:rPr>
                <w:rtl w:val="0"/>
              </w:rPr>
              <w:t xml:space="preserve">Tienes que decidir qué juegos deben estar disponibles para los alumnos de este grupo en particular.</w:t>
            </w:r>
          </w:p>
        </w:tc>
      </w:tr>
    </w:tbl>
    <w:p w:rsidR="00000000" w:rsidDel="00000000" w:rsidP="00000000" w:rsidRDefault="00000000" w:rsidRPr="00000000" w14:paraId="000001C7">
      <w:pPr>
        <w:keepNext w:val="1"/>
        <w:rPr/>
      </w:pPr>
      <w:r w:rsidDel="00000000" w:rsidR="00000000" w:rsidRPr="00000000">
        <w:rPr/>
        <w:drawing>
          <wp:inline distB="0" distT="0" distL="0" distR="0">
            <wp:extent cx="5753100" cy="3048000"/>
            <wp:effectExtent b="9525" l="9525" r="9525" t="9525"/>
            <wp:docPr id="1111" name="image49.png"/>
            <a:graphic>
              <a:graphicData uri="http://schemas.openxmlformats.org/drawingml/2006/picture">
                <pic:pic>
                  <pic:nvPicPr>
                    <pic:cNvPr id="0" name="image49.png"/>
                    <pic:cNvPicPr preferRelativeResize="0"/>
                  </pic:nvPicPr>
                  <pic:blipFill>
                    <a:blip r:embed="rId43"/>
                    <a:srcRect b="10608" l="0" r="0" t="0"/>
                    <a:stretch>
                      <a:fillRect/>
                    </a:stretch>
                  </pic:blipFill>
                  <pic:spPr>
                    <a:xfrm>
                      <a:off x="0" y="0"/>
                      <a:ext cx="5753100" cy="304800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2bn6wsx" w:id="25"/>
      <w:bookmarkEnd w:id="25"/>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9: Grupo de edición (2) de IDEAL-GAME Creator</w:t>
      </w:r>
    </w:p>
    <w:p w:rsidR="00000000" w:rsidDel="00000000" w:rsidP="00000000" w:rsidRDefault="00000000" w:rsidRPr="00000000" w14:paraId="000001C9">
      <w:pPr>
        <w:rPr/>
      </w:pPr>
      <w:r w:rsidDel="00000000" w:rsidR="00000000" w:rsidRPr="00000000">
        <w:rPr>
          <w:rtl w:val="0"/>
        </w:rPr>
        <w:t xml:space="preserve">Más abajo, puedes ver todos los juegos que </w:t>
      </w:r>
      <w:r w:rsidDel="00000000" w:rsidR="00000000" w:rsidRPr="00000000">
        <w:rPr>
          <w:i w:val="1"/>
          <w:rtl w:val="0"/>
        </w:rPr>
        <w:t xml:space="preserve">ya has añadido </w:t>
      </w:r>
      <w:r w:rsidDel="00000000" w:rsidR="00000000" w:rsidRPr="00000000">
        <w:rPr>
          <w:rtl w:val="0"/>
        </w:rPr>
        <w:t xml:space="preserve">a este grupo. Aquí también puedes eliminar el juego haciendo clic en </w:t>
      </w:r>
      <w:r w:rsidDel="00000000" w:rsidR="00000000" w:rsidRPr="00000000">
        <w:rPr>
          <w:i w:val="1"/>
          <w:rtl w:val="0"/>
        </w:rPr>
        <w:t xml:space="preserve">Eliminar juego</w:t>
      </w:r>
      <w:r w:rsidDel="00000000" w:rsidR="00000000" w:rsidRPr="00000000">
        <w:rPr>
          <w:rtl w:val="0"/>
        </w:rPr>
        <w:t xml:space="preserve">. Siempre puedes volver a la configuración y editar la selección de juegos en los grupos.</w:t>
      </w:r>
    </w:p>
    <w:p w:rsidR="00000000" w:rsidDel="00000000" w:rsidP="00000000" w:rsidRDefault="00000000" w:rsidRPr="00000000" w14:paraId="000001CA">
      <w:pPr>
        <w:rPr/>
      </w:pPr>
      <w:r w:rsidDel="00000000" w:rsidR="00000000" w:rsidRPr="00000000">
        <w:rPr>
          <w:rtl w:val="0"/>
        </w:rPr>
        <w:t xml:space="preserve">Por último, puede ver los </w:t>
      </w:r>
      <w:r w:rsidDel="00000000" w:rsidR="00000000" w:rsidRPr="00000000">
        <w:rPr>
          <w:i w:val="1"/>
          <w:rtl w:val="0"/>
        </w:rPr>
        <w:t xml:space="preserve">miembros del grupo </w:t>
      </w:r>
      <w:r w:rsidDel="00000000" w:rsidR="00000000" w:rsidRPr="00000000">
        <w:rPr>
          <w:rtl w:val="0"/>
        </w:rPr>
        <w:t xml:space="preserve">con su </w:t>
      </w:r>
      <w:r w:rsidDel="00000000" w:rsidR="00000000" w:rsidRPr="00000000">
        <w:rPr>
          <w:i w:val="1"/>
          <w:rtl w:val="0"/>
        </w:rPr>
        <w:t xml:space="preserve">ID de usuario </w:t>
      </w:r>
      <w:r w:rsidDel="00000000" w:rsidR="00000000" w:rsidRPr="00000000">
        <w:rPr>
          <w:rtl w:val="0"/>
        </w:rPr>
        <w:t xml:space="preserve">y su </w:t>
      </w:r>
      <w:r w:rsidDel="00000000" w:rsidR="00000000" w:rsidRPr="00000000">
        <w:rPr>
          <w:i w:val="1"/>
          <w:rtl w:val="0"/>
        </w:rPr>
        <w:t xml:space="preserve">dirección de correo electrónico</w:t>
      </w:r>
      <w:r w:rsidDel="00000000" w:rsidR="00000000" w:rsidRPr="00000000">
        <w:rPr>
          <w:rtl w:val="0"/>
        </w:rPr>
        <w:t xml:space="preserve">. Esto proporciona una buena visión general de los miembros de este grupo en particular.</w:t>
      </w:r>
    </w:p>
    <w:p w:rsidR="00000000" w:rsidDel="00000000" w:rsidP="00000000" w:rsidRDefault="00000000" w:rsidRPr="00000000" w14:paraId="000001CB">
      <w:pPr>
        <w:rPr/>
      </w:pPr>
      <w:r w:rsidDel="00000000" w:rsidR="00000000" w:rsidRPr="00000000">
        <w:rPr>
          <w:rtl w:val="0"/>
        </w:rPr>
        <w:t xml:space="preserve">Otra característica importante es el botón de respuesta.</w:t>
      </w:r>
    </w:p>
    <w:p w:rsidR="00000000" w:rsidDel="00000000" w:rsidP="00000000" w:rsidRDefault="00000000" w:rsidRPr="00000000" w14:paraId="000001CC">
      <w:pPr>
        <w:keepNext w:val="1"/>
        <w:rPr/>
      </w:pPr>
      <w:r w:rsidDel="00000000" w:rsidR="00000000" w:rsidRPr="00000000">
        <w:rPr/>
        <w:drawing>
          <wp:inline distB="0" distT="0" distL="0" distR="0">
            <wp:extent cx="5762625" cy="504825"/>
            <wp:effectExtent b="9525" l="9525" r="9525" t="9525"/>
            <wp:docPr id="1112" name="image55.png"/>
            <a:graphic>
              <a:graphicData uri="http://schemas.openxmlformats.org/drawingml/2006/picture">
                <pic:pic>
                  <pic:nvPicPr>
                    <pic:cNvPr id="0" name="image55.png"/>
                    <pic:cNvPicPr preferRelativeResize="0"/>
                  </pic:nvPicPr>
                  <pic:blipFill>
                    <a:blip r:embed="rId44"/>
                    <a:srcRect b="0" l="0" r="0" t="0"/>
                    <a:stretch>
                      <a:fillRect/>
                    </a:stretch>
                  </pic:blipFill>
                  <pic:spPr>
                    <a:xfrm>
                      <a:off x="0" y="0"/>
                      <a:ext cx="5762625" cy="50482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qsh70q" w:id="26"/>
      <w:bookmarkEnd w:id="26"/>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10: Botón Feedback de IDEAL-GAME Creator</w:t>
      </w:r>
    </w:p>
    <w:p w:rsidR="00000000" w:rsidDel="00000000" w:rsidP="00000000" w:rsidRDefault="00000000" w:rsidRPr="00000000" w14:paraId="000001CE">
      <w:pPr>
        <w:rPr/>
      </w:pPr>
      <w:r w:rsidDel="00000000" w:rsidR="00000000" w:rsidRPr="00000000">
        <w:rPr>
          <w:rtl w:val="0"/>
        </w:rPr>
        <w:t xml:space="preserve">¿Puede ver </w:t>
      </w:r>
      <w:r w:rsidDel="00000000" w:rsidR="00000000" w:rsidRPr="00000000">
        <w:rPr>
          <w:i w:val="1"/>
          <w:rtl w:val="0"/>
        </w:rPr>
        <w:t xml:space="preserve">Feedback? Haga clic aquí </w:t>
      </w:r>
      <w:r w:rsidDel="00000000" w:rsidR="00000000" w:rsidRPr="00000000">
        <w:rPr>
          <w:rtl w:val="0"/>
        </w:rPr>
        <w:t xml:space="preserve">todo el tiempo. Si decide utilizar esta función, se abrirá una nueva ventana y podrá responder a algunas preguntas sobre la usabilidad del IDEAL-GAME Creator.</w:t>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spacing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1D1">
      <w:pPr>
        <w:rPr/>
      </w:pPr>
      <w:r w:rsidDel="00000000" w:rsidR="00000000" w:rsidRPr="00000000">
        <w:rPr>
          <w:rtl w:val="0"/>
        </w:rPr>
        <w:t xml:space="preserve">De vuelta a la página de inicio, puedes ir a Juegos y Grupos.</w:t>
      </w:r>
    </w:p>
    <w:p w:rsidR="00000000" w:rsidDel="00000000" w:rsidP="00000000" w:rsidRDefault="00000000" w:rsidRPr="00000000" w14:paraId="000001D2">
      <w:pPr>
        <w:keepNext w:val="1"/>
        <w:rPr/>
      </w:pPr>
      <w:r w:rsidDel="00000000" w:rsidR="00000000" w:rsidRPr="00000000">
        <w:rPr/>
        <w:drawing>
          <wp:inline distB="0" distT="0" distL="0" distR="0">
            <wp:extent cx="5762625" cy="4162425"/>
            <wp:effectExtent b="9525" l="9525" r="9525" t="9525"/>
            <wp:docPr id="1113" name="image57.png"/>
            <a:graphic>
              <a:graphicData uri="http://schemas.openxmlformats.org/drawingml/2006/picture">
                <pic:pic>
                  <pic:nvPicPr>
                    <pic:cNvPr id="0" name="image57.png"/>
                    <pic:cNvPicPr preferRelativeResize="0"/>
                  </pic:nvPicPr>
                  <pic:blipFill>
                    <a:blip r:embed="rId45"/>
                    <a:srcRect b="0" l="0" r="0" t="0"/>
                    <a:stretch>
                      <a:fillRect/>
                    </a:stretch>
                  </pic:blipFill>
                  <pic:spPr>
                    <a:xfrm>
                      <a:off x="0" y="0"/>
                      <a:ext cx="5762625" cy="416242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3as4poj" w:id="27"/>
      <w:bookmarkEnd w:id="27"/>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11: Juegos y Grupos de IDEAL-GAME Creator</w:t>
      </w:r>
    </w:p>
    <w:p w:rsidR="00000000" w:rsidDel="00000000" w:rsidP="00000000" w:rsidRDefault="00000000" w:rsidRPr="00000000" w14:paraId="000001D4">
      <w:pPr>
        <w:rPr/>
      </w:pPr>
      <w:r w:rsidDel="00000000" w:rsidR="00000000" w:rsidRPr="00000000">
        <w:rPr>
          <w:rtl w:val="0"/>
        </w:rPr>
        <w:t xml:space="preserve">Dependiendo de cuántos juegos haya creado el profesor, estarán aquí, en la sección de </w:t>
      </w:r>
      <w:r w:rsidDel="00000000" w:rsidR="00000000" w:rsidRPr="00000000">
        <w:rPr>
          <w:i w:val="1"/>
          <w:rtl w:val="0"/>
        </w:rPr>
        <w:t xml:space="preserve">Juegos y Grupos</w:t>
      </w:r>
      <w:r w:rsidDel="00000000" w:rsidR="00000000" w:rsidRPr="00000000">
        <w:rPr>
          <w:rtl w:val="0"/>
        </w:rPr>
        <w:t xml:space="preserve">. Por eso pone </w:t>
      </w:r>
      <w:r w:rsidDel="00000000" w:rsidR="00000000" w:rsidRPr="00000000">
        <w:rPr>
          <w:i w:val="1"/>
          <w:rtl w:val="0"/>
        </w:rPr>
        <w:t xml:space="preserve">Juegos disponibles</w:t>
      </w:r>
      <w:r w:rsidDel="00000000" w:rsidR="00000000" w:rsidRPr="00000000">
        <w:rPr>
          <w:rtl w:val="0"/>
        </w:rPr>
        <w:t xml:space="preserve">.</w:t>
      </w:r>
    </w:p>
    <w:p w:rsidR="00000000" w:rsidDel="00000000" w:rsidP="00000000" w:rsidRDefault="00000000" w:rsidRPr="00000000" w14:paraId="000001D5">
      <w:pPr>
        <w:rPr/>
      </w:pPr>
      <w:r w:rsidDel="00000000" w:rsidR="00000000" w:rsidRPr="00000000">
        <w:rPr>
          <w:rtl w:val="0"/>
        </w:rPr>
        <w:t xml:space="preserve">Además, puede elegir un juego de entre todas las categorías. Para ello, abra </w:t>
      </w:r>
      <w:r w:rsidDel="00000000" w:rsidR="00000000" w:rsidRPr="00000000">
        <w:rPr>
          <w:i w:val="1"/>
          <w:rtl w:val="0"/>
        </w:rPr>
        <w:t xml:space="preserve">Todas las categorías</w:t>
      </w:r>
      <w:r w:rsidDel="00000000" w:rsidR="00000000" w:rsidRPr="00000000">
        <w:rPr>
          <w:rtl w:val="0"/>
        </w:rPr>
        <w:t xml:space="preserve">.</w:t>
      </w:r>
    </w:p>
    <w:p w:rsidR="00000000" w:rsidDel="00000000" w:rsidP="00000000" w:rsidRDefault="00000000" w:rsidRPr="00000000" w14:paraId="000001D6">
      <w:pPr>
        <w:keepNext w:val="1"/>
        <w:rPr/>
      </w:pPr>
      <w:r w:rsidDel="00000000" w:rsidR="00000000" w:rsidRPr="00000000">
        <w:rPr/>
        <w:drawing>
          <wp:inline distB="0" distT="0" distL="0" distR="0">
            <wp:extent cx="5695950" cy="4095750"/>
            <wp:effectExtent b="9525" l="9525" r="9525" t="9525"/>
            <wp:docPr id="1114" name="image54.png"/>
            <a:graphic>
              <a:graphicData uri="http://schemas.openxmlformats.org/drawingml/2006/picture">
                <pic:pic>
                  <pic:nvPicPr>
                    <pic:cNvPr id="0" name="image54.png"/>
                    <pic:cNvPicPr preferRelativeResize="0"/>
                  </pic:nvPicPr>
                  <pic:blipFill>
                    <a:blip r:embed="rId46"/>
                    <a:srcRect b="0" l="0" r="0" t="0"/>
                    <a:stretch>
                      <a:fillRect/>
                    </a:stretch>
                  </pic:blipFill>
                  <pic:spPr>
                    <a:xfrm>
                      <a:off x="0" y="0"/>
                      <a:ext cx="5695950" cy="409575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1pxezwc" w:id="28"/>
      <w:bookmarkEnd w:id="28"/>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12: Todas las categorías de IDEAL-GAME Creator</w:t>
      </w:r>
    </w:p>
    <w:p w:rsidR="00000000" w:rsidDel="00000000" w:rsidP="00000000" w:rsidRDefault="00000000" w:rsidRPr="00000000" w14:paraId="000001D8">
      <w:pPr>
        <w:rPr/>
      </w:pPr>
      <w:r w:rsidDel="00000000" w:rsidR="00000000" w:rsidRPr="00000000">
        <w:rPr>
          <w:i w:val="1"/>
          <w:rtl w:val="0"/>
        </w:rPr>
        <w:t xml:space="preserve">Todas las Categorías </w:t>
      </w:r>
      <w:r w:rsidDel="00000000" w:rsidR="00000000" w:rsidRPr="00000000">
        <w:rPr>
          <w:rtl w:val="0"/>
        </w:rPr>
        <w:t xml:space="preserve">consta de los juegos Lluvia de palabras, Colecciona palabras, Memoria, Construye un puente, Juego de conversación, Juego de preguntas, Explora el campus y Grulla.</w:t>
      </w:r>
    </w:p>
    <w:p w:rsidR="00000000" w:rsidDel="00000000" w:rsidP="00000000" w:rsidRDefault="00000000" w:rsidRPr="00000000" w14:paraId="000001D9">
      <w:pPr>
        <w:rPr/>
      </w:pPr>
      <w:r w:rsidDel="00000000" w:rsidR="00000000" w:rsidRPr="00000000">
        <w:rPr>
          <w:rtl w:val="0"/>
        </w:rPr>
        <w:t xml:space="preserve">Cuando el profesor o el alumno eligen una categoría, sólo verán los juegos creados en esa categoría.</w:t>
      </w:r>
    </w:p>
    <w:p w:rsidR="00000000" w:rsidDel="00000000" w:rsidP="00000000" w:rsidRDefault="00000000" w:rsidRPr="00000000" w14:paraId="000001DA">
      <w:pPr>
        <w:rPr/>
      </w:pPr>
      <w:r w:rsidDel="00000000" w:rsidR="00000000" w:rsidRPr="00000000">
        <w:rPr>
          <w:rtl w:val="0"/>
        </w:rPr>
        <w:t xml:space="preserve">En la siguiente parte encontrarás cada juego y su descripción.</w:t>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rFonts w:ascii="Cambria" w:cs="Cambria" w:eastAsia="Cambria" w:hAnsi="Cambria"/>
          <w:color w:val="36609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DD">
      <w:pPr>
        <w:rPr>
          <w:b w:val="1"/>
        </w:rPr>
      </w:pPr>
      <w:bookmarkStart w:colFirst="0" w:colLast="0" w:name="_heading=h.49x2ik5" w:id="29"/>
      <w:bookmarkEnd w:id="29"/>
      <w:r w:rsidDel="00000000" w:rsidR="00000000" w:rsidRPr="00000000">
        <w:rPr>
          <w:b w:val="1"/>
          <w:rtl w:val="0"/>
        </w:rPr>
        <w:t xml:space="preserve">Posibles juegos en detalle</w:t>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pStyle w:val="Heading3"/>
        <w:numPr>
          <w:ilvl w:val="1"/>
          <w:numId w:val="52"/>
        </w:numPr>
        <w:spacing w:after="0" w:before="40" w:line="252.00000000000003" w:lineRule="auto"/>
        <w:ind w:left="426" w:hanging="360"/>
        <w:jc w:val="left"/>
        <w:rPr/>
      </w:pPr>
      <w:bookmarkStart w:colFirst="0" w:colLast="0" w:name="_heading=h.2p2csry" w:id="30"/>
      <w:bookmarkEnd w:id="30"/>
      <w:r w:rsidDel="00000000" w:rsidR="00000000" w:rsidRPr="00000000">
        <w:rPr>
          <w:rtl w:val="0"/>
        </w:rPr>
        <w:t xml:space="preserve">Lluvia de palabras</w:t>
      </w:r>
    </w:p>
    <w:p w:rsidR="00000000" w:rsidDel="00000000" w:rsidP="00000000" w:rsidRDefault="00000000" w:rsidRPr="00000000" w14:paraId="000001E0">
      <w:pPr>
        <w:keepNext w:val="1"/>
        <w:rPr/>
      </w:pPr>
      <w:r w:rsidDel="00000000" w:rsidR="00000000" w:rsidRPr="00000000">
        <w:rPr>
          <w:rFonts w:ascii="Calibri" w:cs="Calibri" w:eastAsia="Calibri" w:hAnsi="Calibri"/>
        </w:rPr>
        <w:drawing>
          <wp:inline distB="0" distT="0" distL="0" distR="0">
            <wp:extent cx="5762625" cy="2828925"/>
            <wp:effectExtent b="9525" l="9525" r="9525" t="9525"/>
            <wp:docPr id="1115" name="image53.png"/>
            <a:graphic>
              <a:graphicData uri="http://schemas.openxmlformats.org/drawingml/2006/picture">
                <pic:pic>
                  <pic:nvPicPr>
                    <pic:cNvPr id="0" name="image53.png"/>
                    <pic:cNvPicPr preferRelativeResize="0"/>
                  </pic:nvPicPr>
                  <pic:blipFill>
                    <a:blip r:embed="rId47"/>
                    <a:srcRect b="31942" l="0" r="0" t="0"/>
                    <a:stretch>
                      <a:fillRect/>
                    </a:stretch>
                  </pic:blipFill>
                  <pic:spPr>
                    <a:xfrm>
                      <a:off x="0" y="0"/>
                      <a:ext cx="5762625" cy="282892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147n2zr" w:id="31"/>
      <w:bookmarkEnd w:id="31"/>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13: Lluvia de palabras, gestionar el juego</w:t>
      </w:r>
      <w:r w:rsidDel="00000000" w:rsidR="00000000" w:rsidRPr="00000000">
        <w:rPr>
          <w:rtl w:val="0"/>
        </w:rPr>
      </w:r>
    </w:p>
    <w:p w:rsidR="00000000" w:rsidDel="00000000" w:rsidP="00000000" w:rsidRDefault="00000000" w:rsidRPr="00000000" w14:paraId="000001E2">
      <w:pPr>
        <w:rPr>
          <w:rFonts w:ascii="Calibri" w:cs="Calibri" w:eastAsia="Calibri" w:hAnsi="Calibri"/>
          <w:sz w:val="22"/>
          <w:szCs w:val="22"/>
        </w:rPr>
      </w:pPr>
      <w:r w:rsidDel="00000000" w:rsidR="00000000" w:rsidRPr="00000000">
        <w:rPr>
          <w:rtl w:val="0"/>
        </w:rPr>
      </w:r>
    </w:p>
    <w:tbl>
      <w:tblPr>
        <w:tblStyle w:val="Table8"/>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3">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Gestionar 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5">
            <w:pPr>
              <w:spacing w:line="240" w:lineRule="auto"/>
              <w:rPr>
                <w:rFonts w:ascii="Calibri" w:cs="Calibri" w:eastAsia="Calibri" w:hAnsi="Calibri"/>
                <w:i w:val="1"/>
              </w:rPr>
            </w:pPr>
            <w:bookmarkStart w:colFirst="0" w:colLast="0" w:name="_heading=h.3o7alnk" w:id="32"/>
            <w:bookmarkEnd w:id="32"/>
            <w:r w:rsidDel="00000000" w:rsidR="00000000" w:rsidRPr="00000000">
              <w:rPr>
                <w:rFonts w:ascii="Calibri" w:cs="Calibri" w:eastAsia="Calibri" w:hAnsi="Calibri"/>
                <w:i w:val="1"/>
                <w:rtl w:val="0"/>
              </w:rPr>
              <w:t xml:space="preserve">Título del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6">
            <w:pPr>
              <w:spacing w:line="240" w:lineRule="auto"/>
              <w:rPr>
                <w:rFonts w:ascii="Calibri" w:cs="Calibri" w:eastAsia="Calibri" w:hAnsi="Calibri"/>
              </w:rPr>
            </w:pPr>
            <w:r w:rsidDel="00000000" w:rsidR="00000000" w:rsidRPr="00000000">
              <w:rPr>
                <w:rFonts w:ascii="Calibri" w:cs="Calibri" w:eastAsia="Calibri" w:hAnsi="Calibri"/>
                <w:rtl w:val="0"/>
              </w:rPr>
              <w:t xml:space="preserve">Elige un título atractivo para el juego.</w:t>
            </w:r>
          </w:p>
          <w:p w:rsidR="00000000" w:rsidDel="00000000" w:rsidP="00000000" w:rsidRDefault="00000000" w:rsidRPr="00000000" w14:paraId="000001E7">
            <w:pPr>
              <w:spacing w:line="240" w:lineRule="auto"/>
              <w:rPr>
                <w:rFonts w:ascii="Calibri" w:cs="Calibri" w:eastAsia="Calibri" w:hAnsi="Calibri"/>
              </w:rPr>
            </w:pPr>
            <w:r w:rsidDel="00000000" w:rsidR="00000000" w:rsidRPr="00000000">
              <w:rPr>
                <w:rFonts w:ascii="Calibri" w:cs="Calibri" w:eastAsia="Calibri" w:hAnsi="Calibri"/>
                <w:rtl w:val="0"/>
              </w:rPr>
              <w:t xml:space="preserve">Puedes vincularlo al tema sobre el que trata 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8">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Descripción del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9">
            <w:pPr>
              <w:spacing w:line="240" w:lineRule="auto"/>
              <w:rPr>
                <w:rFonts w:ascii="Calibri" w:cs="Calibri" w:eastAsia="Calibri" w:hAnsi="Calibri"/>
              </w:rPr>
            </w:pPr>
            <w:r w:rsidDel="00000000" w:rsidR="00000000" w:rsidRPr="00000000">
              <w:rPr>
                <w:rFonts w:ascii="Calibri" w:cs="Calibri" w:eastAsia="Calibri" w:hAnsi="Calibri"/>
                <w:rtl w:val="0"/>
              </w:rPr>
              <w:t xml:space="preserve">Describa el contenido del juego en pocas frases.</w:t>
            </w:r>
          </w:p>
          <w:p w:rsidR="00000000" w:rsidDel="00000000" w:rsidP="00000000" w:rsidRDefault="00000000" w:rsidRPr="00000000" w14:paraId="000001EA">
            <w:pPr>
              <w:spacing w:line="240" w:lineRule="auto"/>
              <w:rPr>
                <w:rFonts w:ascii="Calibri" w:cs="Calibri" w:eastAsia="Calibri" w:hAnsi="Calibri"/>
              </w:rPr>
            </w:pPr>
            <w:r w:rsidDel="00000000" w:rsidR="00000000" w:rsidRPr="00000000">
              <w:rPr>
                <w:rFonts w:ascii="Calibri" w:cs="Calibri" w:eastAsia="Calibri" w:hAnsi="Calibri"/>
                <w:rtl w:val="0"/>
              </w:rPr>
              <w:t xml:space="preserve">Aquí puedes vincular la descripción al tema del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B">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Actualización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C">
            <w:pPr>
              <w:spacing w:line="240" w:lineRule="auto"/>
              <w:rPr>
                <w:rFonts w:ascii="Calibri" w:cs="Calibri" w:eastAsia="Calibri" w:hAnsi="Calibri"/>
              </w:rPr>
            </w:pPr>
            <w:r w:rsidDel="00000000" w:rsidR="00000000" w:rsidRPr="00000000">
              <w:rPr>
                <w:rFonts w:ascii="Calibri" w:cs="Calibri" w:eastAsia="Calibri" w:hAnsi="Calibri"/>
                <w:rtl w:val="0"/>
              </w:rPr>
              <w:t xml:space="preserve">Después de configurar el </w:t>
            </w:r>
            <w:r w:rsidDel="00000000" w:rsidR="00000000" w:rsidRPr="00000000">
              <w:rPr>
                <w:rFonts w:ascii="Calibri" w:cs="Calibri" w:eastAsia="Calibri" w:hAnsi="Calibri"/>
                <w:i w:val="1"/>
                <w:rtl w:val="0"/>
              </w:rPr>
              <w:t xml:space="preserve">Título del juego </w:t>
            </w:r>
            <w:r w:rsidDel="00000000" w:rsidR="00000000" w:rsidRPr="00000000">
              <w:rPr>
                <w:rFonts w:ascii="Calibri" w:cs="Calibri" w:eastAsia="Calibri" w:hAnsi="Calibri"/>
                <w:rtl w:val="0"/>
              </w:rPr>
              <w:t xml:space="preserve">y la </w:t>
            </w:r>
            <w:r w:rsidDel="00000000" w:rsidR="00000000" w:rsidRPr="00000000">
              <w:rPr>
                <w:rFonts w:ascii="Calibri" w:cs="Calibri" w:eastAsia="Calibri" w:hAnsi="Calibri"/>
                <w:i w:val="1"/>
                <w:rtl w:val="0"/>
              </w:rPr>
              <w:t xml:space="preserve">Descripción del juego</w:t>
            </w:r>
            <w:r w:rsidDel="00000000" w:rsidR="00000000" w:rsidRPr="00000000">
              <w:rPr>
                <w:rFonts w:ascii="Calibri" w:cs="Calibri" w:eastAsia="Calibri" w:hAnsi="Calibri"/>
                <w:rtl w:val="0"/>
              </w:rPr>
              <w:t xml:space="preserve">, pulse </w:t>
            </w:r>
            <w:r w:rsidDel="00000000" w:rsidR="00000000" w:rsidRPr="00000000">
              <w:rPr>
                <w:rFonts w:ascii="Calibri" w:cs="Calibri" w:eastAsia="Calibri" w:hAnsi="Calibri"/>
                <w:i w:val="1"/>
                <w:rtl w:val="0"/>
              </w:rPr>
              <w:t xml:space="preserve">Actualizar </w:t>
            </w:r>
            <w:r w:rsidDel="00000000" w:rsidR="00000000" w:rsidRPr="00000000">
              <w:rPr>
                <w:rFonts w:ascii="Calibri" w:cs="Calibri" w:eastAsia="Calibri" w:hAnsi="Calibri"/>
                <w:rtl w:val="0"/>
              </w:rPr>
              <w:t xml:space="preserve">para guardar los datos y continuar con la configuración.</w:t>
            </w:r>
          </w:p>
        </w:tc>
      </w:tr>
    </w:tbl>
    <w:p w:rsidR="00000000" w:rsidDel="00000000" w:rsidP="00000000" w:rsidRDefault="00000000" w:rsidRPr="00000000" w14:paraId="000001E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E">
      <w:pPr>
        <w:spacing w:line="259" w:lineRule="auto"/>
        <w:jc w:val="left"/>
        <w:rPr>
          <w:rFonts w:ascii="Calibri" w:cs="Calibri" w:eastAsia="Calibri" w:hAnsi="Calibri"/>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E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0">
      <w:pPr>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60720" cy="790314"/>
            <wp:effectExtent b="9525" l="9525" r="9525" t="9525"/>
            <wp:docPr id="1091" name="image34.png"/>
            <a:graphic>
              <a:graphicData uri="http://schemas.openxmlformats.org/drawingml/2006/picture">
                <pic:pic>
                  <pic:nvPicPr>
                    <pic:cNvPr id="0" name="image34.png"/>
                    <pic:cNvPicPr preferRelativeResize="0"/>
                  </pic:nvPicPr>
                  <pic:blipFill>
                    <a:blip r:embed="rId48"/>
                    <a:srcRect b="65231" l="0" r="0" t="0"/>
                    <a:stretch>
                      <a:fillRect/>
                    </a:stretch>
                  </pic:blipFill>
                  <pic:spPr>
                    <a:xfrm>
                      <a:off x="0" y="0"/>
                      <a:ext cx="5760720" cy="790314"/>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23ckvvd" w:id="33"/>
      <w:bookmarkEnd w:id="33"/>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14: Lluvia de palabras, resumen de palabras (1)</w:t>
      </w:r>
      <w:r w:rsidDel="00000000" w:rsidR="00000000" w:rsidRPr="00000000">
        <w:rPr>
          <w:rtl w:val="0"/>
        </w:rPr>
      </w:r>
    </w:p>
    <w:tbl>
      <w:tblPr>
        <w:tblStyle w:val="Table9"/>
        <w:tblW w:w="9060.0" w:type="dxa"/>
        <w:jc w:val="left"/>
        <w:tblLayout w:type="fixed"/>
        <w:tblLook w:val="0400"/>
      </w:tblPr>
      <w:tblGrid>
        <w:gridCol w:w="1838"/>
        <w:gridCol w:w="7222"/>
        <w:tblGridChange w:id="0">
          <w:tblGrid>
            <w:gridCol w:w="1838"/>
            <w:gridCol w:w="722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2">
            <w:pPr>
              <w:spacing w:line="240" w:lineRule="auto"/>
              <w:rPr>
                <w:rFonts w:ascii="Calibri" w:cs="Calibri" w:eastAsia="Calibri" w:hAnsi="Calibri"/>
                <w:b w:val="1"/>
              </w:rPr>
            </w:pPr>
            <w:bookmarkStart w:colFirst="0" w:colLast="0" w:name="_heading=h.ihv636" w:id="34"/>
            <w:bookmarkEnd w:id="34"/>
            <w:r w:rsidDel="00000000" w:rsidR="00000000" w:rsidRPr="00000000">
              <w:rPr>
                <w:rFonts w:ascii="Calibri" w:cs="Calibri" w:eastAsia="Calibri" w:hAnsi="Calibri"/>
                <w:b w:val="1"/>
                <w:rtl w:val="0"/>
              </w:rPr>
              <w:t xml:space="preserve">Resumen de palabras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3">
            <w:pPr>
              <w:spacing w:line="240" w:lineRule="auto"/>
              <w:rPr>
                <w:rFonts w:ascii="Calibri" w:cs="Calibri" w:eastAsia="Calibri" w:hAnsi="Calibri"/>
              </w:rPr>
            </w:pPr>
            <w:r w:rsidDel="00000000" w:rsidR="00000000" w:rsidRPr="00000000">
              <w:rPr>
                <w:rFonts w:ascii="Calibri" w:cs="Calibri" w:eastAsia="Calibri" w:hAnsi="Calibri"/>
                <w:rtl w:val="0"/>
              </w:rPr>
              <w:t xml:space="preserve">En </w:t>
            </w:r>
            <w:r w:rsidDel="00000000" w:rsidR="00000000" w:rsidRPr="00000000">
              <w:rPr>
                <w:rFonts w:ascii="Calibri" w:cs="Calibri" w:eastAsia="Calibri" w:hAnsi="Calibri"/>
                <w:i w:val="1"/>
                <w:rtl w:val="0"/>
              </w:rPr>
              <w:t xml:space="preserve">Visión general de las palabras</w:t>
            </w:r>
            <w:r w:rsidDel="00000000" w:rsidR="00000000" w:rsidRPr="00000000">
              <w:rPr>
                <w:rFonts w:ascii="Calibri" w:cs="Calibri" w:eastAsia="Calibri" w:hAnsi="Calibri"/>
                <w:rtl w:val="0"/>
              </w:rPr>
              <w:t xml:space="preserve">, puedes generar palabras para 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4">
            <w:pPr>
              <w:spacing w:line="240" w:lineRule="auto"/>
              <w:rPr>
                <w:rFonts w:ascii="Calibri" w:cs="Calibri" w:eastAsia="Calibri" w:hAnsi="Calibri"/>
                <w:i w:val="1"/>
              </w:rPr>
            </w:pPr>
            <w:bookmarkStart w:colFirst="0" w:colLast="0" w:name="_heading=h.32hioqz" w:id="35"/>
            <w:bookmarkEnd w:id="35"/>
            <w:r w:rsidDel="00000000" w:rsidR="00000000" w:rsidRPr="00000000">
              <w:rPr>
                <w:rFonts w:ascii="Calibri" w:cs="Calibri" w:eastAsia="Calibri" w:hAnsi="Calibri"/>
                <w:i w:val="1"/>
                <w:rtl w:val="0"/>
              </w:rPr>
              <w:t xml:space="preserve">Nodo Texto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5">
            <w:pPr>
              <w:spacing w:line="240" w:lineRule="auto"/>
              <w:rPr>
                <w:rFonts w:ascii="Calibri" w:cs="Calibri" w:eastAsia="Calibri" w:hAnsi="Calibri"/>
              </w:rPr>
            </w:pPr>
            <w:r w:rsidDel="00000000" w:rsidR="00000000" w:rsidRPr="00000000">
              <w:rPr>
                <w:rFonts w:ascii="Calibri" w:cs="Calibri" w:eastAsia="Calibri" w:hAnsi="Calibri"/>
                <w:rtl w:val="0"/>
              </w:rPr>
              <w:t xml:space="preserve">El </w:t>
            </w:r>
            <w:r w:rsidDel="00000000" w:rsidR="00000000" w:rsidRPr="00000000">
              <w:rPr>
                <w:rFonts w:ascii="Calibri" w:cs="Calibri" w:eastAsia="Calibri" w:hAnsi="Calibri"/>
                <w:i w:val="1"/>
                <w:rtl w:val="0"/>
              </w:rPr>
              <w:t xml:space="preserve">Nodo Texto </w:t>
            </w:r>
            <w:r w:rsidDel="00000000" w:rsidR="00000000" w:rsidRPr="00000000">
              <w:rPr>
                <w:rFonts w:ascii="Calibri" w:cs="Calibri" w:eastAsia="Calibri" w:hAnsi="Calibri"/>
                <w:rtl w:val="0"/>
              </w:rPr>
              <w:t xml:space="preserve">es para las palabras del juego.</w:t>
            </w:r>
          </w:p>
          <w:p w:rsidR="00000000" w:rsidDel="00000000" w:rsidP="00000000" w:rsidRDefault="00000000" w:rsidRPr="00000000" w14:paraId="000001F6">
            <w:pPr>
              <w:spacing w:line="240" w:lineRule="auto"/>
              <w:rPr>
                <w:rFonts w:ascii="Calibri" w:cs="Calibri" w:eastAsia="Calibri" w:hAnsi="Calibri"/>
              </w:rPr>
            </w:pPr>
            <w:r w:rsidDel="00000000" w:rsidR="00000000" w:rsidRPr="00000000">
              <w:rPr>
                <w:rFonts w:ascii="Calibri" w:cs="Calibri" w:eastAsia="Calibri" w:hAnsi="Calibri"/>
                <w:rtl w:val="0"/>
              </w:rPr>
              <w:t xml:space="preserve">Aquí puede hacer clic en </w:t>
            </w:r>
            <w:r w:rsidDel="00000000" w:rsidR="00000000" w:rsidRPr="00000000">
              <w:rPr>
                <w:rFonts w:ascii="Calibri" w:cs="Calibri" w:eastAsia="Calibri" w:hAnsi="Calibri"/>
                <w:i w:val="1"/>
                <w:rtl w:val="0"/>
              </w:rPr>
              <w:t xml:space="preserve">Añadir nodo </w:t>
            </w:r>
            <w:r w:rsidDel="00000000" w:rsidR="00000000" w:rsidRPr="00000000">
              <w:rPr>
                <w:rFonts w:ascii="Calibri" w:cs="Calibri" w:eastAsia="Calibri" w:hAnsi="Calibri"/>
                <w:rtl w:val="0"/>
              </w:rPr>
              <w:t xml:space="preserve">para generar palabras.</w:t>
            </w:r>
          </w:p>
        </w:tc>
      </w:tr>
    </w:tbl>
    <w:p w:rsidR="00000000" w:rsidDel="00000000" w:rsidP="00000000" w:rsidRDefault="00000000" w:rsidRPr="00000000" w14:paraId="000001F7">
      <w:pPr>
        <w:keepNext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8">
      <w:pPr>
        <w:spacing w:line="259" w:lineRule="auto"/>
        <w:jc w:val="left"/>
        <w:rPr>
          <w:rFonts w:ascii="Calibri" w:cs="Calibri" w:eastAsia="Calibri" w:hAnsi="Calibri"/>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F9">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62625" cy="2295525"/>
            <wp:effectExtent b="9525" l="9525" r="9525" t="9525"/>
            <wp:docPr id="1092" name="image30.png"/>
            <a:graphic>
              <a:graphicData uri="http://schemas.openxmlformats.org/drawingml/2006/picture">
                <pic:pic>
                  <pic:nvPicPr>
                    <pic:cNvPr id="0" name="image30.png"/>
                    <pic:cNvPicPr preferRelativeResize="0"/>
                  </pic:nvPicPr>
                  <pic:blipFill>
                    <a:blip r:embed="rId49"/>
                    <a:srcRect b="0" l="0" r="0" t="0"/>
                    <a:stretch>
                      <a:fillRect/>
                    </a:stretch>
                  </pic:blipFill>
                  <pic:spPr>
                    <a:xfrm>
                      <a:off x="0" y="0"/>
                      <a:ext cx="5762625" cy="2295525"/>
                    </a:xfrm>
                    <a:prstGeom prst="rect"/>
                    <a:ln w="9525">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1536700</wp:posOffset>
                </wp:positionV>
                <wp:extent cx="2082800" cy="725170"/>
                <wp:effectExtent b="0" l="0" r="0" t="0"/>
                <wp:wrapNone/>
                <wp:docPr id="1049" name=""/>
                <a:graphic>
                  <a:graphicData uri="http://schemas.microsoft.com/office/word/2010/wordprocessingShape">
                    <wps:wsp>
                      <wps:cNvSpPr/>
                      <wps:cNvPr id="2" name="Shape 2"/>
                      <wps:spPr>
                        <a:xfrm>
                          <a:off x="4310950" y="3423765"/>
                          <a:ext cx="2070100" cy="712470"/>
                        </a:xfrm>
                        <a:prstGeom prst="rect">
                          <a:avLst/>
                        </a:prstGeom>
                        <a:solidFill>
                          <a:srgbClr val="FFFFFF"/>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1536700</wp:posOffset>
                </wp:positionV>
                <wp:extent cx="2082800" cy="725170"/>
                <wp:effectExtent b="0" l="0" r="0" t="0"/>
                <wp:wrapNone/>
                <wp:docPr id="1049" name="image15.png"/>
                <a:graphic>
                  <a:graphicData uri="http://schemas.openxmlformats.org/drawingml/2006/picture">
                    <pic:pic>
                      <pic:nvPicPr>
                        <pic:cNvPr id="0" name="image15.png"/>
                        <pic:cNvPicPr preferRelativeResize="0"/>
                      </pic:nvPicPr>
                      <pic:blipFill>
                        <a:blip r:embed="rId50"/>
                        <a:srcRect/>
                        <a:stretch>
                          <a:fillRect/>
                        </a:stretch>
                      </pic:blipFill>
                      <pic:spPr>
                        <a:xfrm>
                          <a:off x="0" y="0"/>
                          <a:ext cx="2082800" cy="725170"/>
                        </a:xfrm>
                        <a:prstGeom prst="rect"/>
                        <a:ln/>
                      </pic:spPr>
                    </pic:pic>
                  </a:graphicData>
                </a:graphic>
              </wp:anchor>
            </w:drawing>
          </mc:Fallback>
        </mc:AlternateConten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1hmsyys" w:id="36"/>
      <w:bookmarkEnd w:id="36"/>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15: Lluvia de palabras, resumen de palabras (2)</w:t>
      </w:r>
      <w:r w:rsidDel="00000000" w:rsidR="00000000" w:rsidRPr="00000000">
        <w:rPr>
          <w:rtl w:val="0"/>
        </w:rPr>
      </w:r>
    </w:p>
    <w:p w:rsidR="00000000" w:rsidDel="00000000" w:rsidP="00000000" w:rsidRDefault="00000000" w:rsidRPr="00000000" w14:paraId="000001FB">
      <w:pPr>
        <w:rPr>
          <w:rFonts w:ascii="Calibri" w:cs="Calibri" w:eastAsia="Calibri" w:hAnsi="Calibri"/>
          <w:sz w:val="22"/>
          <w:szCs w:val="22"/>
        </w:rPr>
      </w:pPr>
      <w:r w:rsidDel="00000000" w:rsidR="00000000" w:rsidRPr="00000000">
        <w:rPr>
          <w:rtl w:val="0"/>
        </w:rPr>
      </w:r>
    </w:p>
    <w:tbl>
      <w:tblPr>
        <w:tblStyle w:val="Table10"/>
        <w:tblW w:w="9060.0" w:type="dxa"/>
        <w:jc w:val="left"/>
        <w:tblLayout w:type="fixed"/>
        <w:tblLook w:val="0400"/>
      </w:tblPr>
      <w:tblGrid>
        <w:gridCol w:w="1555"/>
        <w:gridCol w:w="7505"/>
        <w:tblGridChange w:id="0">
          <w:tblGrid>
            <w:gridCol w:w="1555"/>
            <w:gridCol w:w="750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C">
            <w:pPr>
              <w:spacing w:line="240" w:lineRule="auto"/>
              <w:rPr>
                <w:rFonts w:ascii="Calibri" w:cs="Calibri" w:eastAsia="Calibri" w:hAnsi="Calibri"/>
                <w:i w:val="1"/>
              </w:rPr>
            </w:pPr>
            <w:bookmarkStart w:colFirst="0" w:colLast="0" w:name="_heading=h.41mghml" w:id="37"/>
            <w:bookmarkEnd w:id="37"/>
            <w:r w:rsidDel="00000000" w:rsidR="00000000" w:rsidRPr="00000000">
              <w:rPr>
                <w:rFonts w:ascii="Calibri" w:cs="Calibri" w:eastAsia="Calibri" w:hAnsi="Calibri"/>
                <w:i w:val="1"/>
                <w:rtl w:val="0"/>
              </w:rPr>
              <w:t xml:space="preserve">Editar palabra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D">
            <w:pPr>
              <w:spacing w:line="240" w:lineRule="auto"/>
              <w:rPr>
                <w:rFonts w:ascii="Calibri" w:cs="Calibri" w:eastAsia="Calibri" w:hAnsi="Calibri"/>
              </w:rPr>
            </w:pPr>
            <w:r w:rsidDel="00000000" w:rsidR="00000000" w:rsidRPr="00000000">
              <w:rPr>
                <w:rFonts w:ascii="Calibri" w:cs="Calibri" w:eastAsia="Calibri" w:hAnsi="Calibri"/>
                <w:rtl w:val="0"/>
              </w:rPr>
              <w:t xml:space="preserve">Al hacer clic en </w:t>
            </w:r>
            <w:r w:rsidDel="00000000" w:rsidR="00000000" w:rsidRPr="00000000">
              <w:rPr>
                <w:rFonts w:ascii="Calibri" w:cs="Calibri" w:eastAsia="Calibri" w:hAnsi="Calibri"/>
                <w:i w:val="1"/>
                <w:rtl w:val="0"/>
              </w:rPr>
              <w:t xml:space="preserve">Añadir nodo </w:t>
            </w:r>
            <w:r w:rsidDel="00000000" w:rsidR="00000000" w:rsidRPr="00000000">
              <w:rPr>
                <w:rFonts w:ascii="Calibri" w:cs="Calibri" w:eastAsia="Calibri" w:hAnsi="Calibri"/>
                <w:rtl w:val="0"/>
              </w:rPr>
              <w:t xml:space="preserve">se abre un campo de texto.</w:t>
            </w:r>
          </w:p>
          <w:p w:rsidR="00000000" w:rsidDel="00000000" w:rsidP="00000000" w:rsidRDefault="00000000" w:rsidRPr="00000000" w14:paraId="000001FE">
            <w:pPr>
              <w:spacing w:line="240" w:lineRule="auto"/>
              <w:rPr>
                <w:rFonts w:ascii="Calibri" w:cs="Calibri" w:eastAsia="Calibri" w:hAnsi="Calibri"/>
              </w:rPr>
            </w:pPr>
            <w:r w:rsidDel="00000000" w:rsidR="00000000" w:rsidRPr="00000000">
              <w:rPr>
                <w:rFonts w:ascii="Calibri" w:cs="Calibri" w:eastAsia="Calibri" w:hAnsi="Calibri"/>
                <w:rtl w:val="0"/>
              </w:rPr>
              <w:t xml:space="preserve">Aquí puedes escribir las palabras.</w:t>
            </w:r>
          </w:p>
          <w:p w:rsidR="00000000" w:rsidDel="00000000" w:rsidP="00000000" w:rsidRDefault="00000000" w:rsidRPr="00000000" w14:paraId="000001FF">
            <w:pPr>
              <w:spacing w:line="240" w:lineRule="auto"/>
              <w:rPr>
                <w:rFonts w:ascii="Calibri" w:cs="Calibri" w:eastAsia="Calibri" w:hAnsi="Calibri"/>
              </w:rPr>
            </w:pPr>
            <w:r w:rsidDel="00000000" w:rsidR="00000000" w:rsidRPr="00000000">
              <w:rPr>
                <w:rFonts w:ascii="Calibri" w:cs="Calibri" w:eastAsia="Calibri" w:hAnsi="Calibri"/>
                <w:rtl w:val="0"/>
              </w:rPr>
              <w:t xml:space="preserve">El número de palabras es ilimitado.</w:t>
            </w:r>
          </w:p>
          <w:p w:rsidR="00000000" w:rsidDel="00000000" w:rsidP="00000000" w:rsidRDefault="00000000" w:rsidRPr="00000000" w14:paraId="00000200">
            <w:pPr>
              <w:spacing w:line="240" w:lineRule="auto"/>
              <w:rPr>
                <w:rFonts w:ascii="Calibri" w:cs="Calibri" w:eastAsia="Calibri" w:hAnsi="Calibri"/>
              </w:rPr>
            </w:pPr>
            <w:bookmarkStart w:colFirst="0" w:colLast="0" w:name="_heading=h.2grqrue" w:id="38"/>
            <w:bookmarkEnd w:id="38"/>
            <w:r w:rsidDel="00000000" w:rsidR="00000000" w:rsidRPr="00000000">
              <w:rPr>
                <w:rFonts w:ascii="Calibri" w:cs="Calibri" w:eastAsia="Calibri" w:hAnsi="Calibri"/>
                <w:rtl w:val="0"/>
              </w:rPr>
              <w:t xml:space="preserve">Si ha creado un </w:t>
            </w:r>
            <w:r w:rsidDel="00000000" w:rsidR="00000000" w:rsidRPr="00000000">
              <w:rPr>
                <w:rFonts w:ascii="Calibri" w:cs="Calibri" w:eastAsia="Calibri" w:hAnsi="Calibri"/>
                <w:i w:val="1"/>
                <w:rtl w:val="0"/>
              </w:rPr>
              <w:t xml:space="preserve">Nodo</w:t>
            </w:r>
            <w:r w:rsidDel="00000000" w:rsidR="00000000" w:rsidRPr="00000000">
              <w:rPr>
                <w:rFonts w:ascii="Calibri" w:cs="Calibri" w:eastAsia="Calibri" w:hAnsi="Calibri"/>
                <w:rtl w:val="0"/>
              </w:rPr>
              <w:t xml:space="preserve">, puede editarlo haciendo clic en el símbolo del lápiz situado junto a él.</w:t>
            </w:r>
          </w:p>
          <w:p w:rsidR="00000000" w:rsidDel="00000000" w:rsidP="00000000" w:rsidRDefault="00000000" w:rsidRPr="00000000" w14:paraId="00000201">
            <w:pPr>
              <w:spacing w:line="240" w:lineRule="auto"/>
              <w:rPr>
                <w:rFonts w:ascii="Calibri" w:cs="Calibri" w:eastAsia="Calibri" w:hAnsi="Calibri"/>
              </w:rPr>
            </w:pPr>
            <w:r w:rsidDel="00000000" w:rsidR="00000000" w:rsidRPr="00000000">
              <w:rPr>
                <w:rFonts w:ascii="Calibri" w:cs="Calibri" w:eastAsia="Calibri" w:hAnsi="Calibri"/>
                <w:rtl w:val="0"/>
              </w:rPr>
              <w:t xml:space="preserve">Puede eliminar un </w:t>
            </w:r>
            <w:r w:rsidDel="00000000" w:rsidR="00000000" w:rsidRPr="00000000">
              <w:rPr>
                <w:rFonts w:ascii="Calibri" w:cs="Calibri" w:eastAsia="Calibri" w:hAnsi="Calibri"/>
                <w:i w:val="1"/>
                <w:rtl w:val="0"/>
              </w:rPr>
              <w:t xml:space="preserve">nodo </w:t>
            </w:r>
            <w:r w:rsidDel="00000000" w:rsidR="00000000" w:rsidRPr="00000000">
              <w:rPr>
                <w:rFonts w:ascii="Calibri" w:cs="Calibri" w:eastAsia="Calibri" w:hAnsi="Calibri"/>
                <w:rtl w:val="0"/>
              </w:rPr>
              <w:t xml:space="preserve">haciendo clic en el símbolo de la cruz roja que aparece junto a él.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2">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Categoría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3">
            <w:pPr>
              <w:spacing w:line="240" w:lineRule="auto"/>
              <w:rPr>
                <w:rFonts w:ascii="Calibri" w:cs="Calibri" w:eastAsia="Calibri" w:hAnsi="Calibri"/>
              </w:rPr>
            </w:pPr>
            <w:r w:rsidDel="00000000" w:rsidR="00000000" w:rsidRPr="00000000">
              <w:rPr>
                <w:rFonts w:ascii="Calibri" w:cs="Calibri" w:eastAsia="Calibri" w:hAnsi="Calibri"/>
                <w:rtl w:val="0"/>
              </w:rPr>
              <w:t xml:space="preserve">Además, puede elegir la categoría correcta de la palabra, si ya ha creado las categorías.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4">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Guardar cambios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5">
            <w:pPr>
              <w:spacing w:line="240" w:lineRule="auto"/>
              <w:rPr>
                <w:rFonts w:ascii="Calibri" w:cs="Calibri" w:eastAsia="Calibri" w:hAnsi="Calibri"/>
              </w:rPr>
            </w:pPr>
            <w:r w:rsidDel="00000000" w:rsidR="00000000" w:rsidRPr="00000000">
              <w:rPr>
                <w:rFonts w:ascii="Calibri" w:cs="Calibri" w:eastAsia="Calibri" w:hAnsi="Calibri"/>
                <w:rtl w:val="0"/>
              </w:rPr>
              <w:t xml:space="preserve">Para guardar el proceso realizado hasta el momento, debe pulsar </w:t>
            </w:r>
            <w:r w:rsidDel="00000000" w:rsidR="00000000" w:rsidRPr="00000000">
              <w:rPr>
                <w:rFonts w:ascii="Calibri" w:cs="Calibri" w:eastAsia="Calibri" w:hAnsi="Calibri"/>
                <w:i w:val="1"/>
                <w:rtl w:val="0"/>
              </w:rPr>
              <w:t xml:space="preserve">Guardar cambios</w:t>
            </w:r>
            <w:r w:rsidDel="00000000" w:rsidR="00000000" w:rsidRPr="00000000">
              <w:rPr>
                <w:rFonts w:ascii="Calibri" w:cs="Calibri" w:eastAsia="Calibri" w:hAnsi="Calibri"/>
                <w:rtl w:val="0"/>
              </w:rPr>
              <w:t xml:space="preserve">.</w:t>
            </w:r>
          </w:p>
        </w:tc>
      </w:tr>
    </w:tbl>
    <w:p w:rsidR="00000000" w:rsidDel="00000000" w:rsidP="00000000" w:rsidRDefault="00000000" w:rsidRPr="00000000" w14:paraId="0000020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7">
      <w:pPr>
        <w:spacing w:line="259" w:lineRule="auto"/>
        <w:jc w:val="left"/>
        <w:rPr>
          <w:rFonts w:ascii="Calibri" w:cs="Calibri" w:eastAsia="Calibri" w:hAnsi="Calibri"/>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08">
      <w:pPr>
        <w:keepNext w:val="1"/>
        <w:rPr>
          <w:rFonts w:ascii="Calibri" w:cs="Calibri" w:eastAsia="Calibri" w:hAnsi="Calibri"/>
        </w:rPr>
      </w:pPr>
      <w:r w:rsidDel="00000000" w:rsidR="00000000" w:rsidRPr="00000000">
        <w:rPr>
          <w:rFonts w:ascii="Calibri" w:cs="Calibri" w:eastAsia="Calibri" w:hAnsi="Calibri"/>
        </w:rPr>
        <w:drawing>
          <wp:inline distB="0" distT="0" distL="0" distR="0">
            <wp:extent cx="5753100" cy="2266950"/>
            <wp:effectExtent b="9525" l="9525" r="9525" t="9525"/>
            <wp:docPr id="1093" name="image33.png"/>
            <a:graphic>
              <a:graphicData uri="http://schemas.openxmlformats.org/drawingml/2006/picture">
                <pic:pic>
                  <pic:nvPicPr>
                    <pic:cNvPr id="0" name="image33.png"/>
                    <pic:cNvPicPr preferRelativeResize="0"/>
                  </pic:nvPicPr>
                  <pic:blipFill>
                    <a:blip r:embed="rId51"/>
                    <a:srcRect b="0" l="0" r="0" t="0"/>
                    <a:stretch>
                      <a:fillRect/>
                    </a:stretch>
                  </pic:blipFill>
                  <pic:spPr>
                    <a:xfrm>
                      <a:off x="0" y="0"/>
                      <a:ext cx="5753100" cy="2266950"/>
                    </a:xfrm>
                    <a:prstGeom prst="rect"/>
                    <a:ln w="9525">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38100</wp:posOffset>
                </wp:positionV>
                <wp:extent cx="2082800" cy="725170"/>
                <wp:effectExtent b="0" l="0" r="0" t="0"/>
                <wp:wrapNone/>
                <wp:docPr id="1055" name=""/>
                <a:graphic>
                  <a:graphicData uri="http://schemas.microsoft.com/office/word/2010/wordprocessingShape">
                    <wps:wsp>
                      <wps:cNvSpPr/>
                      <wps:cNvPr id="8" name="Shape 8"/>
                      <wps:spPr>
                        <a:xfrm>
                          <a:off x="4310950" y="3423765"/>
                          <a:ext cx="2070100" cy="712470"/>
                        </a:xfrm>
                        <a:prstGeom prst="rect">
                          <a:avLst/>
                        </a:prstGeom>
                        <a:solidFill>
                          <a:srgbClr val="FFFFFF"/>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38100</wp:posOffset>
                </wp:positionV>
                <wp:extent cx="2082800" cy="725170"/>
                <wp:effectExtent b="0" l="0" r="0" t="0"/>
                <wp:wrapNone/>
                <wp:docPr id="1055" name="image62.png"/>
                <a:graphic>
                  <a:graphicData uri="http://schemas.openxmlformats.org/drawingml/2006/picture">
                    <pic:pic>
                      <pic:nvPicPr>
                        <pic:cNvPr id="0" name="image62.png"/>
                        <pic:cNvPicPr preferRelativeResize="0"/>
                      </pic:nvPicPr>
                      <pic:blipFill>
                        <a:blip r:embed="rId52"/>
                        <a:srcRect/>
                        <a:stretch>
                          <a:fillRect/>
                        </a:stretch>
                      </pic:blipFill>
                      <pic:spPr>
                        <a:xfrm>
                          <a:off x="0" y="0"/>
                          <a:ext cx="2082800" cy="725170"/>
                        </a:xfrm>
                        <a:prstGeom prst="rect"/>
                        <a:ln/>
                      </pic:spPr>
                    </pic:pic>
                  </a:graphicData>
                </a:graphic>
              </wp:anchor>
            </w:drawing>
          </mc:Fallback>
        </mc:AlternateConten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vx1227" w:id="39"/>
      <w:bookmarkEnd w:id="39"/>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16: Lluvia de palabras, resumen de categorías</w:t>
      </w:r>
      <w:r w:rsidDel="00000000" w:rsidR="00000000" w:rsidRPr="00000000">
        <w:rPr>
          <w:rtl w:val="0"/>
        </w:rPr>
      </w:r>
    </w:p>
    <w:p w:rsidR="00000000" w:rsidDel="00000000" w:rsidP="00000000" w:rsidRDefault="00000000" w:rsidRPr="00000000" w14:paraId="0000020A">
      <w:pPr>
        <w:rPr>
          <w:rFonts w:ascii="Calibri" w:cs="Calibri" w:eastAsia="Calibri" w:hAnsi="Calibri"/>
        </w:rPr>
      </w:pPr>
      <w:r w:rsidDel="00000000" w:rsidR="00000000" w:rsidRPr="00000000">
        <w:rPr>
          <w:rtl w:val="0"/>
        </w:rPr>
      </w:r>
    </w:p>
    <w:tbl>
      <w:tblPr>
        <w:tblStyle w:val="Table11"/>
        <w:tblW w:w="9060.0" w:type="dxa"/>
        <w:jc w:val="left"/>
        <w:tblLayout w:type="fixed"/>
        <w:tblLook w:val="0400"/>
      </w:tblPr>
      <w:tblGrid>
        <w:gridCol w:w="2122"/>
        <w:gridCol w:w="6938"/>
        <w:tblGridChange w:id="0">
          <w:tblGrid>
            <w:gridCol w:w="2122"/>
            <w:gridCol w:w="693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B">
            <w:pPr>
              <w:spacing w:line="240" w:lineRule="auto"/>
              <w:rPr>
                <w:rFonts w:ascii="Calibri" w:cs="Calibri" w:eastAsia="Calibri" w:hAnsi="Calibri"/>
              </w:rPr>
            </w:pPr>
            <w:bookmarkStart w:colFirst="0" w:colLast="0" w:name="_heading=h.3fwokq0" w:id="40"/>
            <w:bookmarkEnd w:id="40"/>
            <w:r w:rsidDel="00000000" w:rsidR="00000000" w:rsidRPr="00000000">
              <w:rPr>
                <w:rFonts w:ascii="Calibri" w:cs="Calibri" w:eastAsia="Calibri" w:hAnsi="Calibri"/>
                <w:b w:val="1"/>
                <w:rtl w:val="0"/>
              </w:rPr>
              <w:t xml:space="preserve">Resumen de categorías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C">
            <w:pPr>
              <w:spacing w:line="240" w:lineRule="auto"/>
              <w:rPr>
                <w:rFonts w:ascii="Calibri" w:cs="Calibri" w:eastAsia="Calibri" w:hAnsi="Calibri"/>
              </w:rPr>
            </w:pPr>
            <w:r w:rsidDel="00000000" w:rsidR="00000000" w:rsidRPr="00000000">
              <w:rPr>
                <w:rFonts w:ascii="Calibri" w:cs="Calibri" w:eastAsia="Calibri" w:hAnsi="Calibri"/>
                <w:rtl w:val="0"/>
              </w:rPr>
              <w:t xml:space="preserve">En </w:t>
            </w:r>
            <w:r w:rsidDel="00000000" w:rsidR="00000000" w:rsidRPr="00000000">
              <w:rPr>
                <w:rFonts w:ascii="Calibri" w:cs="Calibri" w:eastAsia="Calibri" w:hAnsi="Calibri"/>
                <w:i w:val="1"/>
                <w:rtl w:val="0"/>
              </w:rPr>
              <w:t xml:space="preserve">Resumen de categorías</w:t>
            </w:r>
            <w:r w:rsidDel="00000000" w:rsidR="00000000" w:rsidRPr="00000000">
              <w:rPr>
                <w:rFonts w:ascii="Calibri" w:cs="Calibri" w:eastAsia="Calibri" w:hAnsi="Calibri"/>
                <w:rtl w:val="0"/>
              </w:rPr>
              <w:t xml:space="preserve">, puede crear categorías para 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D">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Nombre de la categoría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E">
            <w:pPr>
              <w:spacing w:line="240" w:lineRule="auto"/>
              <w:rPr>
                <w:rFonts w:ascii="Calibri" w:cs="Calibri" w:eastAsia="Calibri" w:hAnsi="Calibri"/>
              </w:rPr>
            </w:pPr>
            <w:r w:rsidDel="00000000" w:rsidR="00000000" w:rsidRPr="00000000">
              <w:rPr>
                <w:rFonts w:ascii="Calibri" w:cs="Calibri" w:eastAsia="Calibri" w:hAnsi="Calibri"/>
                <w:rtl w:val="0"/>
              </w:rPr>
              <w:t xml:space="preserve">Para crear categorías, haga clic en </w:t>
            </w:r>
            <w:r w:rsidDel="00000000" w:rsidR="00000000" w:rsidRPr="00000000">
              <w:rPr>
                <w:rFonts w:ascii="Calibri" w:cs="Calibri" w:eastAsia="Calibri" w:hAnsi="Calibri"/>
                <w:i w:val="1"/>
                <w:rtl w:val="0"/>
              </w:rPr>
              <w:t xml:space="preserve">Añadir categoría</w:t>
            </w:r>
            <w:r w:rsidDel="00000000" w:rsidR="00000000" w:rsidRPr="00000000">
              <w:rPr>
                <w:rFonts w:ascii="Calibri" w:cs="Calibri" w:eastAsia="Calibri" w:hAnsi="Calibri"/>
                <w:rtl w:val="0"/>
              </w:rPr>
              <w:t xml:space="preserve">.</w:t>
            </w:r>
          </w:p>
          <w:p w:rsidR="00000000" w:rsidDel="00000000" w:rsidP="00000000" w:rsidRDefault="00000000" w:rsidRPr="00000000" w14:paraId="0000020F">
            <w:pPr>
              <w:spacing w:line="240" w:lineRule="auto"/>
              <w:rPr>
                <w:rFonts w:ascii="Calibri" w:cs="Calibri" w:eastAsia="Calibri" w:hAnsi="Calibri"/>
              </w:rPr>
            </w:pPr>
            <w:r w:rsidDel="00000000" w:rsidR="00000000" w:rsidRPr="00000000">
              <w:rPr>
                <w:rFonts w:ascii="Calibri" w:cs="Calibri" w:eastAsia="Calibri" w:hAnsi="Calibri"/>
                <w:rtl w:val="0"/>
              </w:rPr>
              <w:t xml:space="preserve">Elija nombres para sus categorías.</w:t>
            </w:r>
          </w:p>
          <w:p w:rsidR="00000000" w:rsidDel="00000000" w:rsidP="00000000" w:rsidRDefault="00000000" w:rsidRPr="00000000" w14:paraId="00000210">
            <w:pPr>
              <w:spacing w:line="240" w:lineRule="auto"/>
              <w:rPr>
                <w:rFonts w:ascii="Calibri" w:cs="Calibri" w:eastAsia="Calibri" w:hAnsi="Calibri"/>
              </w:rPr>
            </w:pPr>
            <w:r w:rsidDel="00000000" w:rsidR="00000000" w:rsidRPr="00000000">
              <w:rPr>
                <w:rFonts w:ascii="Calibri" w:cs="Calibri" w:eastAsia="Calibri" w:hAnsi="Calibri"/>
                <w:rtl w:val="0"/>
              </w:rPr>
              <w:t xml:space="preserve">Debe elegir un nombre de categoría corto y significativo.</w:t>
            </w:r>
          </w:p>
          <w:p w:rsidR="00000000" w:rsidDel="00000000" w:rsidP="00000000" w:rsidRDefault="00000000" w:rsidRPr="00000000" w14:paraId="00000211">
            <w:pPr>
              <w:spacing w:line="240" w:lineRule="auto"/>
              <w:rPr>
                <w:rFonts w:ascii="Calibri" w:cs="Calibri" w:eastAsia="Calibri" w:hAnsi="Calibri"/>
              </w:rPr>
            </w:pPr>
            <w:r w:rsidDel="00000000" w:rsidR="00000000" w:rsidRPr="00000000">
              <w:rPr>
                <w:rFonts w:ascii="Calibri" w:cs="Calibri" w:eastAsia="Calibri" w:hAnsi="Calibri"/>
                <w:rtl w:val="0"/>
              </w:rPr>
              <w:t xml:space="preserve">Para crear un nombre de categoría, debe hacer clic en </w:t>
            </w:r>
            <w:r w:rsidDel="00000000" w:rsidR="00000000" w:rsidRPr="00000000">
              <w:rPr>
                <w:rFonts w:ascii="Calibri" w:cs="Calibri" w:eastAsia="Calibri" w:hAnsi="Calibri"/>
                <w:i w:val="1"/>
                <w:rtl w:val="0"/>
              </w:rPr>
              <w:t xml:space="preserve">Añadir categoría</w:t>
            </w:r>
            <w:r w:rsidDel="00000000" w:rsidR="00000000" w:rsidRPr="00000000">
              <w:rPr>
                <w:rFonts w:ascii="Calibri" w:cs="Calibri" w:eastAsia="Calibri" w:hAnsi="Calibri"/>
                <w:rtl w:val="0"/>
              </w:rPr>
              <w:t xml:space="preserve">.</w:t>
            </w:r>
          </w:p>
          <w:p w:rsidR="00000000" w:rsidDel="00000000" w:rsidP="00000000" w:rsidRDefault="00000000" w:rsidRPr="00000000" w14:paraId="00000212">
            <w:pPr>
              <w:spacing w:line="240" w:lineRule="auto"/>
              <w:rPr>
                <w:rFonts w:ascii="Calibri" w:cs="Calibri" w:eastAsia="Calibri" w:hAnsi="Calibri"/>
              </w:rPr>
            </w:pPr>
            <w:r w:rsidDel="00000000" w:rsidR="00000000" w:rsidRPr="00000000">
              <w:rPr>
                <w:rFonts w:ascii="Calibri" w:cs="Calibri" w:eastAsia="Calibri" w:hAnsi="Calibri"/>
                <w:rtl w:val="0"/>
              </w:rPr>
              <w:t xml:space="preserve">Se abrirá un campo de texto en el que podrá escribir el nombre de la categoría.</w:t>
            </w:r>
          </w:p>
          <w:p w:rsidR="00000000" w:rsidDel="00000000" w:rsidP="00000000" w:rsidRDefault="00000000" w:rsidRPr="00000000" w14:paraId="00000213">
            <w:pPr>
              <w:spacing w:line="240" w:lineRule="auto"/>
              <w:rPr>
                <w:rFonts w:ascii="Calibri" w:cs="Calibri" w:eastAsia="Calibri" w:hAnsi="Calibri"/>
              </w:rPr>
            </w:pPr>
            <w:r w:rsidDel="00000000" w:rsidR="00000000" w:rsidRPr="00000000">
              <w:rPr>
                <w:rFonts w:ascii="Calibri" w:cs="Calibri" w:eastAsia="Calibri" w:hAnsi="Calibri"/>
                <w:rtl w:val="0"/>
              </w:rPr>
              <w:t xml:space="preserve">El número de categorías es ilimitado, pero no debería utilizar más de dos porque es muy probable que los alumnos tengan dispositivos con pantallas pequeñas.</w:t>
            </w:r>
          </w:p>
          <w:p w:rsidR="00000000" w:rsidDel="00000000" w:rsidP="00000000" w:rsidRDefault="00000000" w:rsidRPr="00000000" w14:paraId="00000214">
            <w:pPr>
              <w:spacing w:line="240" w:lineRule="auto"/>
              <w:rPr>
                <w:rFonts w:ascii="Calibri" w:cs="Calibri" w:eastAsia="Calibri" w:hAnsi="Calibri"/>
              </w:rPr>
            </w:pPr>
            <w:r w:rsidDel="00000000" w:rsidR="00000000" w:rsidRPr="00000000">
              <w:rPr>
                <w:rFonts w:ascii="Calibri" w:cs="Calibri" w:eastAsia="Calibri" w:hAnsi="Calibri"/>
                <w:rtl w:val="0"/>
              </w:rPr>
              <w:t xml:space="preserve">Si ha creado una </w:t>
            </w:r>
            <w:r w:rsidDel="00000000" w:rsidR="00000000" w:rsidRPr="00000000">
              <w:rPr>
                <w:rFonts w:ascii="Calibri" w:cs="Calibri" w:eastAsia="Calibri" w:hAnsi="Calibri"/>
                <w:i w:val="1"/>
                <w:rtl w:val="0"/>
              </w:rPr>
              <w:t xml:space="preserve">Categoría</w:t>
            </w:r>
            <w:r w:rsidDel="00000000" w:rsidR="00000000" w:rsidRPr="00000000">
              <w:rPr>
                <w:rFonts w:ascii="Calibri" w:cs="Calibri" w:eastAsia="Calibri" w:hAnsi="Calibri"/>
                <w:rtl w:val="0"/>
              </w:rPr>
              <w:t xml:space="preserve">, puede editarla haciendo clic en el símbolo del lápiz que aparece junto a ella.</w:t>
            </w:r>
          </w:p>
          <w:p w:rsidR="00000000" w:rsidDel="00000000" w:rsidP="00000000" w:rsidRDefault="00000000" w:rsidRPr="00000000" w14:paraId="00000215">
            <w:pPr>
              <w:spacing w:line="240" w:lineRule="auto"/>
              <w:rPr>
                <w:rFonts w:ascii="Calibri" w:cs="Calibri" w:eastAsia="Calibri" w:hAnsi="Calibri"/>
                <w:sz w:val="22"/>
                <w:szCs w:val="22"/>
              </w:rPr>
            </w:pPr>
            <w:r w:rsidDel="00000000" w:rsidR="00000000" w:rsidRPr="00000000">
              <w:rPr>
                <w:rFonts w:ascii="Calibri" w:cs="Calibri" w:eastAsia="Calibri" w:hAnsi="Calibri"/>
                <w:rtl w:val="0"/>
              </w:rPr>
              <w:t xml:space="preserve">Puede eliminar una </w:t>
            </w:r>
            <w:r w:rsidDel="00000000" w:rsidR="00000000" w:rsidRPr="00000000">
              <w:rPr>
                <w:rFonts w:ascii="Calibri" w:cs="Calibri" w:eastAsia="Calibri" w:hAnsi="Calibri"/>
                <w:i w:val="1"/>
                <w:rtl w:val="0"/>
              </w:rPr>
              <w:t xml:space="preserve">categoría </w:t>
            </w:r>
            <w:r w:rsidDel="00000000" w:rsidR="00000000" w:rsidRPr="00000000">
              <w:rPr>
                <w:rFonts w:ascii="Calibri" w:cs="Calibri" w:eastAsia="Calibri" w:hAnsi="Calibri"/>
                <w:rtl w:val="0"/>
              </w:rPr>
              <w:t xml:space="preserve">haciendo clic en el símbolo de la cruz roja que aparece junto a ella.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6">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Guardar cambios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7">
            <w:pPr>
              <w:spacing w:line="240" w:lineRule="auto"/>
              <w:rPr>
                <w:rFonts w:ascii="Calibri" w:cs="Calibri" w:eastAsia="Calibri" w:hAnsi="Calibri"/>
              </w:rPr>
            </w:pPr>
            <w:r w:rsidDel="00000000" w:rsidR="00000000" w:rsidRPr="00000000">
              <w:rPr>
                <w:rFonts w:ascii="Calibri" w:cs="Calibri" w:eastAsia="Calibri" w:hAnsi="Calibri"/>
                <w:rtl w:val="0"/>
              </w:rPr>
              <w:t xml:space="preserve">Para guardar el proceso, debe hacer clic en </w:t>
            </w:r>
            <w:r w:rsidDel="00000000" w:rsidR="00000000" w:rsidRPr="00000000">
              <w:rPr>
                <w:rFonts w:ascii="Calibri" w:cs="Calibri" w:eastAsia="Calibri" w:hAnsi="Calibri"/>
                <w:i w:val="1"/>
                <w:rtl w:val="0"/>
              </w:rPr>
              <w:t xml:space="preserve">Guardar cambios</w:t>
            </w:r>
            <w:r w:rsidDel="00000000" w:rsidR="00000000" w:rsidRPr="00000000">
              <w:rPr>
                <w:rFonts w:ascii="Calibri" w:cs="Calibri" w:eastAsia="Calibri" w:hAnsi="Calibri"/>
                <w:rtl w:val="0"/>
              </w:rPr>
              <w:t xml:space="preserve">.</w:t>
            </w:r>
          </w:p>
        </w:tc>
      </w:tr>
    </w:tbl>
    <w:p w:rsidR="00000000" w:rsidDel="00000000" w:rsidP="00000000" w:rsidRDefault="00000000" w:rsidRPr="00000000" w14:paraId="00000218">
      <w:pPr>
        <w:rPr>
          <w:rFonts w:ascii="Calibri" w:cs="Calibri" w:eastAsia="Calibri" w:hAnsi="Calibri"/>
        </w:rPr>
      </w:pPr>
      <w:r w:rsidDel="00000000" w:rsidR="00000000" w:rsidRPr="00000000">
        <w:rPr>
          <w:rtl w:val="0"/>
        </w:rPr>
      </w:r>
    </w:p>
    <w:p w:rsidR="00000000" w:rsidDel="00000000" w:rsidP="00000000" w:rsidRDefault="00000000" w:rsidRPr="00000000" w14:paraId="00000219">
      <w:pPr>
        <w:spacing w:line="259"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21A">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53100" cy="2914650"/>
            <wp:effectExtent b="9525" l="9525" r="9525" t="9525"/>
            <wp:docPr descr="Ein Bild, das Text enthält.&#10;&#10;Automatisch generierte Beschreibung" id="1094" name="image38.png"/>
            <a:graphic>
              <a:graphicData uri="http://schemas.openxmlformats.org/drawingml/2006/picture">
                <pic:pic>
                  <pic:nvPicPr>
                    <pic:cNvPr descr="Ein Bild, das Text enthält.&#10;&#10;Automatisch generierte Beschreibung" id="0" name="image38.png"/>
                    <pic:cNvPicPr preferRelativeResize="0"/>
                  </pic:nvPicPr>
                  <pic:blipFill>
                    <a:blip r:embed="rId53"/>
                    <a:srcRect b="0" l="0" r="0" t="0"/>
                    <a:stretch>
                      <a:fillRect/>
                    </a:stretch>
                  </pic:blipFill>
                  <pic:spPr>
                    <a:xfrm>
                      <a:off x="0" y="0"/>
                      <a:ext cx="5753100" cy="291465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1v1yuxt" w:id="41"/>
      <w:bookmarkEnd w:id="41"/>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17: Palabras que llueven, Configuración general</w:t>
      </w:r>
      <w:r w:rsidDel="00000000" w:rsidR="00000000" w:rsidRPr="00000000">
        <w:rPr>
          <w:rtl w:val="0"/>
        </w:rPr>
      </w:r>
    </w:p>
    <w:p w:rsidR="00000000" w:rsidDel="00000000" w:rsidP="00000000" w:rsidRDefault="00000000" w:rsidRPr="00000000" w14:paraId="0000021C">
      <w:pPr>
        <w:rPr>
          <w:rFonts w:ascii="Calibri" w:cs="Calibri" w:eastAsia="Calibri" w:hAnsi="Calibri"/>
          <w:sz w:val="22"/>
          <w:szCs w:val="22"/>
        </w:rPr>
      </w:pPr>
      <w:bookmarkStart w:colFirst="0" w:colLast="0" w:name="_heading=h.4f1mdlm" w:id="42"/>
      <w:bookmarkEnd w:id="42"/>
      <w:r w:rsidDel="00000000" w:rsidR="00000000" w:rsidRPr="00000000">
        <w:rPr>
          <w:rtl w:val="0"/>
        </w:rPr>
      </w:r>
    </w:p>
    <w:tbl>
      <w:tblPr>
        <w:tblStyle w:val="Table12"/>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D">
            <w:pPr>
              <w:spacing w:line="240" w:lineRule="auto"/>
              <w:rPr>
                <w:rFonts w:ascii="Calibri" w:cs="Calibri" w:eastAsia="Calibri" w:hAnsi="Calibri"/>
                <w:b w:val="1"/>
              </w:rPr>
            </w:pPr>
            <w:bookmarkStart w:colFirst="0" w:colLast="0" w:name="_heading=h.2u6wntf" w:id="43"/>
            <w:bookmarkEnd w:id="43"/>
            <w:r w:rsidDel="00000000" w:rsidR="00000000" w:rsidRPr="00000000">
              <w:rPr>
                <w:rFonts w:ascii="Calibri" w:cs="Calibri" w:eastAsia="Calibri" w:hAnsi="Calibri"/>
                <w:b w:val="1"/>
                <w:rtl w:val="0"/>
              </w:rPr>
              <w:t xml:space="preserve">Ajustes generales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E">
            <w:pPr>
              <w:spacing w:line="240" w:lineRule="auto"/>
              <w:rPr>
                <w:rFonts w:ascii="Calibri" w:cs="Calibri" w:eastAsia="Calibri" w:hAnsi="Calibri"/>
              </w:rPr>
            </w:pPr>
            <w:r w:rsidDel="00000000" w:rsidR="00000000" w:rsidRPr="00000000">
              <w:rPr>
                <w:rFonts w:ascii="Calibri" w:cs="Calibri" w:eastAsia="Calibri" w:hAnsi="Calibri"/>
                <w:rtl w:val="0"/>
              </w:rPr>
              <w:t xml:space="preserve">El siguiente paso es establecer la configuración general del juego.</w:t>
            </w:r>
          </w:p>
          <w:p w:rsidR="00000000" w:rsidDel="00000000" w:rsidP="00000000" w:rsidRDefault="00000000" w:rsidRPr="00000000" w14:paraId="0000021F">
            <w:pPr>
              <w:spacing w:line="240" w:lineRule="auto"/>
              <w:rPr>
                <w:rFonts w:ascii="Calibri" w:cs="Calibri" w:eastAsia="Calibri" w:hAnsi="Calibri"/>
              </w:rPr>
            </w:pPr>
            <w:r w:rsidDel="00000000" w:rsidR="00000000" w:rsidRPr="00000000">
              <w:rPr>
                <w:rFonts w:ascii="Calibri" w:cs="Calibri" w:eastAsia="Calibri" w:hAnsi="Calibri"/>
                <w:rtl w:val="0"/>
              </w:rPr>
              <w:t xml:space="preserve">Encontrará tres columnas: </w:t>
            </w:r>
            <w:r w:rsidDel="00000000" w:rsidR="00000000" w:rsidRPr="00000000">
              <w:rPr>
                <w:rFonts w:ascii="Calibri" w:cs="Calibri" w:eastAsia="Calibri" w:hAnsi="Calibri"/>
                <w:i w:val="1"/>
                <w:rtl w:val="0"/>
              </w:rPr>
              <w:t xml:space="preserve">Ajustes</w:t>
            </w:r>
            <w:r w:rsidDel="00000000" w:rsidR="00000000" w:rsidRPr="00000000">
              <w:rPr>
                <w:rFonts w:ascii="Calibri" w:cs="Calibri" w:eastAsia="Calibri" w:hAnsi="Calibri"/>
                <w:rtl w:val="0"/>
              </w:rPr>
              <w:t xml:space="preserve">, su </w:t>
            </w:r>
            <w:r w:rsidDel="00000000" w:rsidR="00000000" w:rsidRPr="00000000">
              <w:rPr>
                <w:rFonts w:ascii="Calibri" w:cs="Calibri" w:eastAsia="Calibri" w:hAnsi="Calibri"/>
                <w:i w:val="1"/>
                <w:rtl w:val="0"/>
              </w:rPr>
              <w:t xml:space="preserve">Descripción </w:t>
            </w:r>
            <w:r w:rsidDel="00000000" w:rsidR="00000000" w:rsidRPr="00000000">
              <w:rPr>
                <w:rFonts w:ascii="Calibri" w:cs="Calibri" w:eastAsia="Calibri" w:hAnsi="Calibri"/>
                <w:rtl w:val="0"/>
              </w:rPr>
              <w:t xml:space="preserve">y </w:t>
            </w:r>
            <w:r w:rsidDel="00000000" w:rsidR="00000000" w:rsidRPr="00000000">
              <w:rPr>
                <w:rFonts w:ascii="Calibri" w:cs="Calibri" w:eastAsia="Calibri" w:hAnsi="Calibri"/>
                <w:i w:val="1"/>
                <w:rtl w:val="0"/>
              </w:rPr>
              <w:t xml:space="preserve">Valor</w:t>
            </w:r>
            <w:r w:rsidDel="00000000" w:rsidR="00000000" w:rsidRPr="00000000">
              <w:rPr>
                <w:rFonts w:ascii="Calibri" w:cs="Calibri" w:eastAsia="Calibri" w:hAnsi="Calibri"/>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0">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Posibles intentos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1">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Descripción</w:t>
            </w:r>
            <w:r w:rsidDel="00000000" w:rsidR="00000000" w:rsidRPr="00000000">
              <w:rPr>
                <w:rFonts w:ascii="Calibri" w:cs="Calibri" w:eastAsia="Calibri" w:hAnsi="Calibri"/>
                <w:rtl w:val="0"/>
              </w:rPr>
              <w:t xml:space="preserve">: ¿Cuántas veces puede equivocarse el jugador? Introduzca un cero para intentos infinitos.</w:t>
            </w:r>
          </w:p>
          <w:p w:rsidR="00000000" w:rsidDel="00000000" w:rsidP="00000000" w:rsidRDefault="00000000" w:rsidRPr="00000000" w14:paraId="00000222">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Valor</w:t>
            </w:r>
            <w:r w:rsidDel="00000000" w:rsidR="00000000" w:rsidRPr="00000000">
              <w:rPr>
                <w:rFonts w:ascii="Calibri" w:cs="Calibri" w:eastAsia="Calibri" w:hAnsi="Calibri"/>
                <w:rtl w:val="0"/>
              </w:rPr>
              <w:t xml:space="preserve">: Por favor, elija un número de intentos para el juego. El número cero es para intentos infinitos.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3">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Modo de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4">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Descripción</w:t>
            </w:r>
            <w:r w:rsidDel="00000000" w:rsidR="00000000" w:rsidRPr="00000000">
              <w:rPr>
                <w:rFonts w:ascii="Calibri" w:cs="Calibri" w:eastAsia="Calibri" w:hAnsi="Calibri"/>
                <w:rtl w:val="0"/>
              </w:rPr>
              <w:t xml:space="preserve">: Selecciona un modo de juego para esta partida.</w:t>
            </w:r>
          </w:p>
          <w:p w:rsidR="00000000" w:rsidDel="00000000" w:rsidP="00000000" w:rsidRDefault="00000000" w:rsidRPr="00000000" w14:paraId="00000225">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Valor</w:t>
            </w:r>
            <w:r w:rsidDel="00000000" w:rsidR="00000000" w:rsidRPr="00000000">
              <w:rPr>
                <w:rFonts w:ascii="Calibri" w:cs="Calibri" w:eastAsia="Calibri" w:hAnsi="Calibri"/>
                <w:rtl w:val="0"/>
              </w:rPr>
              <w:t xml:space="preserve">: Por favor, elija si cada palabra viene sólo una vez o más de una vez hasta que se acabe el tiempo.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6">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Tiempo de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7">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Descripción</w:t>
            </w:r>
            <w:r w:rsidDel="00000000" w:rsidR="00000000" w:rsidRPr="00000000">
              <w:rPr>
                <w:rFonts w:ascii="Calibri" w:cs="Calibri" w:eastAsia="Calibri" w:hAnsi="Calibri"/>
                <w:rtl w:val="0"/>
              </w:rPr>
              <w:t xml:space="preserve">: ¿De cuánto tiempo dispone el jugador? Introduzca un cero para tiempo infinito.</w:t>
            </w:r>
          </w:p>
          <w:p w:rsidR="00000000" w:rsidDel="00000000" w:rsidP="00000000" w:rsidRDefault="00000000" w:rsidRPr="00000000" w14:paraId="00000228">
            <w:pPr>
              <w:spacing w:line="240" w:lineRule="auto"/>
              <w:ind w:left="708" w:hanging="708"/>
              <w:rPr>
                <w:rFonts w:ascii="Calibri" w:cs="Calibri" w:eastAsia="Calibri" w:hAnsi="Calibri"/>
              </w:rPr>
            </w:pPr>
            <w:r w:rsidDel="00000000" w:rsidR="00000000" w:rsidRPr="00000000">
              <w:rPr>
                <w:rFonts w:ascii="Calibri" w:cs="Calibri" w:eastAsia="Calibri" w:hAnsi="Calibri"/>
                <w:i w:val="1"/>
                <w:rtl w:val="0"/>
              </w:rPr>
              <w:t xml:space="preserve">Valor</w:t>
            </w:r>
            <w:r w:rsidDel="00000000" w:rsidR="00000000" w:rsidRPr="00000000">
              <w:rPr>
                <w:rFonts w:ascii="Calibri" w:cs="Calibri" w:eastAsia="Calibri" w:hAnsi="Calibri"/>
                <w:rtl w:val="0"/>
              </w:rPr>
              <w:t xml:space="preserve">: Establezca un tiempo para la duración del juego. La unidad es</w:t>
            </w:r>
          </w:p>
          <w:p w:rsidR="00000000" w:rsidDel="00000000" w:rsidP="00000000" w:rsidRDefault="00000000" w:rsidRPr="00000000" w14:paraId="00000229">
            <w:pPr>
              <w:spacing w:line="240" w:lineRule="auto"/>
              <w:ind w:left="708" w:hanging="708"/>
              <w:rPr>
                <w:rFonts w:ascii="Calibri" w:cs="Calibri" w:eastAsia="Calibri" w:hAnsi="Calibri"/>
              </w:rPr>
            </w:pPr>
            <w:r w:rsidDel="00000000" w:rsidR="00000000" w:rsidRPr="00000000">
              <w:rPr>
                <w:rFonts w:ascii="Calibri" w:cs="Calibri" w:eastAsia="Calibri" w:hAnsi="Calibri"/>
                <w:rtl w:val="0"/>
              </w:rPr>
              <w:t xml:space="preserve">en segundos.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A">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Texto inicial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B">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Descripción</w:t>
            </w:r>
            <w:r w:rsidDel="00000000" w:rsidR="00000000" w:rsidRPr="00000000">
              <w:rPr>
                <w:rFonts w:ascii="Calibri" w:cs="Calibri" w:eastAsia="Calibri" w:hAnsi="Calibri"/>
                <w:rtl w:val="0"/>
              </w:rPr>
              <w:t xml:space="preserve">: Introduce un texto de inicio que quieras que aparezca justo antes de que empiece el juego. Puedes utilizar este texto para explicar el contexto, la ambientación general del juego, el tema, o lo que se te ocurra.</w:t>
            </w:r>
          </w:p>
          <w:p w:rsidR="00000000" w:rsidDel="00000000" w:rsidP="00000000" w:rsidRDefault="00000000" w:rsidRPr="00000000" w14:paraId="0000022C">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Valor</w:t>
            </w:r>
            <w:r w:rsidDel="00000000" w:rsidR="00000000" w:rsidRPr="00000000">
              <w:rPr>
                <w:rFonts w:ascii="Calibri" w:cs="Calibri" w:eastAsia="Calibri" w:hAnsi="Calibri"/>
                <w:rtl w:val="0"/>
              </w:rPr>
              <w:t xml:space="preserve">: Puedes utilizar este texto para hacer una pregunta o una breve explicación de la tarea.</w:t>
            </w:r>
            <w:r w:rsidDel="00000000" w:rsidR="00000000" w:rsidRPr="00000000">
              <w:rPr>
                <w:rtl w:val="0"/>
              </w:rPr>
            </w:r>
          </w:p>
        </w:tc>
      </w:tr>
    </w:tbl>
    <w:p w:rsidR="00000000" w:rsidDel="00000000" w:rsidP="00000000" w:rsidRDefault="00000000" w:rsidRPr="00000000" w14:paraId="0000022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E">
      <w:pPr>
        <w:rPr>
          <w:rFonts w:ascii="Calibri" w:cs="Calibri" w:eastAsia="Calibri" w:hAnsi="Calibri"/>
          <w:sz w:val="22"/>
          <w:szCs w:val="22"/>
        </w:rPr>
      </w:pPr>
      <w:r w:rsidDel="00000000" w:rsidR="00000000" w:rsidRPr="00000000">
        <w:rPr>
          <w:rtl w:val="0"/>
        </w:rPr>
      </w:r>
    </w:p>
    <w:tbl>
      <w:tblPr>
        <w:tblStyle w:val="Table13"/>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F">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Configuración general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0">
            <w:pPr>
              <w:spacing w:line="240" w:lineRule="auto"/>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1">
            <w:pPr>
              <w:spacing w:line="240" w:lineRule="auto"/>
              <w:rPr>
                <w:rFonts w:ascii="Calibri" w:cs="Calibri" w:eastAsia="Calibri" w:hAnsi="Calibri"/>
              </w:rPr>
            </w:pPr>
            <w:r w:rsidDel="00000000" w:rsidR="00000000" w:rsidRPr="00000000">
              <w:rPr>
                <w:rFonts w:ascii="Calibri" w:cs="Calibri" w:eastAsia="Calibri" w:hAnsi="Calibri"/>
                <w:rtl w:val="0"/>
              </w:rPr>
              <w:t xml:space="preserve">Posible texto de inicio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2">
            <w:pPr>
              <w:spacing w:line="240" w:lineRule="auto"/>
              <w:rPr>
                <w:rFonts w:ascii="Calibri" w:cs="Calibri" w:eastAsia="Calibri" w:hAnsi="Calibri"/>
              </w:rPr>
            </w:pPr>
            <w:r w:rsidDel="00000000" w:rsidR="00000000" w:rsidRPr="00000000">
              <w:rPr>
                <w:rFonts w:ascii="Calibri" w:cs="Calibri" w:eastAsia="Calibri" w:hAnsi="Calibri"/>
                <w:rtl w:val="0"/>
              </w:rPr>
              <w:t xml:space="preserve">Elija la categoría a la que pertenece la palabra.</w:t>
            </w:r>
          </w:p>
          <w:p w:rsidR="00000000" w:rsidDel="00000000" w:rsidP="00000000" w:rsidRDefault="00000000" w:rsidRPr="00000000" w14:paraId="00000233">
            <w:pPr>
              <w:spacing w:line="240" w:lineRule="auto"/>
              <w:rPr>
                <w:rFonts w:ascii="Calibri" w:cs="Calibri" w:eastAsia="Calibri" w:hAnsi="Calibri"/>
              </w:rPr>
            </w:pPr>
            <w:r w:rsidDel="00000000" w:rsidR="00000000" w:rsidRPr="00000000">
              <w:rPr>
                <w:rFonts w:ascii="Calibri" w:cs="Calibri" w:eastAsia="Calibri" w:hAnsi="Calibri"/>
                <w:rtl w:val="0"/>
              </w:rPr>
              <w:t xml:space="preserve">Elige la palabra desde arriba mientras desciende y suéltala en el libro de la categoría correspondiente que hay en el suelo.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4">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Velocidad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5">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Descripción</w:t>
            </w:r>
            <w:r w:rsidDel="00000000" w:rsidR="00000000" w:rsidRPr="00000000">
              <w:rPr>
                <w:rFonts w:ascii="Calibri" w:cs="Calibri" w:eastAsia="Calibri" w:hAnsi="Calibri"/>
                <w:rtl w:val="0"/>
              </w:rPr>
              <w:t xml:space="preserve">: Defina un rango de velocidad para sus palabras de lluvia.</w:t>
            </w:r>
          </w:p>
          <w:p w:rsidR="00000000" w:rsidDel="00000000" w:rsidP="00000000" w:rsidRDefault="00000000" w:rsidRPr="00000000" w14:paraId="00000236">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Valor</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De A </w:t>
            </w:r>
            <w:r w:rsidDel="00000000" w:rsidR="00000000" w:rsidRPr="00000000">
              <w:rPr>
                <w:rFonts w:ascii="Calibri" w:cs="Calibri" w:eastAsia="Calibri" w:hAnsi="Calibri"/>
                <w:rtl w:val="0"/>
              </w:rPr>
              <w:t xml:space="preserve">Por favor, establezca la duración de las palabras que bajan. La unidad es en segundos.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7">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Tiempo de desove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8">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Descripción</w:t>
            </w:r>
            <w:r w:rsidDel="00000000" w:rsidR="00000000" w:rsidRPr="00000000">
              <w:rPr>
                <w:rFonts w:ascii="Calibri" w:cs="Calibri" w:eastAsia="Calibri" w:hAnsi="Calibri"/>
                <w:rtl w:val="0"/>
              </w:rPr>
              <w:t xml:space="preserve">: Define una tasa de aparición para tus palabras de lluvia.</w:t>
            </w:r>
            <w:r w:rsidDel="00000000" w:rsidR="00000000" w:rsidRPr="00000000">
              <w:rPr>
                <w:rtl w:val="0"/>
              </w:rPr>
            </w:r>
          </w:p>
          <w:p w:rsidR="00000000" w:rsidDel="00000000" w:rsidP="00000000" w:rsidRDefault="00000000" w:rsidRPr="00000000" w14:paraId="00000239">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Valor</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De A </w:t>
            </w:r>
            <w:r w:rsidDel="00000000" w:rsidR="00000000" w:rsidRPr="00000000">
              <w:rPr>
                <w:rFonts w:ascii="Calibri" w:cs="Calibri" w:eastAsia="Calibri" w:hAnsi="Calibri"/>
                <w:rtl w:val="0"/>
              </w:rPr>
              <w:t xml:space="preserve">Establecer cuándo deben bajar las nuevas palabras.. La unidad es en segundos.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A">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Guardar cambios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B">
            <w:pPr>
              <w:spacing w:line="240" w:lineRule="auto"/>
              <w:rPr>
                <w:rFonts w:ascii="Calibri" w:cs="Calibri" w:eastAsia="Calibri" w:hAnsi="Calibri"/>
              </w:rPr>
            </w:pPr>
            <w:r w:rsidDel="00000000" w:rsidR="00000000" w:rsidRPr="00000000">
              <w:rPr>
                <w:rFonts w:ascii="Calibri" w:cs="Calibri" w:eastAsia="Calibri" w:hAnsi="Calibri"/>
                <w:rtl w:val="0"/>
              </w:rPr>
              <w:t xml:space="preserve">Haga clic en </w:t>
            </w:r>
            <w:r w:rsidDel="00000000" w:rsidR="00000000" w:rsidRPr="00000000">
              <w:rPr>
                <w:rFonts w:ascii="Calibri" w:cs="Calibri" w:eastAsia="Calibri" w:hAnsi="Calibri"/>
                <w:i w:val="1"/>
                <w:rtl w:val="0"/>
              </w:rPr>
              <w:t xml:space="preserve">Guardar cambios </w:t>
            </w:r>
            <w:r w:rsidDel="00000000" w:rsidR="00000000" w:rsidRPr="00000000">
              <w:rPr>
                <w:rFonts w:ascii="Calibri" w:cs="Calibri" w:eastAsia="Calibri" w:hAnsi="Calibri"/>
                <w:rtl w:val="0"/>
              </w:rPr>
              <w:t xml:space="preserve">para guardar la configuración del juego.</w:t>
            </w:r>
          </w:p>
        </w:tc>
      </w:tr>
    </w:tbl>
    <w:p w:rsidR="00000000" w:rsidDel="00000000" w:rsidP="00000000" w:rsidRDefault="00000000" w:rsidRPr="00000000" w14:paraId="0000023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3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3E">
      <w:pPr>
        <w:rPr>
          <w:rFonts w:ascii="Calibri" w:cs="Calibri" w:eastAsia="Calibri" w:hAnsi="Calibri"/>
          <w:color w:val="1f4d78"/>
        </w:rPr>
      </w:pPr>
      <w:r w:rsidDel="00000000" w:rsidR="00000000" w:rsidRPr="00000000">
        <w:br w:type="page"/>
      </w:r>
      <w:r w:rsidDel="00000000" w:rsidR="00000000" w:rsidRPr="00000000">
        <w:rPr>
          <w:rtl w:val="0"/>
        </w:rPr>
      </w:r>
    </w:p>
    <w:p w:rsidR="00000000" w:rsidDel="00000000" w:rsidP="00000000" w:rsidRDefault="00000000" w:rsidRPr="00000000" w14:paraId="0000023F">
      <w:pPr>
        <w:pStyle w:val="Heading3"/>
        <w:numPr>
          <w:ilvl w:val="1"/>
          <w:numId w:val="52"/>
        </w:numPr>
        <w:spacing w:after="0" w:before="40" w:line="252.00000000000003" w:lineRule="auto"/>
        <w:ind w:left="426" w:hanging="360"/>
        <w:jc w:val="left"/>
        <w:rPr>
          <w:rFonts w:ascii="Calibri" w:cs="Calibri" w:eastAsia="Calibri" w:hAnsi="Calibri"/>
        </w:rPr>
      </w:pPr>
      <w:bookmarkStart w:colFirst="0" w:colLast="0" w:name="_heading=h.19c6y18" w:id="44"/>
      <w:bookmarkEnd w:id="44"/>
      <w:r w:rsidDel="00000000" w:rsidR="00000000" w:rsidRPr="00000000">
        <w:rPr>
          <w:rtl w:val="0"/>
        </w:rPr>
        <w:t xml:space="preserve">Recopilar palabras</w:t>
      </w:r>
      <w:r w:rsidDel="00000000" w:rsidR="00000000" w:rsidRPr="00000000">
        <w:rPr>
          <w:rtl w:val="0"/>
        </w:rPr>
      </w:r>
    </w:p>
    <w:p w:rsidR="00000000" w:rsidDel="00000000" w:rsidP="00000000" w:rsidRDefault="00000000" w:rsidRPr="00000000" w14:paraId="00000240">
      <w:pPr>
        <w:keepNext w:val="1"/>
        <w:rPr/>
      </w:pPr>
      <w:r w:rsidDel="00000000" w:rsidR="00000000" w:rsidRPr="00000000">
        <w:rPr>
          <w:rFonts w:ascii="Calibri" w:cs="Calibri" w:eastAsia="Calibri" w:hAnsi="Calibri"/>
        </w:rPr>
        <w:drawing>
          <wp:inline distB="0" distT="0" distL="0" distR="0">
            <wp:extent cx="5762625" cy="2781300"/>
            <wp:effectExtent b="9525" l="9525" r="9525" t="9525"/>
            <wp:docPr id="1095" name="image39.png"/>
            <a:graphic>
              <a:graphicData uri="http://schemas.openxmlformats.org/drawingml/2006/picture">
                <pic:pic>
                  <pic:nvPicPr>
                    <pic:cNvPr id="0" name="image39.png"/>
                    <pic:cNvPicPr preferRelativeResize="0"/>
                  </pic:nvPicPr>
                  <pic:blipFill>
                    <a:blip r:embed="rId54"/>
                    <a:srcRect b="0" l="0" r="0" t="0"/>
                    <a:stretch>
                      <a:fillRect/>
                    </a:stretch>
                  </pic:blipFill>
                  <pic:spPr>
                    <a:xfrm>
                      <a:off x="0" y="0"/>
                      <a:ext cx="5762625" cy="278130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3tbugp1" w:id="45"/>
      <w:bookmarkEnd w:id="45"/>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18: Recoger Palabras, Gestionar Juego</w:t>
      </w:r>
      <w:r w:rsidDel="00000000" w:rsidR="00000000" w:rsidRPr="00000000">
        <w:rPr>
          <w:rtl w:val="0"/>
        </w:rPr>
      </w:r>
    </w:p>
    <w:p w:rsidR="00000000" w:rsidDel="00000000" w:rsidP="00000000" w:rsidRDefault="00000000" w:rsidRPr="00000000" w14:paraId="00000242">
      <w:pPr>
        <w:rPr>
          <w:rFonts w:ascii="Calibri" w:cs="Calibri" w:eastAsia="Calibri" w:hAnsi="Calibri"/>
        </w:rPr>
      </w:pPr>
      <w:r w:rsidDel="00000000" w:rsidR="00000000" w:rsidRPr="00000000">
        <w:rPr>
          <w:rtl w:val="0"/>
        </w:rPr>
      </w:r>
    </w:p>
    <w:tbl>
      <w:tblPr>
        <w:tblStyle w:val="Table14"/>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3">
            <w:pPr>
              <w:spacing w:line="240" w:lineRule="auto"/>
              <w:rPr>
                <w:rFonts w:ascii="Calibri" w:cs="Calibri" w:eastAsia="Calibri" w:hAnsi="Calibri"/>
              </w:rPr>
            </w:pPr>
            <w:bookmarkStart w:colFirst="0" w:colLast="0" w:name="_heading=h.28h4qwu" w:id="46"/>
            <w:bookmarkEnd w:id="46"/>
            <w:r w:rsidDel="00000000" w:rsidR="00000000" w:rsidRPr="00000000">
              <w:rPr>
                <w:rFonts w:ascii="Calibri" w:cs="Calibri" w:eastAsia="Calibri" w:hAnsi="Calibri"/>
                <w:b w:val="1"/>
                <w:rtl w:val="0"/>
              </w:rPr>
              <w:t xml:space="preserve">Gestionar el juego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5">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Título del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6">
            <w:pPr>
              <w:spacing w:line="240" w:lineRule="auto"/>
              <w:rPr>
                <w:rFonts w:ascii="Calibri" w:cs="Calibri" w:eastAsia="Calibri" w:hAnsi="Calibri"/>
              </w:rPr>
            </w:pPr>
            <w:r w:rsidDel="00000000" w:rsidR="00000000" w:rsidRPr="00000000">
              <w:rPr>
                <w:rFonts w:ascii="Calibri" w:cs="Calibri" w:eastAsia="Calibri" w:hAnsi="Calibri"/>
                <w:rtl w:val="0"/>
              </w:rPr>
              <w:t xml:space="preserve">Elige un título atractivo para el juego.</w:t>
            </w:r>
          </w:p>
          <w:p w:rsidR="00000000" w:rsidDel="00000000" w:rsidP="00000000" w:rsidRDefault="00000000" w:rsidRPr="00000000" w14:paraId="00000247">
            <w:pPr>
              <w:spacing w:line="240" w:lineRule="auto"/>
              <w:rPr>
                <w:rFonts w:ascii="Calibri" w:cs="Calibri" w:eastAsia="Calibri" w:hAnsi="Calibri"/>
              </w:rPr>
            </w:pPr>
            <w:r w:rsidDel="00000000" w:rsidR="00000000" w:rsidRPr="00000000">
              <w:rPr>
                <w:rFonts w:ascii="Calibri" w:cs="Calibri" w:eastAsia="Calibri" w:hAnsi="Calibri"/>
                <w:rtl w:val="0"/>
              </w:rPr>
              <w:t xml:space="preserve">Puedes vincularlo al tema sobre el que trata 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8">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Descripción del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9">
            <w:pPr>
              <w:spacing w:line="240" w:lineRule="auto"/>
              <w:rPr>
                <w:rFonts w:ascii="Calibri" w:cs="Calibri" w:eastAsia="Calibri" w:hAnsi="Calibri"/>
              </w:rPr>
            </w:pPr>
            <w:r w:rsidDel="00000000" w:rsidR="00000000" w:rsidRPr="00000000">
              <w:rPr>
                <w:rFonts w:ascii="Calibri" w:cs="Calibri" w:eastAsia="Calibri" w:hAnsi="Calibri"/>
                <w:rtl w:val="0"/>
              </w:rPr>
              <w:t xml:space="preserve">Describa el contenido del juego en pocas frases.</w:t>
            </w:r>
          </w:p>
          <w:p w:rsidR="00000000" w:rsidDel="00000000" w:rsidP="00000000" w:rsidRDefault="00000000" w:rsidRPr="00000000" w14:paraId="0000024A">
            <w:pPr>
              <w:spacing w:line="240" w:lineRule="auto"/>
              <w:rPr>
                <w:rFonts w:ascii="Calibri" w:cs="Calibri" w:eastAsia="Calibri" w:hAnsi="Calibri"/>
              </w:rPr>
            </w:pPr>
            <w:r w:rsidDel="00000000" w:rsidR="00000000" w:rsidRPr="00000000">
              <w:rPr>
                <w:rFonts w:ascii="Calibri" w:cs="Calibri" w:eastAsia="Calibri" w:hAnsi="Calibri"/>
                <w:rtl w:val="0"/>
              </w:rPr>
              <w:t xml:space="preserve">Aquí puedes vincular la descripción al tema del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B">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Actualización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C">
            <w:pPr>
              <w:spacing w:line="240" w:lineRule="auto"/>
              <w:rPr>
                <w:rFonts w:ascii="Calibri" w:cs="Calibri" w:eastAsia="Calibri" w:hAnsi="Calibri"/>
              </w:rPr>
            </w:pPr>
            <w:r w:rsidDel="00000000" w:rsidR="00000000" w:rsidRPr="00000000">
              <w:rPr>
                <w:rFonts w:ascii="Calibri" w:cs="Calibri" w:eastAsia="Calibri" w:hAnsi="Calibri"/>
                <w:rtl w:val="0"/>
              </w:rPr>
              <w:t xml:space="preserve">Después de configurar el </w:t>
            </w:r>
            <w:r w:rsidDel="00000000" w:rsidR="00000000" w:rsidRPr="00000000">
              <w:rPr>
                <w:rFonts w:ascii="Calibri" w:cs="Calibri" w:eastAsia="Calibri" w:hAnsi="Calibri"/>
                <w:i w:val="1"/>
                <w:rtl w:val="0"/>
              </w:rPr>
              <w:t xml:space="preserve">Título del juego </w:t>
            </w:r>
            <w:r w:rsidDel="00000000" w:rsidR="00000000" w:rsidRPr="00000000">
              <w:rPr>
                <w:rFonts w:ascii="Calibri" w:cs="Calibri" w:eastAsia="Calibri" w:hAnsi="Calibri"/>
                <w:rtl w:val="0"/>
              </w:rPr>
              <w:t xml:space="preserve">y la </w:t>
            </w:r>
            <w:r w:rsidDel="00000000" w:rsidR="00000000" w:rsidRPr="00000000">
              <w:rPr>
                <w:rFonts w:ascii="Calibri" w:cs="Calibri" w:eastAsia="Calibri" w:hAnsi="Calibri"/>
                <w:i w:val="1"/>
                <w:rtl w:val="0"/>
              </w:rPr>
              <w:t xml:space="preserve">Descripción del juego</w:t>
            </w:r>
            <w:r w:rsidDel="00000000" w:rsidR="00000000" w:rsidRPr="00000000">
              <w:rPr>
                <w:rFonts w:ascii="Calibri" w:cs="Calibri" w:eastAsia="Calibri" w:hAnsi="Calibri"/>
                <w:rtl w:val="0"/>
              </w:rPr>
              <w:t xml:space="preserve">, pulse </w:t>
            </w:r>
            <w:r w:rsidDel="00000000" w:rsidR="00000000" w:rsidRPr="00000000">
              <w:rPr>
                <w:rFonts w:ascii="Calibri" w:cs="Calibri" w:eastAsia="Calibri" w:hAnsi="Calibri"/>
                <w:i w:val="1"/>
                <w:rtl w:val="0"/>
              </w:rPr>
              <w:t xml:space="preserve">Actualizar </w:t>
            </w:r>
            <w:r w:rsidDel="00000000" w:rsidR="00000000" w:rsidRPr="00000000">
              <w:rPr>
                <w:rFonts w:ascii="Calibri" w:cs="Calibri" w:eastAsia="Calibri" w:hAnsi="Calibri"/>
                <w:rtl w:val="0"/>
              </w:rPr>
              <w:t xml:space="preserve">para guardar los datos introducidos y continuar con la configuración.</w:t>
            </w:r>
          </w:p>
        </w:tc>
      </w:tr>
    </w:tbl>
    <w:p w:rsidR="00000000" w:rsidDel="00000000" w:rsidP="00000000" w:rsidRDefault="00000000" w:rsidRPr="00000000" w14:paraId="0000024D">
      <w:pPr>
        <w:rPr>
          <w:rFonts w:ascii="Calibri" w:cs="Calibri" w:eastAsia="Calibri" w:hAnsi="Calibri"/>
        </w:rPr>
      </w:pPr>
      <w:r w:rsidDel="00000000" w:rsidR="00000000" w:rsidRPr="00000000">
        <w:rPr>
          <w:rtl w:val="0"/>
        </w:rPr>
      </w:r>
    </w:p>
    <w:p w:rsidR="00000000" w:rsidDel="00000000" w:rsidP="00000000" w:rsidRDefault="00000000" w:rsidRPr="00000000" w14:paraId="0000024E">
      <w:pPr>
        <w:spacing w:line="259"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24F">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53100" cy="2314575"/>
            <wp:effectExtent b="9525" l="9525" r="9525" t="9525"/>
            <wp:docPr id="1096" name="image45.png"/>
            <a:graphic>
              <a:graphicData uri="http://schemas.openxmlformats.org/drawingml/2006/picture">
                <pic:pic>
                  <pic:nvPicPr>
                    <pic:cNvPr id="0" name="image45.png"/>
                    <pic:cNvPicPr preferRelativeResize="0"/>
                  </pic:nvPicPr>
                  <pic:blipFill>
                    <a:blip r:embed="rId55"/>
                    <a:srcRect b="0" l="0" r="0" t="0"/>
                    <a:stretch>
                      <a:fillRect/>
                    </a:stretch>
                  </pic:blipFill>
                  <pic:spPr>
                    <a:xfrm>
                      <a:off x="0" y="0"/>
                      <a:ext cx="5753100" cy="231457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nmf14n" w:id="47"/>
      <w:bookmarkEnd w:id="47"/>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19: Recopilar palabras, resumen de palabras</w:t>
      </w:r>
      <w:r w:rsidDel="00000000" w:rsidR="00000000" w:rsidRPr="00000000">
        <w:rPr>
          <w:rtl w:val="0"/>
        </w:rPr>
      </w:r>
    </w:p>
    <w:p w:rsidR="00000000" w:rsidDel="00000000" w:rsidP="00000000" w:rsidRDefault="00000000" w:rsidRPr="00000000" w14:paraId="00000251">
      <w:pPr>
        <w:rPr>
          <w:rFonts w:ascii="Calibri" w:cs="Calibri" w:eastAsia="Calibri" w:hAnsi="Calibri"/>
        </w:rPr>
      </w:pPr>
      <w:r w:rsidDel="00000000" w:rsidR="00000000" w:rsidRPr="00000000">
        <w:rPr>
          <w:rtl w:val="0"/>
        </w:rPr>
      </w:r>
    </w:p>
    <w:tbl>
      <w:tblPr>
        <w:tblStyle w:val="Table15"/>
        <w:tblW w:w="9060.0" w:type="dxa"/>
        <w:jc w:val="left"/>
        <w:tblLayout w:type="fixed"/>
        <w:tblLook w:val="0400"/>
      </w:tblPr>
      <w:tblGrid>
        <w:gridCol w:w="1838"/>
        <w:gridCol w:w="7222"/>
        <w:tblGridChange w:id="0">
          <w:tblGrid>
            <w:gridCol w:w="1838"/>
            <w:gridCol w:w="722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2">
            <w:pPr>
              <w:spacing w:line="240" w:lineRule="auto"/>
              <w:rPr>
                <w:rFonts w:ascii="Calibri" w:cs="Calibri" w:eastAsia="Calibri" w:hAnsi="Calibri"/>
                <w:b w:val="1"/>
              </w:rPr>
            </w:pPr>
            <w:bookmarkStart w:colFirst="0" w:colLast="0" w:name="_heading=h.37m2jsg" w:id="48"/>
            <w:bookmarkEnd w:id="48"/>
            <w:r w:rsidDel="00000000" w:rsidR="00000000" w:rsidRPr="00000000">
              <w:rPr>
                <w:rFonts w:ascii="Calibri" w:cs="Calibri" w:eastAsia="Calibri" w:hAnsi="Calibri"/>
                <w:b w:val="1"/>
                <w:rtl w:val="0"/>
              </w:rPr>
              <w:t xml:space="preserve">Resumen de palabras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3">
            <w:pPr>
              <w:spacing w:line="240" w:lineRule="auto"/>
              <w:rPr>
                <w:rFonts w:ascii="Calibri" w:cs="Calibri" w:eastAsia="Calibri" w:hAnsi="Calibri"/>
              </w:rPr>
            </w:pPr>
            <w:r w:rsidDel="00000000" w:rsidR="00000000" w:rsidRPr="00000000">
              <w:rPr>
                <w:rFonts w:ascii="Calibri" w:cs="Calibri" w:eastAsia="Calibri" w:hAnsi="Calibri"/>
                <w:rtl w:val="0"/>
              </w:rPr>
              <w:t xml:space="preserve">En </w:t>
            </w:r>
            <w:r w:rsidDel="00000000" w:rsidR="00000000" w:rsidRPr="00000000">
              <w:rPr>
                <w:rFonts w:ascii="Calibri" w:cs="Calibri" w:eastAsia="Calibri" w:hAnsi="Calibri"/>
                <w:i w:val="1"/>
                <w:rtl w:val="0"/>
              </w:rPr>
              <w:t xml:space="preserve">Visión general de las palabras</w:t>
            </w:r>
            <w:r w:rsidDel="00000000" w:rsidR="00000000" w:rsidRPr="00000000">
              <w:rPr>
                <w:rFonts w:ascii="Calibri" w:cs="Calibri" w:eastAsia="Calibri" w:hAnsi="Calibri"/>
                <w:rtl w:val="0"/>
              </w:rPr>
              <w:t xml:space="preserve">, puedes generar palabras para 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4">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Nodo Texto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5">
            <w:pPr>
              <w:spacing w:line="240" w:lineRule="auto"/>
              <w:rPr>
                <w:rFonts w:ascii="Calibri" w:cs="Calibri" w:eastAsia="Calibri" w:hAnsi="Calibri"/>
              </w:rPr>
            </w:pPr>
            <w:r w:rsidDel="00000000" w:rsidR="00000000" w:rsidRPr="00000000">
              <w:rPr>
                <w:rFonts w:ascii="Calibri" w:cs="Calibri" w:eastAsia="Calibri" w:hAnsi="Calibri"/>
                <w:rtl w:val="0"/>
              </w:rPr>
              <w:t xml:space="preserve">El </w:t>
            </w:r>
            <w:r w:rsidDel="00000000" w:rsidR="00000000" w:rsidRPr="00000000">
              <w:rPr>
                <w:rFonts w:ascii="Calibri" w:cs="Calibri" w:eastAsia="Calibri" w:hAnsi="Calibri"/>
                <w:i w:val="1"/>
                <w:rtl w:val="0"/>
              </w:rPr>
              <w:t xml:space="preserve">Nodo Texto </w:t>
            </w:r>
            <w:r w:rsidDel="00000000" w:rsidR="00000000" w:rsidRPr="00000000">
              <w:rPr>
                <w:rFonts w:ascii="Calibri" w:cs="Calibri" w:eastAsia="Calibri" w:hAnsi="Calibri"/>
                <w:rtl w:val="0"/>
              </w:rPr>
              <w:t xml:space="preserve">es para las palabras del juego.</w:t>
            </w:r>
          </w:p>
          <w:p w:rsidR="00000000" w:rsidDel="00000000" w:rsidP="00000000" w:rsidRDefault="00000000" w:rsidRPr="00000000" w14:paraId="00000256">
            <w:pPr>
              <w:spacing w:line="240" w:lineRule="auto"/>
              <w:rPr>
                <w:rFonts w:ascii="Calibri" w:cs="Calibri" w:eastAsia="Calibri" w:hAnsi="Calibri"/>
              </w:rPr>
            </w:pPr>
            <w:r w:rsidDel="00000000" w:rsidR="00000000" w:rsidRPr="00000000">
              <w:rPr>
                <w:rFonts w:ascii="Calibri" w:cs="Calibri" w:eastAsia="Calibri" w:hAnsi="Calibri"/>
                <w:rtl w:val="0"/>
              </w:rPr>
              <w:t xml:space="preserve">Aquí puede hacer clic en </w:t>
            </w:r>
            <w:r w:rsidDel="00000000" w:rsidR="00000000" w:rsidRPr="00000000">
              <w:rPr>
                <w:rFonts w:ascii="Calibri" w:cs="Calibri" w:eastAsia="Calibri" w:hAnsi="Calibri"/>
                <w:i w:val="1"/>
                <w:rtl w:val="0"/>
              </w:rPr>
              <w:t xml:space="preserve">Añadir nodo </w:t>
            </w:r>
            <w:r w:rsidDel="00000000" w:rsidR="00000000" w:rsidRPr="00000000">
              <w:rPr>
                <w:rFonts w:ascii="Calibri" w:cs="Calibri" w:eastAsia="Calibri" w:hAnsi="Calibri"/>
                <w:rtl w:val="0"/>
              </w:rPr>
              <w:t xml:space="preserve">para generar palabras.</w:t>
            </w:r>
          </w:p>
          <w:p w:rsidR="00000000" w:rsidDel="00000000" w:rsidP="00000000" w:rsidRDefault="00000000" w:rsidRPr="00000000" w14:paraId="00000257">
            <w:pPr>
              <w:spacing w:line="240" w:lineRule="auto"/>
              <w:rPr>
                <w:rFonts w:ascii="Calibri" w:cs="Calibri" w:eastAsia="Calibri" w:hAnsi="Calibri"/>
              </w:rPr>
            </w:pPr>
            <w:r w:rsidDel="00000000" w:rsidR="00000000" w:rsidRPr="00000000">
              <w:rPr>
                <w:rFonts w:ascii="Calibri" w:cs="Calibri" w:eastAsia="Calibri" w:hAnsi="Calibri"/>
                <w:rtl w:val="0"/>
              </w:rPr>
              <w:t xml:space="preserve">Si ha creado un </w:t>
            </w:r>
            <w:r w:rsidDel="00000000" w:rsidR="00000000" w:rsidRPr="00000000">
              <w:rPr>
                <w:rFonts w:ascii="Calibri" w:cs="Calibri" w:eastAsia="Calibri" w:hAnsi="Calibri"/>
                <w:i w:val="1"/>
                <w:rtl w:val="0"/>
              </w:rPr>
              <w:t xml:space="preserve">Nodo</w:t>
            </w:r>
            <w:r w:rsidDel="00000000" w:rsidR="00000000" w:rsidRPr="00000000">
              <w:rPr>
                <w:rFonts w:ascii="Calibri" w:cs="Calibri" w:eastAsia="Calibri" w:hAnsi="Calibri"/>
                <w:rtl w:val="0"/>
              </w:rPr>
              <w:t xml:space="preserve">, puede editarlo haciendo clic en el símbolo del lápiz situado junto a él.</w:t>
            </w:r>
          </w:p>
          <w:p w:rsidR="00000000" w:rsidDel="00000000" w:rsidP="00000000" w:rsidRDefault="00000000" w:rsidRPr="00000000" w14:paraId="00000258">
            <w:pPr>
              <w:spacing w:line="240" w:lineRule="auto"/>
              <w:rPr>
                <w:rFonts w:ascii="Calibri" w:cs="Calibri" w:eastAsia="Calibri" w:hAnsi="Calibri"/>
                <w:sz w:val="22"/>
                <w:szCs w:val="22"/>
              </w:rPr>
            </w:pPr>
            <w:r w:rsidDel="00000000" w:rsidR="00000000" w:rsidRPr="00000000">
              <w:rPr>
                <w:rFonts w:ascii="Calibri" w:cs="Calibri" w:eastAsia="Calibri" w:hAnsi="Calibri"/>
                <w:rtl w:val="0"/>
              </w:rPr>
              <w:t xml:space="preserve">Puede eliminar un </w:t>
            </w:r>
            <w:r w:rsidDel="00000000" w:rsidR="00000000" w:rsidRPr="00000000">
              <w:rPr>
                <w:rFonts w:ascii="Calibri" w:cs="Calibri" w:eastAsia="Calibri" w:hAnsi="Calibri"/>
                <w:i w:val="1"/>
                <w:rtl w:val="0"/>
              </w:rPr>
              <w:t xml:space="preserve">nodo </w:t>
            </w:r>
            <w:r w:rsidDel="00000000" w:rsidR="00000000" w:rsidRPr="00000000">
              <w:rPr>
                <w:rFonts w:ascii="Calibri" w:cs="Calibri" w:eastAsia="Calibri" w:hAnsi="Calibri"/>
                <w:rtl w:val="0"/>
              </w:rPr>
              <w:t xml:space="preserve">haciendo clic en el símbolo de la cruz roja que aparece junto a él.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9">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Editar palabra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A">
            <w:pPr>
              <w:spacing w:line="240" w:lineRule="auto"/>
              <w:rPr>
                <w:rFonts w:ascii="Calibri" w:cs="Calibri" w:eastAsia="Calibri" w:hAnsi="Calibri"/>
              </w:rPr>
            </w:pPr>
            <w:r w:rsidDel="00000000" w:rsidR="00000000" w:rsidRPr="00000000">
              <w:rPr>
                <w:rFonts w:ascii="Calibri" w:cs="Calibri" w:eastAsia="Calibri" w:hAnsi="Calibri"/>
                <w:rtl w:val="0"/>
              </w:rPr>
              <w:t xml:space="preserve">Al hacer clic en </w:t>
            </w:r>
            <w:r w:rsidDel="00000000" w:rsidR="00000000" w:rsidRPr="00000000">
              <w:rPr>
                <w:rFonts w:ascii="Calibri" w:cs="Calibri" w:eastAsia="Calibri" w:hAnsi="Calibri"/>
                <w:i w:val="1"/>
                <w:rtl w:val="0"/>
              </w:rPr>
              <w:t xml:space="preserve">Añadir nodo </w:t>
            </w:r>
            <w:r w:rsidDel="00000000" w:rsidR="00000000" w:rsidRPr="00000000">
              <w:rPr>
                <w:rFonts w:ascii="Calibri" w:cs="Calibri" w:eastAsia="Calibri" w:hAnsi="Calibri"/>
                <w:rtl w:val="0"/>
              </w:rPr>
              <w:t xml:space="preserve">se abre un campo de texto.</w:t>
            </w:r>
          </w:p>
          <w:p w:rsidR="00000000" w:rsidDel="00000000" w:rsidP="00000000" w:rsidRDefault="00000000" w:rsidRPr="00000000" w14:paraId="0000025B">
            <w:pPr>
              <w:spacing w:line="240" w:lineRule="auto"/>
              <w:rPr>
                <w:rFonts w:ascii="Calibri" w:cs="Calibri" w:eastAsia="Calibri" w:hAnsi="Calibri"/>
              </w:rPr>
            </w:pPr>
            <w:r w:rsidDel="00000000" w:rsidR="00000000" w:rsidRPr="00000000">
              <w:rPr>
                <w:rFonts w:ascii="Calibri" w:cs="Calibri" w:eastAsia="Calibri" w:hAnsi="Calibri"/>
                <w:rtl w:val="0"/>
              </w:rPr>
              <w:t xml:space="preserve">Aquí puedes escribir las palabras.</w:t>
            </w:r>
          </w:p>
          <w:p w:rsidR="00000000" w:rsidDel="00000000" w:rsidP="00000000" w:rsidRDefault="00000000" w:rsidRPr="00000000" w14:paraId="0000025C">
            <w:pPr>
              <w:spacing w:line="240" w:lineRule="auto"/>
              <w:rPr>
                <w:rFonts w:ascii="Calibri" w:cs="Calibri" w:eastAsia="Calibri" w:hAnsi="Calibri"/>
              </w:rPr>
            </w:pPr>
            <w:r w:rsidDel="00000000" w:rsidR="00000000" w:rsidRPr="00000000">
              <w:rPr>
                <w:rFonts w:ascii="Calibri" w:cs="Calibri" w:eastAsia="Calibri" w:hAnsi="Calibri"/>
                <w:rtl w:val="0"/>
              </w:rPr>
              <w:t xml:space="preserve">El número de palabras es ilimitado.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D">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¿Es correcto?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E">
            <w:pPr>
              <w:spacing w:line="240" w:lineRule="auto"/>
              <w:rPr>
                <w:rFonts w:ascii="Calibri" w:cs="Calibri" w:eastAsia="Calibri" w:hAnsi="Calibri"/>
              </w:rPr>
            </w:pPr>
            <w:r w:rsidDel="00000000" w:rsidR="00000000" w:rsidRPr="00000000">
              <w:rPr>
                <w:rFonts w:ascii="Calibri" w:cs="Calibri" w:eastAsia="Calibri" w:hAnsi="Calibri"/>
                <w:rtl w:val="0"/>
              </w:rPr>
              <w:t xml:space="preserve">Además, tienes que decidir si la palabra es correcta debido al juego.</w:t>
            </w:r>
          </w:p>
          <w:p w:rsidR="00000000" w:rsidDel="00000000" w:rsidP="00000000" w:rsidRDefault="00000000" w:rsidRPr="00000000" w14:paraId="0000025F">
            <w:pPr>
              <w:spacing w:line="240" w:lineRule="auto"/>
              <w:rPr>
                <w:rFonts w:ascii="Calibri" w:cs="Calibri" w:eastAsia="Calibri" w:hAnsi="Calibri"/>
              </w:rPr>
            </w:pPr>
            <w:r w:rsidDel="00000000" w:rsidR="00000000" w:rsidRPr="00000000">
              <w:rPr>
                <w:rFonts w:ascii="Calibri" w:cs="Calibri" w:eastAsia="Calibri" w:hAnsi="Calibri"/>
                <w:rtl w:val="0"/>
              </w:rPr>
              <w:t xml:space="preserve">Para ello, debe marcar la casilla que dice </w:t>
            </w:r>
            <w:r w:rsidDel="00000000" w:rsidR="00000000" w:rsidRPr="00000000">
              <w:rPr>
                <w:rFonts w:ascii="Calibri" w:cs="Calibri" w:eastAsia="Calibri" w:hAnsi="Calibri"/>
                <w:i w:val="1"/>
                <w:rtl w:val="0"/>
              </w:rPr>
              <w:t xml:space="preserve">Sí</w:t>
            </w:r>
            <w:r w:rsidDel="00000000" w:rsidR="00000000" w:rsidRPr="00000000">
              <w:rPr>
                <w:rFonts w:ascii="Calibri" w:cs="Calibri" w:eastAsia="Calibri" w:hAnsi="Calibri"/>
                <w:rtl w:val="0"/>
              </w:rPr>
              <w:t xml:space="preserve">, si la palabra es correcta.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0">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Guardar cambios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1">
            <w:pPr>
              <w:spacing w:line="240" w:lineRule="auto"/>
              <w:rPr>
                <w:rFonts w:ascii="Calibri" w:cs="Calibri" w:eastAsia="Calibri" w:hAnsi="Calibri"/>
              </w:rPr>
            </w:pPr>
            <w:r w:rsidDel="00000000" w:rsidR="00000000" w:rsidRPr="00000000">
              <w:rPr>
                <w:rFonts w:ascii="Calibri" w:cs="Calibri" w:eastAsia="Calibri" w:hAnsi="Calibri"/>
                <w:rtl w:val="0"/>
              </w:rPr>
              <w:t xml:space="preserve">A continuación, haga clic en </w:t>
            </w:r>
            <w:r w:rsidDel="00000000" w:rsidR="00000000" w:rsidRPr="00000000">
              <w:rPr>
                <w:rFonts w:ascii="Calibri" w:cs="Calibri" w:eastAsia="Calibri" w:hAnsi="Calibri"/>
                <w:i w:val="1"/>
                <w:rtl w:val="0"/>
              </w:rPr>
              <w:t xml:space="preserve">Guardar cambios </w:t>
            </w:r>
            <w:r w:rsidDel="00000000" w:rsidR="00000000" w:rsidRPr="00000000">
              <w:rPr>
                <w:rFonts w:ascii="Calibri" w:cs="Calibri" w:eastAsia="Calibri" w:hAnsi="Calibri"/>
                <w:rtl w:val="0"/>
              </w:rPr>
              <w:t xml:space="preserve">para guardar los datos introducidos.</w:t>
            </w:r>
          </w:p>
        </w:tc>
      </w:tr>
    </w:tbl>
    <w:p w:rsidR="00000000" w:rsidDel="00000000" w:rsidP="00000000" w:rsidRDefault="00000000" w:rsidRPr="00000000" w14:paraId="00000262">
      <w:pPr>
        <w:rPr>
          <w:rFonts w:ascii="Calibri" w:cs="Calibri" w:eastAsia="Calibri" w:hAnsi="Calibri"/>
        </w:rPr>
      </w:pPr>
      <w:r w:rsidDel="00000000" w:rsidR="00000000" w:rsidRPr="00000000">
        <w:rPr>
          <w:rtl w:val="0"/>
        </w:rPr>
      </w:r>
    </w:p>
    <w:p w:rsidR="00000000" w:rsidDel="00000000" w:rsidP="00000000" w:rsidRDefault="00000000" w:rsidRPr="00000000" w14:paraId="00000263">
      <w:pPr>
        <w:spacing w:line="259"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264">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53100" cy="3248025"/>
            <wp:effectExtent b="9525" l="9525" r="9525" t="9525"/>
            <wp:docPr id="1097" name="image42.png"/>
            <a:graphic>
              <a:graphicData uri="http://schemas.openxmlformats.org/drawingml/2006/picture">
                <pic:pic>
                  <pic:nvPicPr>
                    <pic:cNvPr id="0" name="image42.png"/>
                    <pic:cNvPicPr preferRelativeResize="0"/>
                  </pic:nvPicPr>
                  <pic:blipFill>
                    <a:blip r:embed="rId56"/>
                    <a:srcRect b="0" l="0" r="0" t="0"/>
                    <a:stretch>
                      <a:fillRect/>
                    </a:stretch>
                  </pic:blipFill>
                  <pic:spPr>
                    <a:xfrm>
                      <a:off x="0" y="0"/>
                      <a:ext cx="5753100" cy="324802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1mrcu09" w:id="49"/>
      <w:bookmarkEnd w:id="49"/>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20: Recopilar palabras, Configuración general</w:t>
      </w:r>
      <w:r w:rsidDel="00000000" w:rsidR="00000000" w:rsidRPr="00000000">
        <w:rPr>
          <w:rtl w:val="0"/>
        </w:rPr>
      </w:r>
    </w:p>
    <w:p w:rsidR="00000000" w:rsidDel="00000000" w:rsidP="00000000" w:rsidRDefault="00000000" w:rsidRPr="00000000" w14:paraId="00000266">
      <w:pPr>
        <w:rPr>
          <w:rFonts w:ascii="Calibri" w:cs="Calibri" w:eastAsia="Calibri" w:hAnsi="Calibri"/>
        </w:rPr>
      </w:pPr>
      <w:r w:rsidDel="00000000" w:rsidR="00000000" w:rsidRPr="00000000">
        <w:rPr>
          <w:rtl w:val="0"/>
        </w:rPr>
      </w:r>
    </w:p>
    <w:tbl>
      <w:tblPr>
        <w:tblStyle w:val="Table16"/>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7">
            <w:pPr>
              <w:spacing w:line="240" w:lineRule="auto"/>
              <w:rPr>
                <w:rFonts w:ascii="Calibri" w:cs="Calibri" w:eastAsia="Calibri" w:hAnsi="Calibri"/>
                <w:b w:val="1"/>
              </w:rPr>
            </w:pPr>
            <w:bookmarkStart w:colFirst="0" w:colLast="0" w:name="_heading=h.46r0co2" w:id="50"/>
            <w:bookmarkEnd w:id="50"/>
            <w:r w:rsidDel="00000000" w:rsidR="00000000" w:rsidRPr="00000000">
              <w:rPr>
                <w:rFonts w:ascii="Calibri" w:cs="Calibri" w:eastAsia="Calibri" w:hAnsi="Calibri"/>
                <w:b w:val="1"/>
                <w:rtl w:val="0"/>
              </w:rPr>
              <w:t xml:space="preserve">Ajustes generales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8">
            <w:pPr>
              <w:spacing w:line="240" w:lineRule="auto"/>
              <w:rPr>
                <w:rFonts w:ascii="Calibri" w:cs="Calibri" w:eastAsia="Calibri" w:hAnsi="Calibri"/>
              </w:rPr>
            </w:pPr>
            <w:r w:rsidDel="00000000" w:rsidR="00000000" w:rsidRPr="00000000">
              <w:rPr>
                <w:rFonts w:ascii="Calibri" w:cs="Calibri" w:eastAsia="Calibri" w:hAnsi="Calibri"/>
                <w:rtl w:val="0"/>
              </w:rPr>
              <w:t xml:space="preserve">El siguiente paso es establecer la configuración general del juego.</w:t>
            </w:r>
          </w:p>
          <w:p w:rsidR="00000000" w:rsidDel="00000000" w:rsidP="00000000" w:rsidRDefault="00000000" w:rsidRPr="00000000" w14:paraId="00000269">
            <w:pPr>
              <w:spacing w:line="240" w:lineRule="auto"/>
              <w:rPr>
                <w:rFonts w:ascii="Calibri" w:cs="Calibri" w:eastAsia="Calibri" w:hAnsi="Calibri"/>
              </w:rPr>
            </w:pPr>
            <w:r w:rsidDel="00000000" w:rsidR="00000000" w:rsidRPr="00000000">
              <w:rPr>
                <w:rFonts w:ascii="Calibri" w:cs="Calibri" w:eastAsia="Calibri" w:hAnsi="Calibri"/>
                <w:rtl w:val="0"/>
              </w:rPr>
              <w:t xml:space="preserve">Encontrará tres columnas: </w:t>
            </w:r>
            <w:r w:rsidDel="00000000" w:rsidR="00000000" w:rsidRPr="00000000">
              <w:rPr>
                <w:rFonts w:ascii="Calibri" w:cs="Calibri" w:eastAsia="Calibri" w:hAnsi="Calibri"/>
                <w:i w:val="1"/>
                <w:rtl w:val="0"/>
              </w:rPr>
              <w:t xml:space="preserve">Ajustes</w:t>
            </w:r>
            <w:r w:rsidDel="00000000" w:rsidR="00000000" w:rsidRPr="00000000">
              <w:rPr>
                <w:rFonts w:ascii="Calibri" w:cs="Calibri" w:eastAsia="Calibri" w:hAnsi="Calibri"/>
                <w:rtl w:val="0"/>
              </w:rPr>
              <w:t xml:space="preserve">, su </w:t>
            </w:r>
            <w:r w:rsidDel="00000000" w:rsidR="00000000" w:rsidRPr="00000000">
              <w:rPr>
                <w:rFonts w:ascii="Calibri" w:cs="Calibri" w:eastAsia="Calibri" w:hAnsi="Calibri"/>
                <w:i w:val="1"/>
                <w:rtl w:val="0"/>
              </w:rPr>
              <w:t xml:space="preserve">Descripción </w:t>
            </w:r>
            <w:r w:rsidDel="00000000" w:rsidR="00000000" w:rsidRPr="00000000">
              <w:rPr>
                <w:rFonts w:ascii="Calibri" w:cs="Calibri" w:eastAsia="Calibri" w:hAnsi="Calibri"/>
                <w:rtl w:val="0"/>
              </w:rPr>
              <w:t xml:space="preserve">y </w:t>
            </w:r>
            <w:r w:rsidDel="00000000" w:rsidR="00000000" w:rsidRPr="00000000">
              <w:rPr>
                <w:rFonts w:ascii="Calibri" w:cs="Calibri" w:eastAsia="Calibri" w:hAnsi="Calibri"/>
                <w:i w:val="1"/>
                <w:rtl w:val="0"/>
              </w:rPr>
              <w:t xml:space="preserve">Valor</w:t>
            </w:r>
            <w:r w:rsidDel="00000000" w:rsidR="00000000" w:rsidRPr="00000000">
              <w:rPr>
                <w:rFonts w:ascii="Calibri" w:cs="Calibri" w:eastAsia="Calibri" w:hAnsi="Calibri"/>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A">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Nombre de la categoría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B">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Descripción</w:t>
            </w:r>
            <w:r w:rsidDel="00000000" w:rsidR="00000000" w:rsidRPr="00000000">
              <w:rPr>
                <w:rFonts w:ascii="Calibri" w:cs="Calibri" w:eastAsia="Calibri" w:hAnsi="Calibri"/>
                <w:rtl w:val="0"/>
              </w:rPr>
              <w:t xml:space="preserve">: Defina el nombre de la categoría correcta.</w:t>
            </w:r>
          </w:p>
          <w:p w:rsidR="00000000" w:rsidDel="00000000" w:rsidP="00000000" w:rsidRDefault="00000000" w:rsidRPr="00000000" w14:paraId="0000026C">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Valor</w:t>
            </w:r>
            <w:r w:rsidDel="00000000" w:rsidR="00000000" w:rsidRPr="00000000">
              <w:rPr>
                <w:rFonts w:ascii="Calibri" w:cs="Calibri" w:eastAsia="Calibri" w:hAnsi="Calibri"/>
                <w:rtl w:val="0"/>
              </w:rPr>
              <w:t xml:space="preserve">: Por favor, rellene el nombre de la categoría correcta. Ese será el nombre del libro en el suelo.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D">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Posibles intentos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E">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Descripción</w:t>
            </w:r>
            <w:r w:rsidDel="00000000" w:rsidR="00000000" w:rsidRPr="00000000">
              <w:rPr>
                <w:rFonts w:ascii="Calibri" w:cs="Calibri" w:eastAsia="Calibri" w:hAnsi="Calibri"/>
                <w:rtl w:val="0"/>
              </w:rPr>
              <w:t xml:space="preserve">: ¿Cuántas veces puede equivocarse el jugador? Introduzca un cero para intentos infinitos.</w:t>
            </w:r>
          </w:p>
          <w:p w:rsidR="00000000" w:rsidDel="00000000" w:rsidP="00000000" w:rsidRDefault="00000000" w:rsidRPr="00000000" w14:paraId="0000026F">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Valor</w:t>
            </w:r>
            <w:r w:rsidDel="00000000" w:rsidR="00000000" w:rsidRPr="00000000">
              <w:rPr>
                <w:rFonts w:ascii="Calibri" w:cs="Calibri" w:eastAsia="Calibri" w:hAnsi="Calibri"/>
                <w:rtl w:val="0"/>
              </w:rPr>
              <w:t xml:space="preserve">: Por favor, elija un número de intentos para el juego. El número cero es para intentos infinitos.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0">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Modo de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1">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Descripción</w:t>
            </w:r>
            <w:r w:rsidDel="00000000" w:rsidR="00000000" w:rsidRPr="00000000">
              <w:rPr>
                <w:rFonts w:ascii="Calibri" w:cs="Calibri" w:eastAsia="Calibri" w:hAnsi="Calibri"/>
                <w:rtl w:val="0"/>
              </w:rPr>
              <w:t xml:space="preserve">: Selecciona un modo de juego para esta partida.</w:t>
            </w:r>
          </w:p>
          <w:p w:rsidR="00000000" w:rsidDel="00000000" w:rsidP="00000000" w:rsidRDefault="00000000" w:rsidRPr="00000000" w14:paraId="00000272">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Valor</w:t>
            </w:r>
            <w:r w:rsidDel="00000000" w:rsidR="00000000" w:rsidRPr="00000000">
              <w:rPr>
                <w:rFonts w:ascii="Calibri" w:cs="Calibri" w:eastAsia="Calibri" w:hAnsi="Calibri"/>
                <w:rtl w:val="0"/>
              </w:rPr>
              <w:t xml:space="preserve">: Por favor, elija si cada palabra viene sólo una vez o más de una vez hasta que se acabe el tiempo.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3">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Tiempo de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4">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Descripción</w:t>
            </w:r>
            <w:r w:rsidDel="00000000" w:rsidR="00000000" w:rsidRPr="00000000">
              <w:rPr>
                <w:rFonts w:ascii="Calibri" w:cs="Calibri" w:eastAsia="Calibri" w:hAnsi="Calibri"/>
                <w:rtl w:val="0"/>
              </w:rPr>
              <w:t xml:space="preserve">: ¿De cuánto tiempo dispone el jugador? Introduzca un cero para tiempo infinito.</w:t>
            </w:r>
          </w:p>
          <w:p w:rsidR="00000000" w:rsidDel="00000000" w:rsidP="00000000" w:rsidRDefault="00000000" w:rsidRPr="00000000" w14:paraId="00000275">
            <w:pPr>
              <w:spacing w:line="240" w:lineRule="auto"/>
              <w:ind w:left="708" w:hanging="708"/>
              <w:rPr>
                <w:rFonts w:ascii="Calibri" w:cs="Calibri" w:eastAsia="Calibri" w:hAnsi="Calibri"/>
              </w:rPr>
            </w:pPr>
            <w:r w:rsidDel="00000000" w:rsidR="00000000" w:rsidRPr="00000000">
              <w:rPr>
                <w:rFonts w:ascii="Calibri" w:cs="Calibri" w:eastAsia="Calibri" w:hAnsi="Calibri"/>
                <w:i w:val="1"/>
                <w:rtl w:val="0"/>
              </w:rPr>
              <w:t xml:space="preserve">Valor</w:t>
            </w:r>
            <w:r w:rsidDel="00000000" w:rsidR="00000000" w:rsidRPr="00000000">
              <w:rPr>
                <w:rFonts w:ascii="Calibri" w:cs="Calibri" w:eastAsia="Calibri" w:hAnsi="Calibri"/>
                <w:rtl w:val="0"/>
              </w:rPr>
              <w:t xml:space="preserve">: Establezca un tiempo para la duración del juego. La unidad es</w:t>
            </w:r>
          </w:p>
          <w:p w:rsidR="00000000" w:rsidDel="00000000" w:rsidP="00000000" w:rsidRDefault="00000000" w:rsidRPr="00000000" w14:paraId="00000276">
            <w:pPr>
              <w:spacing w:line="240" w:lineRule="auto"/>
              <w:ind w:left="708" w:hanging="708"/>
              <w:rPr>
                <w:rFonts w:ascii="Calibri" w:cs="Calibri" w:eastAsia="Calibri" w:hAnsi="Calibri"/>
              </w:rPr>
            </w:pPr>
            <w:r w:rsidDel="00000000" w:rsidR="00000000" w:rsidRPr="00000000">
              <w:rPr>
                <w:rFonts w:ascii="Calibri" w:cs="Calibri" w:eastAsia="Calibri" w:hAnsi="Calibri"/>
                <w:rtl w:val="0"/>
              </w:rPr>
              <w:t xml:space="preserve">en segundos.</w:t>
            </w:r>
          </w:p>
        </w:tc>
      </w:tr>
    </w:tbl>
    <w:p w:rsidR="00000000" w:rsidDel="00000000" w:rsidP="00000000" w:rsidRDefault="00000000" w:rsidRPr="00000000" w14:paraId="00000277">
      <w:pPr>
        <w:rPr>
          <w:rFonts w:ascii="Calibri" w:cs="Calibri" w:eastAsia="Calibri" w:hAnsi="Calibri"/>
        </w:rPr>
      </w:pPr>
      <w:r w:rsidDel="00000000" w:rsidR="00000000" w:rsidRPr="00000000">
        <w:rPr>
          <w:rtl w:val="0"/>
        </w:rPr>
      </w:r>
    </w:p>
    <w:p w:rsidR="00000000" w:rsidDel="00000000" w:rsidP="00000000" w:rsidRDefault="00000000" w:rsidRPr="00000000" w14:paraId="00000278">
      <w:pPr>
        <w:rPr>
          <w:rFonts w:ascii="Calibri" w:cs="Calibri" w:eastAsia="Calibri" w:hAnsi="Calibri"/>
        </w:rPr>
      </w:pPr>
      <w:r w:rsidDel="00000000" w:rsidR="00000000" w:rsidRPr="00000000">
        <w:rPr>
          <w:rtl w:val="0"/>
        </w:rPr>
      </w:r>
    </w:p>
    <w:tbl>
      <w:tblPr>
        <w:tblStyle w:val="Table17"/>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9">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Ajustes generales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A">
            <w:pPr>
              <w:spacing w:line="240" w:lineRule="auto"/>
              <w:rPr>
                <w:rFonts w:ascii="Calibri" w:cs="Calibri" w:eastAsia="Calibri" w:hAnsi="Calibri"/>
                <w:i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B">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Texto inicial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C">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Descripción</w:t>
            </w:r>
            <w:r w:rsidDel="00000000" w:rsidR="00000000" w:rsidRPr="00000000">
              <w:rPr>
                <w:rFonts w:ascii="Calibri" w:cs="Calibri" w:eastAsia="Calibri" w:hAnsi="Calibri"/>
                <w:rtl w:val="0"/>
              </w:rPr>
              <w:t xml:space="preserve">: Introduce un texto de inicio que quieras que aparezca justo antes de que empiece el juego. Puedes utilizar este texto para explicar el contexto, la ambientación general del juego, el tema, o lo que se te ocurra.</w:t>
            </w:r>
          </w:p>
          <w:p w:rsidR="00000000" w:rsidDel="00000000" w:rsidP="00000000" w:rsidRDefault="00000000" w:rsidRPr="00000000" w14:paraId="0000027D">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Valor</w:t>
            </w:r>
            <w:r w:rsidDel="00000000" w:rsidR="00000000" w:rsidRPr="00000000">
              <w:rPr>
                <w:rFonts w:ascii="Calibri" w:cs="Calibri" w:eastAsia="Calibri" w:hAnsi="Calibri"/>
                <w:rtl w:val="0"/>
              </w:rPr>
              <w:t xml:space="preserve">: Puedes utilizar este texto para hacer una pregunta o una breve explicación de la tarea.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E">
            <w:pPr>
              <w:spacing w:line="240" w:lineRule="auto"/>
              <w:rPr>
                <w:rFonts w:ascii="Calibri" w:cs="Calibri" w:eastAsia="Calibri" w:hAnsi="Calibri"/>
              </w:rPr>
            </w:pPr>
            <w:r w:rsidDel="00000000" w:rsidR="00000000" w:rsidRPr="00000000">
              <w:rPr>
                <w:rFonts w:ascii="Calibri" w:cs="Calibri" w:eastAsia="Calibri" w:hAnsi="Calibri"/>
                <w:rtl w:val="0"/>
              </w:rPr>
              <w:t xml:space="preserve">Posible texto de inicio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F">
            <w:pPr>
              <w:spacing w:line="240" w:lineRule="auto"/>
              <w:rPr>
                <w:rFonts w:ascii="Calibri" w:cs="Calibri" w:eastAsia="Calibri" w:hAnsi="Calibri"/>
              </w:rPr>
            </w:pPr>
            <w:r w:rsidDel="00000000" w:rsidR="00000000" w:rsidRPr="00000000">
              <w:rPr>
                <w:rFonts w:ascii="Calibri" w:cs="Calibri" w:eastAsia="Calibri" w:hAnsi="Calibri"/>
                <w:rtl w:val="0"/>
              </w:rPr>
              <w:t xml:space="preserve">Elige qué palabras pertenecen al libro.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0">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Velocidad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1">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Descripción</w:t>
            </w:r>
            <w:r w:rsidDel="00000000" w:rsidR="00000000" w:rsidRPr="00000000">
              <w:rPr>
                <w:rFonts w:ascii="Calibri" w:cs="Calibri" w:eastAsia="Calibri" w:hAnsi="Calibri"/>
                <w:rtl w:val="0"/>
              </w:rPr>
              <w:t xml:space="preserve">: Define un rango de velocidad para las palabras.</w:t>
            </w:r>
          </w:p>
          <w:p w:rsidR="00000000" w:rsidDel="00000000" w:rsidP="00000000" w:rsidRDefault="00000000" w:rsidRPr="00000000" w14:paraId="00000282">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Valor</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De A </w:t>
            </w:r>
            <w:r w:rsidDel="00000000" w:rsidR="00000000" w:rsidRPr="00000000">
              <w:rPr>
                <w:rFonts w:ascii="Calibri" w:cs="Calibri" w:eastAsia="Calibri" w:hAnsi="Calibri"/>
                <w:rtl w:val="0"/>
              </w:rPr>
              <w:t xml:space="preserve">Por favor, establezca la duración de las palabras que bajan. La unidad es en segundos.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3">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Tiempo de desove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4">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Descripción</w:t>
            </w:r>
            <w:r w:rsidDel="00000000" w:rsidR="00000000" w:rsidRPr="00000000">
              <w:rPr>
                <w:rFonts w:ascii="Calibri" w:cs="Calibri" w:eastAsia="Calibri" w:hAnsi="Calibri"/>
                <w:rtl w:val="0"/>
              </w:rPr>
              <w:t xml:space="preserve">: Defina una tasa de aparición para sus palabras.</w:t>
            </w:r>
            <w:r w:rsidDel="00000000" w:rsidR="00000000" w:rsidRPr="00000000">
              <w:rPr>
                <w:rtl w:val="0"/>
              </w:rPr>
            </w:r>
          </w:p>
          <w:p w:rsidR="00000000" w:rsidDel="00000000" w:rsidP="00000000" w:rsidRDefault="00000000" w:rsidRPr="00000000" w14:paraId="00000285">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Valor</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De A </w:t>
            </w:r>
            <w:r w:rsidDel="00000000" w:rsidR="00000000" w:rsidRPr="00000000">
              <w:rPr>
                <w:rFonts w:ascii="Calibri" w:cs="Calibri" w:eastAsia="Calibri" w:hAnsi="Calibri"/>
                <w:rtl w:val="0"/>
              </w:rPr>
              <w:t xml:space="preserve">Por favor, establezca el tiempo de las palabras que vienen a continuación. La unidad es en segundos.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6">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Guardar cambios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7">
            <w:pPr>
              <w:spacing w:line="240" w:lineRule="auto"/>
              <w:rPr>
                <w:rFonts w:ascii="Calibri" w:cs="Calibri" w:eastAsia="Calibri" w:hAnsi="Calibri"/>
              </w:rPr>
            </w:pPr>
            <w:r w:rsidDel="00000000" w:rsidR="00000000" w:rsidRPr="00000000">
              <w:rPr>
                <w:rFonts w:ascii="Calibri" w:cs="Calibri" w:eastAsia="Calibri" w:hAnsi="Calibri"/>
                <w:rtl w:val="0"/>
              </w:rPr>
              <w:t xml:space="preserve">Haga clic en </w:t>
            </w:r>
            <w:r w:rsidDel="00000000" w:rsidR="00000000" w:rsidRPr="00000000">
              <w:rPr>
                <w:rFonts w:ascii="Calibri" w:cs="Calibri" w:eastAsia="Calibri" w:hAnsi="Calibri"/>
                <w:i w:val="1"/>
                <w:rtl w:val="0"/>
              </w:rPr>
              <w:t xml:space="preserve">Guardar cambios </w:t>
            </w:r>
            <w:r w:rsidDel="00000000" w:rsidR="00000000" w:rsidRPr="00000000">
              <w:rPr>
                <w:rFonts w:ascii="Calibri" w:cs="Calibri" w:eastAsia="Calibri" w:hAnsi="Calibri"/>
                <w:rtl w:val="0"/>
              </w:rPr>
              <w:t xml:space="preserve">para guardar la configuración del juego.</w:t>
            </w:r>
          </w:p>
        </w:tc>
      </w:tr>
    </w:tbl>
    <w:p w:rsidR="00000000" w:rsidDel="00000000" w:rsidP="00000000" w:rsidRDefault="00000000" w:rsidRPr="00000000" w14:paraId="00000288">
      <w:pPr>
        <w:rPr>
          <w:rFonts w:ascii="Calibri" w:cs="Calibri" w:eastAsia="Calibri" w:hAnsi="Calibri"/>
        </w:rPr>
      </w:pPr>
      <w:r w:rsidDel="00000000" w:rsidR="00000000" w:rsidRPr="00000000">
        <w:rPr>
          <w:rtl w:val="0"/>
        </w:rPr>
      </w:r>
    </w:p>
    <w:p w:rsidR="00000000" w:rsidDel="00000000" w:rsidP="00000000" w:rsidRDefault="00000000" w:rsidRPr="00000000" w14:paraId="00000289">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28A">
      <w:pPr>
        <w:pStyle w:val="Heading3"/>
        <w:numPr>
          <w:ilvl w:val="1"/>
          <w:numId w:val="52"/>
        </w:numPr>
        <w:spacing w:after="0" w:before="40" w:line="252.00000000000003" w:lineRule="auto"/>
        <w:ind w:left="426" w:hanging="360"/>
        <w:jc w:val="left"/>
        <w:rPr>
          <w:rFonts w:ascii="Calibri" w:cs="Calibri" w:eastAsia="Calibri" w:hAnsi="Calibri"/>
        </w:rPr>
      </w:pPr>
      <w:bookmarkStart w:colFirst="0" w:colLast="0" w:name="_heading=h.2lwamvv" w:id="51"/>
      <w:bookmarkEnd w:id="51"/>
      <w:r w:rsidDel="00000000" w:rsidR="00000000" w:rsidRPr="00000000">
        <w:rPr>
          <w:rtl w:val="0"/>
        </w:rPr>
        <w:t xml:space="preserve">Memoria</w:t>
      </w:r>
      <w:r w:rsidDel="00000000" w:rsidR="00000000" w:rsidRPr="00000000">
        <w:rPr>
          <w:rtl w:val="0"/>
        </w:rPr>
      </w:r>
    </w:p>
    <w:p w:rsidR="00000000" w:rsidDel="00000000" w:rsidP="00000000" w:rsidRDefault="00000000" w:rsidRPr="00000000" w14:paraId="0000028B">
      <w:pPr>
        <w:keepNext w:val="1"/>
        <w:rPr/>
      </w:pPr>
      <w:r w:rsidDel="00000000" w:rsidR="00000000" w:rsidRPr="00000000">
        <w:rPr>
          <w:rFonts w:ascii="Calibri" w:cs="Calibri" w:eastAsia="Calibri" w:hAnsi="Calibri"/>
        </w:rPr>
        <w:drawing>
          <wp:inline distB="0" distT="0" distL="0" distR="0">
            <wp:extent cx="5762625" cy="2781300"/>
            <wp:effectExtent b="9525" l="9525" r="9525" t="9525"/>
            <wp:docPr id="1098" name="image48.png"/>
            <a:graphic>
              <a:graphicData uri="http://schemas.openxmlformats.org/drawingml/2006/picture">
                <pic:pic>
                  <pic:nvPicPr>
                    <pic:cNvPr id="0" name="image48.png"/>
                    <pic:cNvPicPr preferRelativeResize="0"/>
                  </pic:nvPicPr>
                  <pic:blipFill>
                    <a:blip r:embed="rId57"/>
                    <a:srcRect b="0" l="0" r="0" t="0"/>
                    <a:stretch>
                      <a:fillRect/>
                    </a:stretch>
                  </pic:blipFill>
                  <pic:spPr>
                    <a:xfrm>
                      <a:off x="0" y="0"/>
                      <a:ext cx="5762625" cy="278130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111kx3o" w:id="52"/>
      <w:bookmarkEnd w:id="52"/>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21: Memoria, Gestionar Juego</w:t>
      </w:r>
      <w:r w:rsidDel="00000000" w:rsidR="00000000" w:rsidRPr="00000000">
        <w:rPr>
          <w:rtl w:val="0"/>
        </w:rPr>
      </w:r>
    </w:p>
    <w:p w:rsidR="00000000" w:rsidDel="00000000" w:rsidP="00000000" w:rsidRDefault="00000000" w:rsidRPr="00000000" w14:paraId="0000028D">
      <w:pPr>
        <w:rPr>
          <w:rFonts w:ascii="Calibri" w:cs="Calibri" w:eastAsia="Calibri" w:hAnsi="Calibri"/>
        </w:rPr>
      </w:pPr>
      <w:r w:rsidDel="00000000" w:rsidR="00000000" w:rsidRPr="00000000">
        <w:rPr>
          <w:rtl w:val="0"/>
        </w:rPr>
      </w:r>
    </w:p>
    <w:tbl>
      <w:tblPr>
        <w:tblStyle w:val="Table18"/>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E">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Gestionar el juego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0">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Título del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1">
            <w:pPr>
              <w:spacing w:line="240" w:lineRule="auto"/>
              <w:rPr>
                <w:rFonts w:ascii="Calibri" w:cs="Calibri" w:eastAsia="Calibri" w:hAnsi="Calibri"/>
              </w:rPr>
            </w:pPr>
            <w:r w:rsidDel="00000000" w:rsidR="00000000" w:rsidRPr="00000000">
              <w:rPr>
                <w:rFonts w:ascii="Calibri" w:cs="Calibri" w:eastAsia="Calibri" w:hAnsi="Calibri"/>
                <w:rtl w:val="0"/>
              </w:rPr>
              <w:t xml:space="preserve">Elige un título atractivo para el juego.</w:t>
            </w:r>
          </w:p>
          <w:p w:rsidR="00000000" w:rsidDel="00000000" w:rsidP="00000000" w:rsidRDefault="00000000" w:rsidRPr="00000000" w14:paraId="00000292">
            <w:pPr>
              <w:spacing w:line="240" w:lineRule="auto"/>
              <w:rPr>
                <w:rFonts w:ascii="Calibri" w:cs="Calibri" w:eastAsia="Calibri" w:hAnsi="Calibri"/>
              </w:rPr>
            </w:pPr>
            <w:r w:rsidDel="00000000" w:rsidR="00000000" w:rsidRPr="00000000">
              <w:rPr>
                <w:rFonts w:ascii="Calibri" w:cs="Calibri" w:eastAsia="Calibri" w:hAnsi="Calibri"/>
                <w:rtl w:val="0"/>
              </w:rPr>
              <w:t xml:space="preserve">Puedes vincularlo al tema sobre el que trata 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3">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Descripción del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4">
            <w:pPr>
              <w:spacing w:line="240" w:lineRule="auto"/>
              <w:rPr>
                <w:rFonts w:ascii="Calibri" w:cs="Calibri" w:eastAsia="Calibri" w:hAnsi="Calibri"/>
              </w:rPr>
            </w:pPr>
            <w:r w:rsidDel="00000000" w:rsidR="00000000" w:rsidRPr="00000000">
              <w:rPr>
                <w:rFonts w:ascii="Calibri" w:cs="Calibri" w:eastAsia="Calibri" w:hAnsi="Calibri"/>
                <w:rtl w:val="0"/>
              </w:rPr>
              <w:t xml:space="preserve">Describa el contenido del juego en pocas frases.</w:t>
            </w:r>
          </w:p>
          <w:p w:rsidR="00000000" w:rsidDel="00000000" w:rsidP="00000000" w:rsidRDefault="00000000" w:rsidRPr="00000000" w14:paraId="00000295">
            <w:pPr>
              <w:spacing w:line="240" w:lineRule="auto"/>
              <w:rPr>
                <w:rFonts w:ascii="Calibri" w:cs="Calibri" w:eastAsia="Calibri" w:hAnsi="Calibri"/>
              </w:rPr>
            </w:pPr>
            <w:r w:rsidDel="00000000" w:rsidR="00000000" w:rsidRPr="00000000">
              <w:rPr>
                <w:rFonts w:ascii="Calibri" w:cs="Calibri" w:eastAsia="Calibri" w:hAnsi="Calibri"/>
                <w:rtl w:val="0"/>
              </w:rPr>
              <w:t xml:space="preserve">Aquí puedes vincular la descripción al tema del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6">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Actualización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7">
            <w:pPr>
              <w:spacing w:line="240" w:lineRule="auto"/>
              <w:rPr>
                <w:rFonts w:ascii="Calibri" w:cs="Calibri" w:eastAsia="Calibri" w:hAnsi="Calibri"/>
              </w:rPr>
            </w:pPr>
            <w:r w:rsidDel="00000000" w:rsidR="00000000" w:rsidRPr="00000000">
              <w:rPr>
                <w:rFonts w:ascii="Calibri" w:cs="Calibri" w:eastAsia="Calibri" w:hAnsi="Calibri"/>
                <w:rtl w:val="0"/>
              </w:rPr>
              <w:t xml:space="preserve">Después de configurar el </w:t>
            </w:r>
            <w:r w:rsidDel="00000000" w:rsidR="00000000" w:rsidRPr="00000000">
              <w:rPr>
                <w:rFonts w:ascii="Calibri" w:cs="Calibri" w:eastAsia="Calibri" w:hAnsi="Calibri"/>
                <w:i w:val="1"/>
                <w:rtl w:val="0"/>
              </w:rPr>
              <w:t xml:space="preserve">Título del juego </w:t>
            </w:r>
            <w:r w:rsidDel="00000000" w:rsidR="00000000" w:rsidRPr="00000000">
              <w:rPr>
                <w:rFonts w:ascii="Calibri" w:cs="Calibri" w:eastAsia="Calibri" w:hAnsi="Calibri"/>
                <w:rtl w:val="0"/>
              </w:rPr>
              <w:t xml:space="preserve">y la </w:t>
            </w:r>
            <w:r w:rsidDel="00000000" w:rsidR="00000000" w:rsidRPr="00000000">
              <w:rPr>
                <w:rFonts w:ascii="Calibri" w:cs="Calibri" w:eastAsia="Calibri" w:hAnsi="Calibri"/>
                <w:i w:val="1"/>
                <w:rtl w:val="0"/>
              </w:rPr>
              <w:t xml:space="preserve">Descripción del juego</w:t>
            </w:r>
            <w:r w:rsidDel="00000000" w:rsidR="00000000" w:rsidRPr="00000000">
              <w:rPr>
                <w:rFonts w:ascii="Calibri" w:cs="Calibri" w:eastAsia="Calibri" w:hAnsi="Calibri"/>
                <w:rtl w:val="0"/>
              </w:rPr>
              <w:t xml:space="preserve">, pulse </w:t>
            </w:r>
            <w:r w:rsidDel="00000000" w:rsidR="00000000" w:rsidRPr="00000000">
              <w:rPr>
                <w:rFonts w:ascii="Calibri" w:cs="Calibri" w:eastAsia="Calibri" w:hAnsi="Calibri"/>
                <w:i w:val="1"/>
                <w:rtl w:val="0"/>
              </w:rPr>
              <w:t xml:space="preserve">Actualizar </w:t>
            </w:r>
            <w:r w:rsidDel="00000000" w:rsidR="00000000" w:rsidRPr="00000000">
              <w:rPr>
                <w:rFonts w:ascii="Calibri" w:cs="Calibri" w:eastAsia="Calibri" w:hAnsi="Calibri"/>
                <w:rtl w:val="0"/>
              </w:rPr>
              <w:t xml:space="preserve">para guardar los datos introducidos y continuar con la configuración.</w:t>
            </w:r>
          </w:p>
        </w:tc>
      </w:tr>
    </w:tbl>
    <w:p w:rsidR="00000000" w:rsidDel="00000000" w:rsidP="00000000" w:rsidRDefault="00000000" w:rsidRPr="00000000" w14:paraId="00000298">
      <w:pPr>
        <w:rPr>
          <w:rFonts w:ascii="Calibri" w:cs="Calibri" w:eastAsia="Calibri" w:hAnsi="Calibri"/>
        </w:rPr>
      </w:pPr>
      <w:r w:rsidDel="00000000" w:rsidR="00000000" w:rsidRPr="00000000">
        <w:rPr>
          <w:rtl w:val="0"/>
        </w:rPr>
      </w:r>
    </w:p>
    <w:p w:rsidR="00000000" w:rsidDel="00000000" w:rsidP="00000000" w:rsidRDefault="00000000" w:rsidRPr="00000000" w14:paraId="00000299">
      <w:pPr>
        <w:spacing w:line="259"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29A">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62625" cy="1771650"/>
            <wp:effectExtent b="9525" l="9525" r="9525" t="9525"/>
            <wp:docPr id="1099" name="image41.png"/>
            <a:graphic>
              <a:graphicData uri="http://schemas.openxmlformats.org/drawingml/2006/picture">
                <pic:pic>
                  <pic:nvPicPr>
                    <pic:cNvPr id="0" name="image41.png"/>
                    <pic:cNvPicPr preferRelativeResize="0"/>
                  </pic:nvPicPr>
                  <pic:blipFill>
                    <a:blip r:embed="rId58"/>
                    <a:srcRect b="0" l="0" r="0" t="0"/>
                    <a:stretch>
                      <a:fillRect/>
                    </a:stretch>
                  </pic:blipFill>
                  <pic:spPr>
                    <a:xfrm>
                      <a:off x="0" y="0"/>
                      <a:ext cx="5762625" cy="177165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3l18frh" w:id="53"/>
      <w:bookmarkEnd w:id="53"/>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22: Memoria, vista general del nodo</w:t>
      </w:r>
      <w:r w:rsidDel="00000000" w:rsidR="00000000" w:rsidRPr="00000000">
        <w:rPr>
          <w:rtl w:val="0"/>
        </w:rPr>
      </w:r>
    </w:p>
    <w:p w:rsidR="00000000" w:rsidDel="00000000" w:rsidP="00000000" w:rsidRDefault="00000000" w:rsidRPr="00000000" w14:paraId="0000029C">
      <w:pPr>
        <w:rPr>
          <w:rFonts w:ascii="Calibri" w:cs="Calibri" w:eastAsia="Calibri" w:hAnsi="Calibri"/>
        </w:rPr>
      </w:pPr>
      <w:r w:rsidDel="00000000" w:rsidR="00000000" w:rsidRPr="00000000">
        <w:rPr>
          <w:rtl w:val="0"/>
        </w:rPr>
      </w:r>
    </w:p>
    <w:tbl>
      <w:tblPr>
        <w:tblStyle w:val="Table19"/>
        <w:tblW w:w="9060.0" w:type="dxa"/>
        <w:jc w:val="left"/>
        <w:tblLayout w:type="fixed"/>
        <w:tblLook w:val="0400"/>
      </w:tblPr>
      <w:tblGrid>
        <w:gridCol w:w="1838"/>
        <w:gridCol w:w="7222"/>
        <w:tblGridChange w:id="0">
          <w:tblGrid>
            <w:gridCol w:w="1838"/>
            <w:gridCol w:w="722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D">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Descripción general del nodo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E">
            <w:pPr>
              <w:spacing w:line="240" w:lineRule="auto"/>
              <w:rPr>
                <w:rFonts w:ascii="Calibri" w:cs="Calibri" w:eastAsia="Calibri" w:hAnsi="Calibri"/>
              </w:rPr>
            </w:pPr>
            <w:r w:rsidDel="00000000" w:rsidR="00000000" w:rsidRPr="00000000">
              <w:rPr>
                <w:rFonts w:ascii="Calibri" w:cs="Calibri" w:eastAsia="Calibri" w:hAnsi="Calibri"/>
                <w:rtl w:val="0"/>
              </w:rPr>
              <w:t xml:space="preserve">La </w:t>
            </w:r>
            <w:r w:rsidDel="00000000" w:rsidR="00000000" w:rsidRPr="00000000">
              <w:rPr>
                <w:rFonts w:ascii="Calibri" w:cs="Calibri" w:eastAsia="Calibri" w:hAnsi="Calibri"/>
                <w:i w:val="1"/>
                <w:rtl w:val="0"/>
              </w:rPr>
              <w:t xml:space="preserve">descripción general del nodo </w:t>
            </w:r>
            <w:r w:rsidDel="00000000" w:rsidR="00000000" w:rsidRPr="00000000">
              <w:rPr>
                <w:rFonts w:ascii="Calibri" w:cs="Calibri" w:eastAsia="Calibri" w:hAnsi="Calibri"/>
                <w:rtl w:val="0"/>
              </w:rPr>
              <w:t xml:space="preserve">es para las palabras del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F">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Palabra 1 </w:t>
            </w:r>
          </w:p>
          <w:p w:rsidR="00000000" w:rsidDel="00000000" w:rsidP="00000000" w:rsidRDefault="00000000" w:rsidRPr="00000000" w14:paraId="000002A0">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Palabra 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1">
            <w:pPr>
              <w:spacing w:line="240" w:lineRule="auto"/>
              <w:rPr>
                <w:rFonts w:ascii="Calibri" w:cs="Calibri" w:eastAsia="Calibri" w:hAnsi="Calibri"/>
              </w:rPr>
            </w:pPr>
            <w:r w:rsidDel="00000000" w:rsidR="00000000" w:rsidRPr="00000000">
              <w:rPr>
                <w:rFonts w:ascii="Calibri" w:cs="Calibri" w:eastAsia="Calibri" w:hAnsi="Calibri"/>
                <w:rtl w:val="0"/>
              </w:rPr>
              <w:t xml:space="preserve">Aquí puede hacer clic en </w:t>
            </w:r>
            <w:r w:rsidDel="00000000" w:rsidR="00000000" w:rsidRPr="00000000">
              <w:rPr>
                <w:rFonts w:ascii="Calibri" w:cs="Calibri" w:eastAsia="Calibri" w:hAnsi="Calibri"/>
                <w:i w:val="1"/>
                <w:rtl w:val="0"/>
              </w:rPr>
              <w:t xml:space="preserve">Añadir nodo </w:t>
            </w:r>
            <w:r w:rsidDel="00000000" w:rsidR="00000000" w:rsidRPr="00000000">
              <w:rPr>
                <w:rFonts w:ascii="Calibri" w:cs="Calibri" w:eastAsia="Calibri" w:hAnsi="Calibri"/>
                <w:rtl w:val="0"/>
              </w:rPr>
              <w:t xml:space="preserve">para generar palabras de emparejamiento que luego serán un par de memoria.</w:t>
            </w:r>
          </w:p>
          <w:p w:rsidR="00000000" w:rsidDel="00000000" w:rsidP="00000000" w:rsidRDefault="00000000" w:rsidRPr="00000000" w14:paraId="000002A2">
            <w:pPr>
              <w:spacing w:line="240" w:lineRule="auto"/>
              <w:rPr>
                <w:rFonts w:ascii="Calibri" w:cs="Calibri" w:eastAsia="Calibri" w:hAnsi="Calibri"/>
              </w:rPr>
            </w:pPr>
            <w:r w:rsidDel="00000000" w:rsidR="00000000" w:rsidRPr="00000000">
              <w:rPr>
                <w:rFonts w:ascii="Calibri" w:cs="Calibri" w:eastAsia="Calibri" w:hAnsi="Calibri"/>
                <w:rtl w:val="0"/>
              </w:rPr>
              <w:t xml:space="preserve">Tienes que introducir Palabra </w:t>
            </w:r>
            <w:r w:rsidDel="00000000" w:rsidR="00000000" w:rsidRPr="00000000">
              <w:rPr>
                <w:rFonts w:ascii="Calibri" w:cs="Calibri" w:eastAsia="Calibri" w:hAnsi="Calibri"/>
                <w:i w:val="1"/>
                <w:rtl w:val="0"/>
              </w:rPr>
              <w:t xml:space="preserve">1 </w:t>
            </w:r>
            <w:r w:rsidDel="00000000" w:rsidR="00000000" w:rsidRPr="00000000">
              <w:rPr>
                <w:rFonts w:ascii="Calibri" w:cs="Calibri" w:eastAsia="Calibri" w:hAnsi="Calibri"/>
                <w:rtl w:val="0"/>
              </w:rPr>
              <w:t xml:space="preserve">y </w:t>
            </w:r>
            <w:r w:rsidDel="00000000" w:rsidR="00000000" w:rsidRPr="00000000">
              <w:rPr>
                <w:rFonts w:ascii="Calibri" w:cs="Calibri" w:eastAsia="Calibri" w:hAnsi="Calibri"/>
                <w:i w:val="1"/>
                <w:rtl w:val="0"/>
              </w:rPr>
              <w:t xml:space="preserve">Palabra 2</w:t>
            </w:r>
            <w:r w:rsidDel="00000000" w:rsidR="00000000" w:rsidRPr="00000000">
              <w:rPr>
                <w:rFonts w:ascii="Calibri" w:cs="Calibri" w:eastAsia="Calibri" w:hAnsi="Calibri"/>
                <w:rtl w:val="0"/>
              </w:rPr>
              <w:t xml:space="preserve">.</w:t>
            </w:r>
          </w:p>
          <w:p w:rsidR="00000000" w:rsidDel="00000000" w:rsidP="00000000" w:rsidRDefault="00000000" w:rsidRPr="00000000" w14:paraId="000002A3">
            <w:pPr>
              <w:spacing w:line="240" w:lineRule="auto"/>
              <w:rPr>
                <w:rFonts w:ascii="Calibri" w:cs="Calibri" w:eastAsia="Calibri" w:hAnsi="Calibri"/>
              </w:rPr>
            </w:pPr>
            <w:r w:rsidDel="00000000" w:rsidR="00000000" w:rsidRPr="00000000">
              <w:rPr>
                <w:rFonts w:ascii="Calibri" w:cs="Calibri" w:eastAsia="Calibri" w:hAnsi="Calibri"/>
                <w:rtl w:val="0"/>
              </w:rPr>
              <w:t xml:space="preserve">Si ha creado un </w:t>
            </w:r>
            <w:r w:rsidDel="00000000" w:rsidR="00000000" w:rsidRPr="00000000">
              <w:rPr>
                <w:rFonts w:ascii="Calibri" w:cs="Calibri" w:eastAsia="Calibri" w:hAnsi="Calibri"/>
                <w:i w:val="1"/>
                <w:rtl w:val="0"/>
              </w:rPr>
              <w:t xml:space="preserve">Nodo</w:t>
            </w:r>
            <w:r w:rsidDel="00000000" w:rsidR="00000000" w:rsidRPr="00000000">
              <w:rPr>
                <w:rFonts w:ascii="Calibri" w:cs="Calibri" w:eastAsia="Calibri" w:hAnsi="Calibri"/>
                <w:rtl w:val="0"/>
              </w:rPr>
              <w:t xml:space="preserve">, puede editarlo haciendo clic en el símbolo del lápiz situado junto a él.</w:t>
            </w:r>
          </w:p>
          <w:p w:rsidR="00000000" w:rsidDel="00000000" w:rsidP="00000000" w:rsidRDefault="00000000" w:rsidRPr="00000000" w14:paraId="000002A4">
            <w:pPr>
              <w:spacing w:line="240" w:lineRule="auto"/>
              <w:rPr>
                <w:rFonts w:ascii="Calibri" w:cs="Calibri" w:eastAsia="Calibri" w:hAnsi="Calibri"/>
                <w:sz w:val="22"/>
                <w:szCs w:val="22"/>
              </w:rPr>
            </w:pPr>
            <w:r w:rsidDel="00000000" w:rsidR="00000000" w:rsidRPr="00000000">
              <w:rPr>
                <w:rFonts w:ascii="Calibri" w:cs="Calibri" w:eastAsia="Calibri" w:hAnsi="Calibri"/>
                <w:rtl w:val="0"/>
              </w:rPr>
              <w:t xml:space="preserve">Puede eliminar un </w:t>
            </w:r>
            <w:r w:rsidDel="00000000" w:rsidR="00000000" w:rsidRPr="00000000">
              <w:rPr>
                <w:rFonts w:ascii="Calibri" w:cs="Calibri" w:eastAsia="Calibri" w:hAnsi="Calibri"/>
                <w:i w:val="1"/>
                <w:rtl w:val="0"/>
              </w:rPr>
              <w:t xml:space="preserve">nodo </w:t>
            </w:r>
            <w:r w:rsidDel="00000000" w:rsidR="00000000" w:rsidRPr="00000000">
              <w:rPr>
                <w:rFonts w:ascii="Calibri" w:cs="Calibri" w:eastAsia="Calibri" w:hAnsi="Calibri"/>
                <w:rtl w:val="0"/>
              </w:rPr>
              <w:t xml:space="preserve">haciendo clic en el símbolo de la cruz roja que aparece junto a él.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5">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Guardar cambios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6">
            <w:pPr>
              <w:spacing w:line="240" w:lineRule="auto"/>
              <w:rPr>
                <w:rFonts w:ascii="Calibri" w:cs="Calibri" w:eastAsia="Calibri" w:hAnsi="Calibri"/>
              </w:rPr>
            </w:pPr>
            <w:r w:rsidDel="00000000" w:rsidR="00000000" w:rsidRPr="00000000">
              <w:rPr>
                <w:rFonts w:ascii="Calibri" w:cs="Calibri" w:eastAsia="Calibri" w:hAnsi="Calibri"/>
                <w:rtl w:val="0"/>
              </w:rPr>
              <w:t xml:space="preserve">Haga clic en </w:t>
            </w:r>
            <w:r w:rsidDel="00000000" w:rsidR="00000000" w:rsidRPr="00000000">
              <w:rPr>
                <w:rFonts w:ascii="Calibri" w:cs="Calibri" w:eastAsia="Calibri" w:hAnsi="Calibri"/>
                <w:i w:val="1"/>
                <w:rtl w:val="0"/>
              </w:rPr>
              <w:t xml:space="preserve">Guardar cambios </w:t>
            </w:r>
            <w:r w:rsidDel="00000000" w:rsidR="00000000" w:rsidRPr="00000000">
              <w:rPr>
                <w:rFonts w:ascii="Calibri" w:cs="Calibri" w:eastAsia="Calibri" w:hAnsi="Calibri"/>
                <w:rtl w:val="0"/>
              </w:rPr>
              <w:t xml:space="preserve">para guardar los datos introducidos.</w:t>
            </w:r>
          </w:p>
        </w:tc>
      </w:tr>
    </w:tbl>
    <w:p w:rsidR="00000000" w:rsidDel="00000000" w:rsidP="00000000" w:rsidRDefault="00000000" w:rsidRPr="00000000" w14:paraId="000002A7">
      <w:pPr>
        <w:rPr>
          <w:rFonts w:ascii="Calibri" w:cs="Calibri" w:eastAsia="Calibri" w:hAnsi="Calibri"/>
        </w:rPr>
      </w:pPr>
      <w:r w:rsidDel="00000000" w:rsidR="00000000" w:rsidRPr="00000000">
        <w:rPr>
          <w:rtl w:val="0"/>
        </w:rPr>
      </w:r>
    </w:p>
    <w:p w:rsidR="00000000" w:rsidDel="00000000" w:rsidP="00000000" w:rsidRDefault="00000000" w:rsidRPr="00000000" w14:paraId="000002A8">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62625" cy="3219450"/>
            <wp:effectExtent b="9525" l="9525" r="9525" t="9525"/>
            <wp:docPr descr="Ein Bild, das Text enthält.&#10;&#10;Automatisch generierte Beschreibung" id="1100" name="image44.png"/>
            <a:graphic>
              <a:graphicData uri="http://schemas.openxmlformats.org/drawingml/2006/picture">
                <pic:pic>
                  <pic:nvPicPr>
                    <pic:cNvPr descr="Ein Bild, das Text enthält.&#10;&#10;Automatisch generierte Beschreibung" id="0" name="image44.png"/>
                    <pic:cNvPicPr preferRelativeResize="0"/>
                  </pic:nvPicPr>
                  <pic:blipFill>
                    <a:blip r:embed="rId59"/>
                    <a:srcRect b="0" l="0" r="0" t="0"/>
                    <a:stretch>
                      <a:fillRect/>
                    </a:stretch>
                  </pic:blipFill>
                  <pic:spPr>
                    <a:xfrm>
                      <a:off x="0" y="0"/>
                      <a:ext cx="5762625" cy="321945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206ipza" w:id="54"/>
      <w:bookmarkEnd w:id="54"/>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23: Memoria, Ajustes Generales</w:t>
      </w:r>
      <w:r w:rsidDel="00000000" w:rsidR="00000000" w:rsidRPr="00000000">
        <w:rPr>
          <w:rtl w:val="0"/>
        </w:rPr>
      </w:r>
    </w:p>
    <w:p w:rsidR="00000000" w:rsidDel="00000000" w:rsidP="00000000" w:rsidRDefault="00000000" w:rsidRPr="00000000" w14:paraId="000002AA">
      <w:pPr>
        <w:rPr>
          <w:rFonts w:ascii="Calibri" w:cs="Calibri" w:eastAsia="Calibri" w:hAnsi="Calibri"/>
        </w:rPr>
      </w:pPr>
      <w:r w:rsidDel="00000000" w:rsidR="00000000" w:rsidRPr="00000000">
        <w:rPr>
          <w:rtl w:val="0"/>
        </w:rPr>
      </w:r>
    </w:p>
    <w:tbl>
      <w:tblPr>
        <w:tblStyle w:val="Table20"/>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B">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Ajustes generales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C">
            <w:pPr>
              <w:spacing w:line="240" w:lineRule="auto"/>
              <w:rPr>
                <w:rFonts w:ascii="Calibri" w:cs="Calibri" w:eastAsia="Calibri" w:hAnsi="Calibri"/>
              </w:rPr>
            </w:pPr>
            <w:r w:rsidDel="00000000" w:rsidR="00000000" w:rsidRPr="00000000">
              <w:rPr>
                <w:rFonts w:ascii="Calibri" w:cs="Calibri" w:eastAsia="Calibri" w:hAnsi="Calibri"/>
                <w:rtl w:val="0"/>
              </w:rPr>
              <w:t xml:space="preserve">El siguiente paso es establecer la configuración general del juego.</w:t>
            </w:r>
          </w:p>
          <w:p w:rsidR="00000000" w:rsidDel="00000000" w:rsidP="00000000" w:rsidRDefault="00000000" w:rsidRPr="00000000" w14:paraId="000002AD">
            <w:pPr>
              <w:spacing w:line="240" w:lineRule="auto"/>
              <w:rPr>
                <w:rFonts w:ascii="Calibri" w:cs="Calibri" w:eastAsia="Calibri" w:hAnsi="Calibri"/>
              </w:rPr>
            </w:pPr>
            <w:r w:rsidDel="00000000" w:rsidR="00000000" w:rsidRPr="00000000">
              <w:rPr>
                <w:rFonts w:ascii="Calibri" w:cs="Calibri" w:eastAsia="Calibri" w:hAnsi="Calibri"/>
                <w:rtl w:val="0"/>
              </w:rPr>
              <w:t xml:space="preserve">Encontrará tres columnas: </w:t>
            </w:r>
            <w:r w:rsidDel="00000000" w:rsidR="00000000" w:rsidRPr="00000000">
              <w:rPr>
                <w:rFonts w:ascii="Calibri" w:cs="Calibri" w:eastAsia="Calibri" w:hAnsi="Calibri"/>
                <w:i w:val="1"/>
                <w:rtl w:val="0"/>
              </w:rPr>
              <w:t xml:space="preserve">Ajustes</w:t>
            </w:r>
            <w:r w:rsidDel="00000000" w:rsidR="00000000" w:rsidRPr="00000000">
              <w:rPr>
                <w:rFonts w:ascii="Calibri" w:cs="Calibri" w:eastAsia="Calibri" w:hAnsi="Calibri"/>
                <w:rtl w:val="0"/>
              </w:rPr>
              <w:t xml:space="preserve">, su </w:t>
            </w:r>
            <w:r w:rsidDel="00000000" w:rsidR="00000000" w:rsidRPr="00000000">
              <w:rPr>
                <w:rFonts w:ascii="Calibri" w:cs="Calibri" w:eastAsia="Calibri" w:hAnsi="Calibri"/>
                <w:i w:val="1"/>
                <w:rtl w:val="0"/>
              </w:rPr>
              <w:t xml:space="preserve">Descripción </w:t>
            </w:r>
            <w:r w:rsidDel="00000000" w:rsidR="00000000" w:rsidRPr="00000000">
              <w:rPr>
                <w:rFonts w:ascii="Calibri" w:cs="Calibri" w:eastAsia="Calibri" w:hAnsi="Calibri"/>
                <w:rtl w:val="0"/>
              </w:rPr>
              <w:t xml:space="preserve">y </w:t>
            </w:r>
            <w:r w:rsidDel="00000000" w:rsidR="00000000" w:rsidRPr="00000000">
              <w:rPr>
                <w:rFonts w:ascii="Calibri" w:cs="Calibri" w:eastAsia="Calibri" w:hAnsi="Calibri"/>
                <w:i w:val="1"/>
                <w:rtl w:val="0"/>
              </w:rPr>
              <w:t xml:space="preserve">Valor</w:t>
            </w:r>
            <w:r w:rsidDel="00000000" w:rsidR="00000000" w:rsidRPr="00000000">
              <w:rPr>
                <w:rFonts w:ascii="Calibri" w:cs="Calibri" w:eastAsia="Calibri" w:hAnsi="Calibri"/>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E">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Posibles intentos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F">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Descripción</w:t>
            </w:r>
            <w:r w:rsidDel="00000000" w:rsidR="00000000" w:rsidRPr="00000000">
              <w:rPr>
                <w:rFonts w:ascii="Calibri" w:cs="Calibri" w:eastAsia="Calibri" w:hAnsi="Calibri"/>
                <w:rtl w:val="0"/>
              </w:rPr>
              <w:t xml:space="preserve">: ¿Cuántas veces puede equivocarse el jugador? Introduzca un cero para intentos infinitos.</w:t>
            </w:r>
          </w:p>
          <w:p w:rsidR="00000000" w:rsidDel="00000000" w:rsidP="00000000" w:rsidRDefault="00000000" w:rsidRPr="00000000" w14:paraId="000002B0">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Valor</w:t>
            </w:r>
            <w:r w:rsidDel="00000000" w:rsidR="00000000" w:rsidRPr="00000000">
              <w:rPr>
                <w:rFonts w:ascii="Calibri" w:cs="Calibri" w:eastAsia="Calibri" w:hAnsi="Calibri"/>
                <w:rtl w:val="0"/>
              </w:rPr>
              <w:t xml:space="preserve">: Por favor, elija un número de intentos para el juego. El número cero es para intentos infinitos.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1">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Tiempo de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2">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Descripción</w:t>
            </w:r>
            <w:r w:rsidDel="00000000" w:rsidR="00000000" w:rsidRPr="00000000">
              <w:rPr>
                <w:rFonts w:ascii="Calibri" w:cs="Calibri" w:eastAsia="Calibri" w:hAnsi="Calibri"/>
                <w:rtl w:val="0"/>
              </w:rPr>
              <w:t xml:space="preserve">: ¿De cuánto tiempo dispone el jugador? Introduzca un cero para tiempo infinito.</w:t>
            </w:r>
          </w:p>
          <w:p w:rsidR="00000000" w:rsidDel="00000000" w:rsidP="00000000" w:rsidRDefault="00000000" w:rsidRPr="00000000" w14:paraId="000002B3">
            <w:pPr>
              <w:spacing w:line="240" w:lineRule="auto"/>
              <w:ind w:left="708" w:hanging="708"/>
              <w:rPr>
                <w:rFonts w:ascii="Calibri" w:cs="Calibri" w:eastAsia="Calibri" w:hAnsi="Calibri"/>
              </w:rPr>
            </w:pPr>
            <w:r w:rsidDel="00000000" w:rsidR="00000000" w:rsidRPr="00000000">
              <w:rPr>
                <w:rFonts w:ascii="Calibri" w:cs="Calibri" w:eastAsia="Calibri" w:hAnsi="Calibri"/>
                <w:i w:val="1"/>
                <w:rtl w:val="0"/>
              </w:rPr>
              <w:t xml:space="preserve">Valor</w:t>
            </w:r>
            <w:r w:rsidDel="00000000" w:rsidR="00000000" w:rsidRPr="00000000">
              <w:rPr>
                <w:rFonts w:ascii="Calibri" w:cs="Calibri" w:eastAsia="Calibri" w:hAnsi="Calibri"/>
                <w:rtl w:val="0"/>
              </w:rPr>
              <w:t xml:space="preserve">: Establezca un tiempo para la duración del juego. La unidad es</w:t>
            </w:r>
          </w:p>
          <w:p w:rsidR="00000000" w:rsidDel="00000000" w:rsidP="00000000" w:rsidRDefault="00000000" w:rsidRPr="00000000" w14:paraId="000002B4">
            <w:pPr>
              <w:spacing w:line="240" w:lineRule="auto"/>
              <w:ind w:left="708" w:hanging="708"/>
              <w:rPr>
                <w:rFonts w:ascii="Calibri" w:cs="Calibri" w:eastAsia="Calibri" w:hAnsi="Calibri"/>
              </w:rPr>
            </w:pPr>
            <w:r w:rsidDel="00000000" w:rsidR="00000000" w:rsidRPr="00000000">
              <w:rPr>
                <w:rFonts w:ascii="Calibri" w:cs="Calibri" w:eastAsia="Calibri" w:hAnsi="Calibri"/>
                <w:rtl w:val="0"/>
              </w:rPr>
              <w:t xml:space="preserve">en segundos.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5">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Texto inicial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6">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Descripción</w:t>
            </w:r>
            <w:r w:rsidDel="00000000" w:rsidR="00000000" w:rsidRPr="00000000">
              <w:rPr>
                <w:rFonts w:ascii="Calibri" w:cs="Calibri" w:eastAsia="Calibri" w:hAnsi="Calibri"/>
                <w:rtl w:val="0"/>
              </w:rPr>
              <w:t xml:space="preserve">: Introduce un texto de inicio que quieras que aparezca justo antes de que empiece el juego. Puedes utilizar este texto para explicar el contexto, la ambientación general del juego, el tema, o lo que se te ocurra.</w:t>
            </w:r>
          </w:p>
          <w:p w:rsidR="00000000" w:rsidDel="00000000" w:rsidP="00000000" w:rsidRDefault="00000000" w:rsidRPr="00000000" w14:paraId="000002B7">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Valor</w:t>
            </w:r>
            <w:r w:rsidDel="00000000" w:rsidR="00000000" w:rsidRPr="00000000">
              <w:rPr>
                <w:rFonts w:ascii="Calibri" w:cs="Calibri" w:eastAsia="Calibri" w:hAnsi="Calibri"/>
                <w:rtl w:val="0"/>
              </w:rPr>
              <w:t xml:space="preserve">: Puedes utilizar este texto para hacer una pregunta o una breve explicación de la tarea.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8">
            <w:pPr>
              <w:spacing w:line="240" w:lineRule="auto"/>
              <w:rPr>
                <w:rFonts w:ascii="Calibri" w:cs="Calibri" w:eastAsia="Calibri" w:hAnsi="Calibri"/>
              </w:rPr>
            </w:pPr>
            <w:r w:rsidDel="00000000" w:rsidR="00000000" w:rsidRPr="00000000">
              <w:rPr>
                <w:rFonts w:ascii="Calibri" w:cs="Calibri" w:eastAsia="Calibri" w:hAnsi="Calibri"/>
                <w:rtl w:val="0"/>
              </w:rPr>
              <w:t xml:space="preserve">Posible texto de inicio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9">
            <w:pPr>
              <w:spacing w:line="240" w:lineRule="auto"/>
              <w:rPr>
                <w:rFonts w:ascii="Calibri" w:cs="Calibri" w:eastAsia="Calibri" w:hAnsi="Calibri"/>
              </w:rPr>
            </w:pPr>
            <w:r w:rsidDel="00000000" w:rsidR="00000000" w:rsidRPr="00000000">
              <w:rPr>
                <w:rFonts w:ascii="Calibri" w:cs="Calibri" w:eastAsia="Calibri" w:hAnsi="Calibri"/>
                <w:rtl w:val="0"/>
              </w:rPr>
              <w:t xml:space="preserve">Encuentra las parejas adecuadas.</w:t>
            </w:r>
          </w:p>
        </w:tc>
      </w:tr>
    </w:tbl>
    <w:p w:rsidR="00000000" w:rsidDel="00000000" w:rsidP="00000000" w:rsidRDefault="00000000" w:rsidRPr="00000000" w14:paraId="000002BA">
      <w:pPr>
        <w:rPr>
          <w:rFonts w:ascii="Calibri" w:cs="Calibri" w:eastAsia="Calibri" w:hAnsi="Calibri"/>
        </w:rPr>
      </w:pPr>
      <w:r w:rsidDel="00000000" w:rsidR="00000000" w:rsidRPr="00000000">
        <w:rPr>
          <w:rtl w:val="0"/>
        </w:rPr>
      </w:r>
    </w:p>
    <w:p w:rsidR="00000000" w:rsidDel="00000000" w:rsidP="00000000" w:rsidRDefault="00000000" w:rsidRPr="00000000" w14:paraId="000002BB">
      <w:pPr>
        <w:rPr>
          <w:rFonts w:ascii="Calibri" w:cs="Calibri" w:eastAsia="Calibri" w:hAnsi="Calibri"/>
        </w:rPr>
      </w:pPr>
      <w:r w:rsidDel="00000000" w:rsidR="00000000" w:rsidRPr="00000000">
        <w:rPr>
          <w:rtl w:val="0"/>
        </w:rPr>
      </w:r>
    </w:p>
    <w:tbl>
      <w:tblPr>
        <w:tblStyle w:val="Table21"/>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C">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Ajustes generales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D">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El siguiente paso es establecer la configuración general del juego.</w:t>
            </w:r>
          </w:p>
          <w:p w:rsidR="00000000" w:rsidDel="00000000" w:rsidP="00000000" w:rsidRDefault="00000000" w:rsidRPr="00000000" w14:paraId="000002BE">
            <w:pPr>
              <w:spacing w:line="240" w:lineRule="auto"/>
              <w:rPr>
                <w:rFonts w:ascii="Calibri" w:cs="Calibri" w:eastAsia="Calibri" w:hAnsi="Calibri"/>
                <w:i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F">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Fin del texto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0">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Descripción: Este texto se mostrará al final del juego de memoria.</w:t>
            </w:r>
          </w:p>
          <w:p w:rsidR="00000000" w:rsidDel="00000000" w:rsidP="00000000" w:rsidRDefault="00000000" w:rsidRPr="00000000" w14:paraId="000002C1">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Valor: Puedes utilizar este texto para felicitar al alumno por haber jugado. Debe motivar al alumno para que vuelva a jugar.</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2">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Descubrir el tiempo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3">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Descripción</w:t>
            </w:r>
            <w:r w:rsidDel="00000000" w:rsidR="00000000" w:rsidRPr="00000000">
              <w:rPr>
                <w:rFonts w:ascii="Calibri" w:cs="Calibri" w:eastAsia="Calibri" w:hAnsi="Calibri"/>
                <w:rtl w:val="0"/>
              </w:rPr>
              <w:t xml:space="preserve">: ¿Cuánto tiempo permanecerán descubiertas las cartas?</w:t>
            </w:r>
            <w:r w:rsidDel="00000000" w:rsidR="00000000" w:rsidRPr="00000000">
              <w:rPr>
                <w:rtl w:val="0"/>
              </w:rPr>
            </w:r>
          </w:p>
          <w:p w:rsidR="00000000" w:rsidDel="00000000" w:rsidP="00000000" w:rsidRDefault="00000000" w:rsidRPr="00000000" w14:paraId="000002C4">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Valor</w:t>
            </w:r>
            <w:r w:rsidDel="00000000" w:rsidR="00000000" w:rsidRPr="00000000">
              <w:rPr>
                <w:rFonts w:ascii="Calibri" w:cs="Calibri" w:eastAsia="Calibri" w:hAnsi="Calibri"/>
                <w:rtl w:val="0"/>
              </w:rPr>
              <w:t xml:space="preserve">: Por favor, establezca el tiempo de las palabras descubiertas. La unidad es en segundos.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5">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Guardar cambios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6">
            <w:pPr>
              <w:spacing w:line="240" w:lineRule="auto"/>
              <w:rPr>
                <w:rFonts w:ascii="Calibri" w:cs="Calibri" w:eastAsia="Calibri" w:hAnsi="Calibri"/>
              </w:rPr>
            </w:pPr>
            <w:r w:rsidDel="00000000" w:rsidR="00000000" w:rsidRPr="00000000">
              <w:rPr>
                <w:rFonts w:ascii="Calibri" w:cs="Calibri" w:eastAsia="Calibri" w:hAnsi="Calibri"/>
                <w:rtl w:val="0"/>
              </w:rPr>
              <w:t xml:space="preserve">Haga clic en </w:t>
            </w:r>
            <w:r w:rsidDel="00000000" w:rsidR="00000000" w:rsidRPr="00000000">
              <w:rPr>
                <w:rFonts w:ascii="Calibri" w:cs="Calibri" w:eastAsia="Calibri" w:hAnsi="Calibri"/>
                <w:i w:val="1"/>
                <w:rtl w:val="0"/>
              </w:rPr>
              <w:t xml:space="preserve">Guardar cambios </w:t>
            </w:r>
            <w:r w:rsidDel="00000000" w:rsidR="00000000" w:rsidRPr="00000000">
              <w:rPr>
                <w:rFonts w:ascii="Calibri" w:cs="Calibri" w:eastAsia="Calibri" w:hAnsi="Calibri"/>
                <w:rtl w:val="0"/>
              </w:rPr>
              <w:t xml:space="preserve">para guardar la configuración del juego.</w:t>
            </w:r>
          </w:p>
        </w:tc>
      </w:tr>
    </w:tbl>
    <w:p w:rsidR="00000000" w:rsidDel="00000000" w:rsidP="00000000" w:rsidRDefault="00000000" w:rsidRPr="00000000" w14:paraId="000002C7">
      <w:pPr>
        <w:rPr>
          <w:rFonts w:ascii="Calibri" w:cs="Calibri" w:eastAsia="Calibri" w:hAnsi="Calibri"/>
        </w:rPr>
      </w:pPr>
      <w:r w:rsidDel="00000000" w:rsidR="00000000" w:rsidRPr="00000000">
        <w:rPr>
          <w:rtl w:val="0"/>
        </w:rPr>
      </w:r>
    </w:p>
    <w:p w:rsidR="00000000" w:rsidDel="00000000" w:rsidP="00000000" w:rsidRDefault="00000000" w:rsidRPr="00000000" w14:paraId="000002C8">
      <w:pPr>
        <w:spacing w:line="259"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2C9">
      <w:pPr>
        <w:pStyle w:val="Heading3"/>
        <w:numPr>
          <w:ilvl w:val="1"/>
          <w:numId w:val="52"/>
        </w:numPr>
        <w:spacing w:after="0" w:before="40" w:line="252.00000000000003" w:lineRule="auto"/>
        <w:ind w:left="426" w:hanging="360"/>
        <w:jc w:val="left"/>
        <w:rPr>
          <w:rFonts w:ascii="Calibri" w:cs="Calibri" w:eastAsia="Calibri" w:hAnsi="Calibri"/>
        </w:rPr>
      </w:pPr>
      <w:bookmarkStart w:colFirst="0" w:colLast="0" w:name="_heading=h.4k668n3" w:id="55"/>
      <w:bookmarkEnd w:id="55"/>
      <w:r w:rsidDel="00000000" w:rsidR="00000000" w:rsidRPr="00000000">
        <w:rPr>
          <w:rtl w:val="0"/>
        </w:rPr>
        <w:t xml:space="preserve">Construir un puente</w:t>
      </w:r>
      <w:r w:rsidDel="00000000" w:rsidR="00000000" w:rsidRPr="00000000">
        <w:rPr>
          <w:rtl w:val="0"/>
        </w:rPr>
      </w:r>
    </w:p>
    <w:p w:rsidR="00000000" w:rsidDel="00000000" w:rsidP="00000000" w:rsidRDefault="00000000" w:rsidRPr="00000000" w14:paraId="000002CA">
      <w:pPr>
        <w:keepNext w:val="1"/>
        <w:rPr/>
      </w:pPr>
      <w:r w:rsidDel="00000000" w:rsidR="00000000" w:rsidRPr="00000000">
        <w:rPr>
          <w:rFonts w:ascii="Calibri" w:cs="Calibri" w:eastAsia="Calibri" w:hAnsi="Calibri"/>
        </w:rPr>
        <w:drawing>
          <wp:inline distB="0" distT="0" distL="0" distR="0">
            <wp:extent cx="5762625" cy="2781300"/>
            <wp:effectExtent b="9525" l="9525" r="9525" t="9525"/>
            <wp:docPr id="1069" name="image4.png"/>
            <a:graphic>
              <a:graphicData uri="http://schemas.openxmlformats.org/drawingml/2006/picture">
                <pic:pic>
                  <pic:nvPicPr>
                    <pic:cNvPr id="0" name="image4.png"/>
                    <pic:cNvPicPr preferRelativeResize="0"/>
                  </pic:nvPicPr>
                  <pic:blipFill>
                    <a:blip r:embed="rId60"/>
                    <a:srcRect b="0" l="0" r="0" t="0"/>
                    <a:stretch>
                      <a:fillRect/>
                    </a:stretch>
                  </pic:blipFill>
                  <pic:spPr>
                    <a:xfrm>
                      <a:off x="0" y="0"/>
                      <a:ext cx="5762625" cy="278130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2zbgiuw" w:id="56"/>
      <w:bookmarkEnd w:id="56"/>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24: Construir un puente, gestionar el juego</w:t>
      </w:r>
      <w:r w:rsidDel="00000000" w:rsidR="00000000" w:rsidRPr="00000000">
        <w:rPr>
          <w:rtl w:val="0"/>
        </w:rPr>
      </w:r>
    </w:p>
    <w:p w:rsidR="00000000" w:rsidDel="00000000" w:rsidP="00000000" w:rsidRDefault="00000000" w:rsidRPr="00000000" w14:paraId="000002CC">
      <w:pPr>
        <w:rPr>
          <w:rFonts w:ascii="Calibri" w:cs="Calibri" w:eastAsia="Calibri" w:hAnsi="Calibri"/>
        </w:rPr>
      </w:pPr>
      <w:r w:rsidDel="00000000" w:rsidR="00000000" w:rsidRPr="00000000">
        <w:rPr>
          <w:rtl w:val="0"/>
        </w:rPr>
      </w:r>
    </w:p>
    <w:tbl>
      <w:tblPr>
        <w:tblStyle w:val="Table22"/>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D">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Gestionar el juego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F">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Título del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0">
            <w:pPr>
              <w:spacing w:line="240" w:lineRule="auto"/>
              <w:rPr>
                <w:rFonts w:ascii="Calibri" w:cs="Calibri" w:eastAsia="Calibri" w:hAnsi="Calibri"/>
              </w:rPr>
            </w:pPr>
            <w:r w:rsidDel="00000000" w:rsidR="00000000" w:rsidRPr="00000000">
              <w:rPr>
                <w:rFonts w:ascii="Calibri" w:cs="Calibri" w:eastAsia="Calibri" w:hAnsi="Calibri"/>
                <w:rtl w:val="0"/>
              </w:rPr>
              <w:t xml:space="preserve">Elige un título atractivo para el juego.</w:t>
            </w:r>
          </w:p>
          <w:p w:rsidR="00000000" w:rsidDel="00000000" w:rsidP="00000000" w:rsidRDefault="00000000" w:rsidRPr="00000000" w14:paraId="000002D1">
            <w:pPr>
              <w:spacing w:line="240" w:lineRule="auto"/>
              <w:rPr>
                <w:rFonts w:ascii="Calibri" w:cs="Calibri" w:eastAsia="Calibri" w:hAnsi="Calibri"/>
              </w:rPr>
            </w:pPr>
            <w:r w:rsidDel="00000000" w:rsidR="00000000" w:rsidRPr="00000000">
              <w:rPr>
                <w:rFonts w:ascii="Calibri" w:cs="Calibri" w:eastAsia="Calibri" w:hAnsi="Calibri"/>
                <w:rtl w:val="0"/>
              </w:rPr>
              <w:t xml:space="preserve">Puedes vincularlo al tema sobre el que trata 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2">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Descripción del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3">
            <w:pPr>
              <w:spacing w:line="240" w:lineRule="auto"/>
              <w:rPr>
                <w:rFonts w:ascii="Calibri" w:cs="Calibri" w:eastAsia="Calibri" w:hAnsi="Calibri"/>
              </w:rPr>
            </w:pPr>
            <w:r w:rsidDel="00000000" w:rsidR="00000000" w:rsidRPr="00000000">
              <w:rPr>
                <w:rFonts w:ascii="Calibri" w:cs="Calibri" w:eastAsia="Calibri" w:hAnsi="Calibri"/>
                <w:rtl w:val="0"/>
              </w:rPr>
              <w:t xml:space="preserve">Describa el contenido del juego en pocas frases.</w:t>
            </w:r>
          </w:p>
          <w:p w:rsidR="00000000" w:rsidDel="00000000" w:rsidP="00000000" w:rsidRDefault="00000000" w:rsidRPr="00000000" w14:paraId="000002D4">
            <w:pPr>
              <w:spacing w:line="240" w:lineRule="auto"/>
              <w:rPr>
                <w:rFonts w:ascii="Calibri" w:cs="Calibri" w:eastAsia="Calibri" w:hAnsi="Calibri"/>
              </w:rPr>
            </w:pPr>
            <w:r w:rsidDel="00000000" w:rsidR="00000000" w:rsidRPr="00000000">
              <w:rPr>
                <w:rFonts w:ascii="Calibri" w:cs="Calibri" w:eastAsia="Calibri" w:hAnsi="Calibri"/>
                <w:rtl w:val="0"/>
              </w:rPr>
              <w:t xml:space="preserve">Aquí puedes vincular la descripción al tema del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5">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Actualización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6">
            <w:pPr>
              <w:spacing w:line="240" w:lineRule="auto"/>
              <w:rPr>
                <w:rFonts w:ascii="Calibri" w:cs="Calibri" w:eastAsia="Calibri" w:hAnsi="Calibri"/>
              </w:rPr>
            </w:pPr>
            <w:r w:rsidDel="00000000" w:rsidR="00000000" w:rsidRPr="00000000">
              <w:rPr>
                <w:rFonts w:ascii="Calibri" w:cs="Calibri" w:eastAsia="Calibri" w:hAnsi="Calibri"/>
                <w:rtl w:val="0"/>
              </w:rPr>
              <w:t xml:space="preserve">Después de configurar el </w:t>
            </w:r>
            <w:r w:rsidDel="00000000" w:rsidR="00000000" w:rsidRPr="00000000">
              <w:rPr>
                <w:rFonts w:ascii="Calibri" w:cs="Calibri" w:eastAsia="Calibri" w:hAnsi="Calibri"/>
                <w:i w:val="1"/>
                <w:rtl w:val="0"/>
              </w:rPr>
              <w:t xml:space="preserve">Título del juego </w:t>
            </w:r>
            <w:r w:rsidDel="00000000" w:rsidR="00000000" w:rsidRPr="00000000">
              <w:rPr>
                <w:rFonts w:ascii="Calibri" w:cs="Calibri" w:eastAsia="Calibri" w:hAnsi="Calibri"/>
                <w:rtl w:val="0"/>
              </w:rPr>
              <w:t xml:space="preserve">y la </w:t>
            </w:r>
            <w:r w:rsidDel="00000000" w:rsidR="00000000" w:rsidRPr="00000000">
              <w:rPr>
                <w:rFonts w:ascii="Calibri" w:cs="Calibri" w:eastAsia="Calibri" w:hAnsi="Calibri"/>
                <w:i w:val="1"/>
                <w:rtl w:val="0"/>
              </w:rPr>
              <w:t xml:space="preserve">Descripción del juego</w:t>
            </w:r>
            <w:r w:rsidDel="00000000" w:rsidR="00000000" w:rsidRPr="00000000">
              <w:rPr>
                <w:rFonts w:ascii="Calibri" w:cs="Calibri" w:eastAsia="Calibri" w:hAnsi="Calibri"/>
                <w:rtl w:val="0"/>
              </w:rPr>
              <w:t xml:space="preserve">, pulse </w:t>
            </w:r>
            <w:r w:rsidDel="00000000" w:rsidR="00000000" w:rsidRPr="00000000">
              <w:rPr>
                <w:rFonts w:ascii="Calibri" w:cs="Calibri" w:eastAsia="Calibri" w:hAnsi="Calibri"/>
                <w:i w:val="1"/>
                <w:rtl w:val="0"/>
              </w:rPr>
              <w:t xml:space="preserve">Actualizar </w:t>
            </w:r>
            <w:r w:rsidDel="00000000" w:rsidR="00000000" w:rsidRPr="00000000">
              <w:rPr>
                <w:rFonts w:ascii="Calibri" w:cs="Calibri" w:eastAsia="Calibri" w:hAnsi="Calibri"/>
                <w:rtl w:val="0"/>
              </w:rPr>
              <w:t xml:space="preserve">para guardar los datos introducidos y continuar con la configuración.</w:t>
            </w:r>
          </w:p>
        </w:tc>
      </w:tr>
    </w:tbl>
    <w:p w:rsidR="00000000" w:rsidDel="00000000" w:rsidP="00000000" w:rsidRDefault="00000000" w:rsidRPr="00000000" w14:paraId="000002D7">
      <w:pPr>
        <w:rPr>
          <w:rFonts w:ascii="Calibri" w:cs="Calibri" w:eastAsia="Calibri" w:hAnsi="Calibri"/>
        </w:rPr>
      </w:pPr>
      <w:r w:rsidDel="00000000" w:rsidR="00000000" w:rsidRPr="00000000">
        <w:rPr>
          <w:rtl w:val="0"/>
        </w:rPr>
      </w:r>
    </w:p>
    <w:p w:rsidR="00000000" w:rsidDel="00000000" w:rsidP="00000000" w:rsidRDefault="00000000" w:rsidRPr="00000000" w14:paraId="000002D8">
      <w:pPr>
        <w:spacing w:line="259"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2D9">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53100" cy="1695450"/>
            <wp:effectExtent b="9525" l="9525" r="9525" t="9525"/>
            <wp:docPr id="1070" name="image2.png"/>
            <a:graphic>
              <a:graphicData uri="http://schemas.openxmlformats.org/drawingml/2006/picture">
                <pic:pic>
                  <pic:nvPicPr>
                    <pic:cNvPr id="0" name="image2.png"/>
                    <pic:cNvPicPr preferRelativeResize="0"/>
                  </pic:nvPicPr>
                  <pic:blipFill>
                    <a:blip r:embed="rId61"/>
                    <a:srcRect b="0" l="0" r="0" t="0"/>
                    <a:stretch>
                      <a:fillRect/>
                    </a:stretch>
                  </pic:blipFill>
                  <pic:spPr>
                    <a:xfrm>
                      <a:off x="0" y="0"/>
                      <a:ext cx="5753100" cy="169545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1egqt2p" w:id="57"/>
      <w:bookmarkEnd w:id="57"/>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25: Construir un puente, vista general del nodo</w:t>
      </w:r>
      <w:r w:rsidDel="00000000" w:rsidR="00000000" w:rsidRPr="00000000">
        <w:rPr>
          <w:rtl w:val="0"/>
        </w:rPr>
      </w:r>
    </w:p>
    <w:p w:rsidR="00000000" w:rsidDel="00000000" w:rsidP="00000000" w:rsidRDefault="00000000" w:rsidRPr="00000000" w14:paraId="000002DB">
      <w:pPr>
        <w:rPr>
          <w:rFonts w:ascii="Calibri" w:cs="Calibri" w:eastAsia="Calibri" w:hAnsi="Calibri"/>
        </w:rPr>
      </w:pPr>
      <w:r w:rsidDel="00000000" w:rsidR="00000000" w:rsidRPr="00000000">
        <w:rPr>
          <w:rtl w:val="0"/>
        </w:rPr>
      </w:r>
    </w:p>
    <w:tbl>
      <w:tblPr>
        <w:tblStyle w:val="Table23"/>
        <w:tblW w:w="9060.0" w:type="dxa"/>
        <w:jc w:val="left"/>
        <w:tblLayout w:type="fixed"/>
        <w:tblLook w:val="0400"/>
      </w:tblPr>
      <w:tblGrid>
        <w:gridCol w:w="1838"/>
        <w:gridCol w:w="7222"/>
        <w:tblGridChange w:id="0">
          <w:tblGrid>
            <w:gridCol w:w="1838"/>
            <w:gridCol w:w="722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C">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Descripción general del nodo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D">
            <w:pPr>
              <w:spacing w:line="240" w:lineRule="auto"/>
              <w:rPr>
                <w:rFonts w:ascii="Calibri" w:cs="Calibri" w:eastAsia="Calibri" w:hAnsi="Calibri"/>
              </w:rPr>
            </w:pPr>
            <w:r w:rsidDel="00000000" w:rsidR="00000000" w:rsidRPr="00000000">
              <w:rPr>
                <w:rFonts w:ascii="Calibri" w:cs="Calibri" w:eastAsia="Calibri" w:hAnsi="Calibri"/>
                <w:rtl w:val="0"/>
              </w:rPr>
              <w:t xml:space="preserve">La </w:t>
            </w:r>
            <w:r w:rsidDel="00000000" w:rsidR="00000000" w:rsidRPr="00000000">
              <w:rPr>
                <w:rFonts w:ascii="Calibri" w:cs="Calibri" w:eastAsia="Calibri" w:hAnsi="Calibri"/>
                <w:i w:val="1"/>
                <w:rtl w:val="0"/>
              </w:rPr>
              <w:t xml:space="preserve">descripción general del nodo </w:t>
            </w:r>
            <w:r w:rsidDel="00000000" w:rsidR="00000000" w:rsidRPr="00000000">
              <w:rPr>
                <w:rFonts w:ascii="Calibri" w:cs="Calibri" w:eastAsia="Calibri" w:hAnsi="Calibri"/>
                <w:rtl w:val="0"/>
              </w:rPr>
              <w:t xml:space="preserve">es para las palabras del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E">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Nodo Texto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F">
            <w:pPr>
              <w:spacing w:line="240" w:lineRule="auto"/>
              <w:rPr>
                <w:rFonts w:ascii="Calibri" w:cs="Calibri" w:eastAsia="Calibri" w:hAnsi="Calibri"/>
              </w:rPr>
            </w:pPr>
            <w:r w:rsidDel="00000000" w:rsidR="00000000" w:rsidRPr="00000000">
              <w:rPr>
                <w:rFonts w:ascii="Calibri" w:cs="Calibri" w:eastAsia="Calibri" w:hAnsi="Calibri"/>
                <w:rtl w:val="0"/>
              </w:rPr>
              <w:t xml:space="preserve">El </w:t>
            </w:r>
            <w:r w:rsidDel="00000000" w:rsidR="00000000" w:rsidRPr="00000000">
              <w:rPr>
                <w:rFonts w:ascii="Calibri" w:cs="Calibri" w:eastAsia="Calibri" w:hAnsi="Calibri"/>
                <w:i w:val="1"/>
                <w:rtl w:val="0"/>
              </w:rPr>
              <w:t xml:space="preserve">Nodo Texto </w:t>
            </w:r>
            <w:r w:rsidDel="00000000" w:rsidR="00000000" w:rsidRPr="00000000">
              <w:rPr>
                <w:rFonts w:ascii="Calibri" w:cs="Calibri" w:eastAsia="Calibri" w:hAnsi="Calibri"/>
                <w:rtl w:val="0"/>
              </w:rPr>
              <w:t xml:space="preserve">es para las palabras del juego.</w:t>
            </w:r>
          </w:p>
          <w:p w:rsidR="00000000" w:rsidDel="00000000" w:rsidP="00000000" w:rsidRDefault="00000000" w:rsidRPr="00000000" w14:paraId="000002E0">
            <w:pPr>
              <w:spacing w:line="240" w:lineRule="auto"/>
              <w:rPr>
                <w:rFonts w:ascii="Calibri" w:cs="Calibri" w:eastAsia="Calibri" w:hAnsi="Calibri"/>
              </w:rPr>
            </w:pPr>
            <w:r w:rsidDel="00000000" w:rsidR="00000000" w:rsidRPr="00000000">
              <w:rPr>
                <w:rFonts w:ascii="Calibri" w:cs="Calibri" w:eastAsia="Calibri" w:hAnsi="Calibri"/>
                <w:rtl w:val="0"/>
              </w:rPr>
              <w:t xml:space="preserve">Aquí puede hacer clic en </w:t>
            </w:r>
            <w:r w:rsidDel="00000000" w:rsidR="00000000" w:rsidRPr="00000000">
              <w:rPr>
                <w:rFonts w:ascii="Calibri" w:cs="Calibri" w:eastAsia="Calibri" w:hAnsi="Calibri"/>
                <w:i w:val="1"/>
                <w:rtl w:val="0"/>
              </w:rPr>
              <w:t xml:space="preserve">Añadir nodo </w:t>
            </w:r>
            <w:r w:rsidDel="00000000" w:rsidR="00000000" w:rsidRPr="00000000">
              <w:rPr>
                <w:rFonts w:ascii="Calibri" w:cs="Calibri" w:eastAsia="Calibri" w:hAnsi="Calibri"/>
                <w:rtl w:val="0"/>
              </w:rPr>
              <w:t xml:space="preserve">para generar palabras.</w:t>
            </w:r>
          </w:p>
          <w:p w:rsidR="00000000" w:rsidDel="00000000" w:rsidP="00000000" w:rsidRDefault="00000000" w:rsidRPr="00000000" w14:paraId="000002E1">
            <w:pPr>
              <w:spacing w:line="240" w:lineRule="auto"/>
              <w:rPr>
                <w:rFonts w:ascii="Calibri" w:cs="Calibri" w:eastAsia="Calibri" w:hAnsi="Calibri"/>
              </w:rPr>
            </w:pPr>
            <w:r w:rsidDel="00000000" w:rsidR="00000000" w:rsidRPr="00000000">
              <w:rPr>
                <w:rFonts w:ascii="Calibri" w:cs="Calibri" w:eastAsia="Calibri" w:hAnsi="Calibri"/>
                <w:rtl w:val="0"/>
              </w:rPr>
              <w:t xml:space="preserve">Aquí puede escribir las palabras en el campo de texto.</w:t>
            </w:r>
          </w:p>
          <w:p w:rsidR="00000000" w:rsidDel="00000000" w:rsidP="00000000" w:rsidRDefault="00000000" w:rsidRPr="00000000" w14:paraId="000002E2">
            <w:pPr>
              <w:spacing w:line="240" w:lineRule="auto"/>
              <w:rPr>
                <w:rFonts w:ascii="Calibri" w:cs="Calibri" w:eastAsia="Calibri" w:hAnsi="Calibri"/>
              </w:rPr>
            </w:pPr>
            <w:r w:rsidDel="00000000" w:rsidR="00000000" w:rsidRPr="00000000">
              <w:rPr>
                <w:rFonts w:ascii="Calibri" w:cs="Calibri" w:eastAsia="Calibri" w:hAnsi="Calibri"/>
                <w:rtl w:val="0"/>
              </w:rPr>
              <w:t xml:space="preserve">El número de palabras es ilimitado.</w:t>
            </w:r>
          </w:p>
          <w:p w:rsidR="00000000" w:rsidDel="00000000" w:rsidP="00000000" w:rsidRDefault="00000000" w:rsidRPr="00000000" w14:paraId="000002E3">
            <w:pPr>
              <w:spacing w:line="240" w:lineRule="auto"/>
              <w:rPr>
                <w:rFonts w:ascii="Calibri" w:cs="Calibri" w:eastAsia="Calibri" w:hAnsi="Calibri"/>
              </w:rPr>
            </w:pPr>
            <w:r w:rsidDel="00000000" w:rsidR="00000000" w:rsidRPr="00000000">
              <w:rPr>
                <w:rFonts w:ascii="Calibri" w:cs="Calibri" w:eastAsia="Calibri" w:hAnsi="Calibri"/>
                <w:rtl w:val="0"/>
              </w:rPr>
              <w:t xml:space="preserve">Si ha creado un </w:t>
            </w:r>
            <w:r w:rsidDel="00000000" w:rsidR="00000000" w:rsidRPr="00000000">
              <w:rPr>
                <w:rFonts w:ascii="Calibri" w:cs="Calibri" w:eastAsia="Calibri" w:hAnsi="Calibri"/>
                <w:i w:val="1"/>
                <w:rtl w:val="0"/>
              </w:rPr>
              <w:t xml:space="preserve">Nodo</w:t>
            </w:r>
            <w:r w:rsidDel="00000000" w:rsidR="00000000" w:rsidRPr="00000000">
              <w:rPr>
                <w:rFonts w:ascii="Calibri" w:cs="Calibri" w:eastAsia="Calibri" w:hAnsi="Calibri"/>
                <w:rtl w:val="0"/>
              </w:rPr>
              <w:t xml:space="preserve">, puede editarlo haciendo clic en el símbolo del lápiz situado junto a él.</w:t>
            </w:r>
          </w:p>
          <w:p w:rsidR="00000000" w:rsidDel="00000000" w:rsidP="00000000" w:rsidRDefault="00000000" w:rsidRPr="00000000" w14:paraId="000002E4">
            <w:pPr>
              <w:spacing w:line="240" w:lineRule="auto"/>
              <w:rPr>
                <w:rFonts w:ascii="Calibri" w:cs="Calibri" w:eastAsia="Calibri" w:hAnsi="Calibri"/>
                <w:sz w:val="22"/>
                <w:szCs w:val="22"/>
              </w:rPr>
            </w:pPr>
            <w:r w:rsidDel="00000000" w:rsidR="00000000" w:rsidRPr="00000000">
              <w:rPr>
                <w:rFonts w:ascii="Calibri" w:cs="Calibri" w:eastAsia="Calibri" w:hAnsi="Calibri"/>
                <w:rtl w:val="0"/>
              </w:rPr>
              <w:t xml:space="preserve">Puede eliminar un </w:t>
            </w:r>
            <w:r w:rsidDel="00000000" w:rsidR="00000000" w:rsidRPr="00000000">
              <w:rPr>
                <w:rFonts w:ascii="Calibri" w:cs="Calibri" w:eastAsia="Calibri" w:hAnsi="Calibri"/>
                <w:i w:val="1"/>
                <w:rtl w:val="0"/>
              </w:rPr>
              <w:t xml:space="preserve">nodo </w:t>
            </w:r>
            <w:r w:rsidDel="00000000" w:rsidR="00000000" w:rsidRPr="00000000">
              <w:rPr>
                <w:rFonts w:ascii="Calibri" w:cs="Calibri" w:eastAsia="Calibri" w:hAnsi="Calibri"/>
                <w:rtl w:val="0"/>
              </w:rPr>
              <w:t xml:space="preserve">haciendo clic en el símbolo de la cruz roja que aparece junto a él.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5">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Nivel de pedido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6">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Nivel de Orden </w:t>
            </w:r>
            <w:r w:rsidDel="00000000" w:rsidR="00000000" w:rsidRPr="00000000">
              <w:rPr>
                <w:rFonts w:ascii="Calibri" w:cs="Calibri" w:eastAsia="Calibri" w:hAnsi="Calibri"/>
                <w:rtl w:val="0"/>
              </w:rPr>
              <w:t xml:space="preserve">le permite establecer el orden de los </w:t>
            </w:r>
            <w:r w:rsidDel="00000000" w:rsidR="00000000" w:rsidRPr="00000000">
              <w:rPr>
                <w:rFonts w:ascii="Calibri" w:cs="Calibri" w:eastAsia="Calibri" w:hAnsi="Calibri"/>
                <w:i w:val="1"/>
                <w:rtl w:val="0"/>
              </w:rPr>
              <w:t xml:space="preserve">Nodos </w:t>
            </w:r>
            <w:r w:rsidDel="00000000" w:rsidR="00000000" w:rsidRPr="00000000">
              <w:rPr>
                <w:rFonts w:ascii="Calibri" w:cs="Calibri" w:eastAsia="Calibri" w:hAnsi="Calibri"/>
                <w:rtl w:val="0"/>
              </w:rPr>
              <w:t xml:space="preserve">tal y como van a ser ordenados después como puente por el alumno.</w:t>
            </w:r>
          </w:p>
          <w:p w:rsidR="00000000" w:rsidDel="00000000" w:rsidP="00000000" w:rsidRDefault="00000000" w:rsidRPr="00000000" w14:paraId="000002E7">
            <w:pPr>
              <w:spacing w:line="240" w:lineRule="auto"/>
              <w:rPr>
                <w:rFonts w:ascii="Calibri" w:cs="Calibri" w:eastAsia="Calibri" w:hAnsi="Calibri"/>
              </w:rPr>
            </w:pPr>
            <w:r w:rsidDel="00000000" w:rsidR="00000000" w:rsidRPr="00000000">
              <w:rPr>
                <w:rFonts w:ascii="Calibri" w:cs="Calibri" w:eastAsia="Calibri" w:hAnsi="Calibri"/>
                <w:rtl w:val="0"/>
              </w:rPr>
              <w:t xml:space="preserve">La U significa arriba.</w:t>
            </w:r>
          </w:p>
          <w:p w:rsidR="00000000" w:rsidDel="00000000" w:rsidP="00000000" w:rsidRDefault="00000000" w:rsidRPr="00000000" w14:paraId="000002E8">
            <w:pPr>
              <w:spacing w:line="240" w:lineRule="auto"/>
              <w:rPr>
                <w:rFonts w:ascii="Calibri" w:cs="Calibri" w:eastAsia="Calibri" w:hAnsi="Calibri"/>
              </w:rPr>
            </w:pPr>
            <w:r w:rsidDel="00000000" w:rsidR="00000000" w:rsidRPr="00000000">
              <w:rPr>
                <w:rFonts w:ascii="Calibri" w:cs="Calibri" w:eastAsia="Calibri" w:hAnsi="Calibri"/>
                <w:rtl w:val="0"/>
              </w:rPr>
              <w:t xml:space="preserve">La D significa abajo.</w:t>
            </w:r>
          </w:p>
          <w:p w:rsidR="00000000" w:rsidDel="00000000" w:rsidP="00000000" w:rsidRDefault="00000000" w:rsidRPr="00000000" w14:paraId="000002E9">
            <w:pPr>
              <w:spacing w:line="240" w:lineRule="auto"/>
              <w:rPr>
                <w:rFonts w:ascii="Calibri" w:cs="Calibri" w:eastAsia="Calibri" w:hAnsi="Calibri"/>
              </w:rPr>
            </w:pPr>
            <w:r w:rsidDel="00000000" w:rsidR="00000000" w:rsidRPr="00000000">
              <w:rPr>
                <w:rFonts w:ascii="Calibri" w:cs="Calibri" w:eastAsia="Calibri" w:hAnsi="Calibri"/>
                <w:rtl w:val="0"/>
              </w:rPr>
              <w:t xml:space="preserve">Puedes ver el orden en la primera columna bajo #.</w:t>
            </w:r>
          </w:p>
          <w:p w:rsidR="00000000" w:rsidDel="00000000" w:rsidP="00000000" w:rsidRDefault="00000000" w:rsidRPr="00000000" w14:paraId="000002EA">
            <w:pPr>
              <w:spacing w:line="240" w:lineRule="auto"/>
              <w:rPr>
                <w:rFonts w:ascii="Calibri" w:cs="Calibri" w:eastAsia="Calibri" w:hAnsi="Calibri"/>
              </w:rPr>
            </w:pPr>
            <w:r w:rsidDel="00000000" w:rsidR="00000000" w:rsidRPr="00000000">
              <w:rPr>
                <w:rFonts w:ascii="Calibri" w:cs="Calibri" w:eastAsia="Calibri" w:hAnsi="Calibri"/>
                <w:rtl w:val="0"/>
              </w:rPr>
              <w:t xml:space="preserve">El primer </w:t>
            </w:r>
            <w:r w:rsidDel="00000000" w:rsidR="00000000" w:rsidRPr="00000000">
              <w:rPr>
                <w:rFonts w:ascii="Calibri" w:cs="Calibri" w:eastAsia="Calibri" w:hAnsi="Calibri"/>
                <w:i w:val="1"/>
                <w:rtl w:val="0"/>
              </w:rPr>
              <w:t xml:space="preserve">Nodo </w:t>
            </w:r>
            <w:r w:rsidDel="00000000" w:rsidR="00000000" w:rsidRPr="00000000">
              <w:rPr>
                <w:rFonts w:ascii="Calibri" w:cs="Calibri" w:eastAsia="Calibri" w:hAnsi="Calibri"/>
                <w:rtl w:val="0"/>
              </w:rPr>
              <w:t xml:space="preserve">debe ser el primero del juego, el segundo el segundo, etc.</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B">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Guardar cambios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C">
            <w:pPr>
              <w:spacing w:line="240" w:lineRule="auto"/>
              <w:rPr>
                <w:rFonts w:ascii="Calibri" w:cs="Calibri" w:eastAsia="Calibri" w:hAnsi="Calibri"/>
              </w:rPr>
            </w:pPr>
            <w:r w:rsidDel="00000000" w:rsidR="00000000" w:rsidRPr="00000000">
              <w:rPr>
                <w:rFonts w:ascii="Calibri" w:cs="Calibri" w:eastAsia="Calibri" w:hAnsi="Calibri"/>
                <w:rtl w:val="0"/>
              </w:rPr>
              <w:t xml:space="preserve">A continuación, haga clic en </w:t>
            </w:r>
            <w:r w:rsidDel="00000000" w:rsidR="00000000" w:rsidRPr="00000000">
              <w:rPr>
                <w:rFonts w:ascii="Calibri" w:cs="Calibri" w:eastAsia="Calibri" w:hAnsi="Calibri"/>
                <w:i w:val="1"/>
                <w:rtl w:val="0"/>
              </w:rPr>
              <w:t xml:space="preserve">Guardar cambios </w:t>
            </w:r>
            <w:r w:rsidDel="00000000" w:rsidR="00000000" w:rsidRPr="00000000">
              <w:rPr>
                <w:rFonts w:ascii="Calibri" w:cs="Calibri" w:eastAsia="Calibri" w:hAnsi="Calibri"/>
                <w:rtl w:val="0"/>
              </w:rPr>
              <w:t xml:space="preserve">para guardar los datos introducidos.</w:t>
            </w:r>
          </w:p>
        </w:tc>
      </w:tr>
    </w:tbl>
    <w:p w:rsidR="00000000" w:rsidDel="00000000" w:rsidP="00000000" w:rsidRDefault="00000000" w:rsidRPr="00000000" w14:paraId="000002ED">
      <w:pPr>
        <w:rPr>
          <w:rFonts w:ascii="Calibri" w:cs="Calibri" w:eastAsia="Calibri" w:hAnsi="Calibri"/>
        </w:rPr>
      </w:pPr>
      <w:r w:rsidDel="00000000" w:rsidR="00000000" w:rsidRPr="00000000">
        <w:rPr>
          <w:rtl w:val="0"/>
        </w:rPr>
      </w:r>
    </w:p>
    <w:p w:rsidR="00000000" w:rsidDel="00000000" w:rsidP="00000000" w:rsidRDefault="00000000" w:rsidRPr="00000000" w14:paraId="000002EE">
      <w:pPr>
        <w:spacing w:line="259"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2EF">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53100" cy="1857375"/>
            <wp:effectExtent b="9525" l="9525" r="9525" t="9525"/>
            <wp:docPr descr="Ein Bild, das Text enthält.&#10;&#10;Automatisch generierte Beschreibung" id="1071" name="image5.png"/>
            <a:graphic>
              <a:graphicData uri="http://schemas.openxmlformats.org/drawingml/2006/picture">
                <pic:pic>
                  <pic:nvPicPr>
                    <pic:cNvPr descr="Ein Bild, das Text enthält.&#10;&#10;Automatisch generierte Beschreibung" id="0" name="image5.png"/>
                    <pic:cNvPicPr preferRelativeResize="0"/>
                  </pic:nvPicPr>
                  <pic:blipFill>
                    <a:blip r:embed="rId62"/>
                    <a:srcRect b="0" l="0" r="0" t="0"/>
                    <a:stretch>
                      <a:fillRect/>
                    </a:stretch>
                  </pic:blipFill>
                  <pic:spPr>
                    <a:xfrm>
                      <a:off x="0" y="0"/>
                      <a:ext cx="5753100" cy="185737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3ygebqi" w:id="58"/>
      <w:bookmarkEnd w:id="58"/>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26: Construir un Puente, Configuración General</w:t>
      </w:r>
      <w:r w:rsidDel="00000000" w:rsidR="00000000" w:rsidRPr="00000000">
        <w:rPr>
          <w:rtl w:val="0"/>
        </w:rPr>
      </w:r>
    </w:p>
    <w:p w:rsidR="00000000" w:rsidDel="00000000" w:rsidP="00000000" w:rsidRDefault="00000000" w:rsidRPr="00000000" w14:paraId="000002F1">
      <w:pPr>
        <w:rPr>
          <w:rFonts w:ascii="Calibri" w:cs="Calibri" w:eastAsia="Calibri" w:hAnsi="Calibri"/>
        </w:rPr>
      </w:pPr>
      <w:r w:rsidDel="00000000" w:rsidR="00000000" w:rsidRPr="00000000">
        <w:rPr>
          <w:rtl w:val="0"/>
        </w:rPr>
      </w:r>
    </w:p>
    <w:tbl>
      <w:tblPr>
        <w:tblStyle w:val="Table24"/>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2">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Ajustes generales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3">
            <w:pPr>
              <w:spacing w:line="240" w:lineRule="auto"/>
              <w:rPr>
                <w:rFonts w:ascii="Calibri" w:cs="Calibri" w:eastAsia="Calibri" w:hAnsi="Calibri"/>
              </w:rPr>
            </w:pPr>
            <w:r w:rsidDel="00000000" w:rsidR="00000000" w:rsidRPr="00000000">
              <w:rPr>
                <w:rFonts w:ascii="Calibri" w:cs="Calibri" w:eastAsia="Calibri" w:hAnsi="Calibri"/>
                <w:rtl w:val="0"/>
              </w:rPr>
              <w:t xml:space="preserve">El siguiente paso es establecer la configuración general del juego.</w:t>
            </w:r>
          </w:p>
          <w:p w:rsidR="00000000" w:rsidDel="00000000" w:rsidP="00000000" w:rsidRDefault="00000000" w:rsidRPr="00000000" w14:paraId="000002F4">
            <w:pPr>
              <w:spacing w:line="240" w:lineRule="auto"/>
              <w:rPr>
                <w:rFonts w:ascii="Calibri" w:cs="Calibri" w:eastAsia="Calibri" w:hAnsi="Calibri"/>
              </w:rPr>
            </w:pPr>
            <w:r w:rsidDel="00000000" w:rsidR="00000000" w:rsidRPr="00000000">
              <w:rPr>
                <w:rFonts w:ascii="Calibri" w:cs="Calibri" w:eastAsia="Calibri" w:hAnsi="Calibri"/>
                <w:rtl w:val="0"/>
              </w:rPr>
              <w:t xml:space="preserve">Encontrará tres columnas: </w:t>
            </w:r>
            <w:r w:rsidDel="00000000" w:rsidR="00000000" w:rsidRPr="00000000">
              <w:rPr>
                <w:rFonts w:ascii="Calibri" w:cs="Calibri" w:eastAsia="Calibri" w:hAnsi="Calibri"/>
                <w:i w:val="1"/>
                <w:rtl w:val="0"/>
              </w:rPr>
              <w:t xml:space="preserve">Ajustes</w:t>
            </w:r>
            <w:r w:rsidDel="00000000" w:rsidR="00000000" w:rsidRPr="00000000">
              <w:rPr>
                <w:rFonts w:ascii="Calibri" w:cs="Calibri" w:eastAsia="Calibri" w:hAnsi="Calibri"/>
                <w:rtl w:val="0"/>
              </w:rPr>
              <w:t xml:space="preserve">, su </w:t>
            </w:r>
            <w:r w:rsidDel="00000000" w:rsidR="00000000" w:rsidRPr="00000000">
              <w:rPr>
                <w:rFonts w:ascii="Calibri" w:cs="Calibri" w:eastAsia="Calibri" w:hAnsi="Calibri"/>
                <w:i w:val="1"/>
                <w:rtl w:val="0"/>
              </w:rPr>
              <w:t xml:space="preserve">Descripción </w:t>
            </w:r>
            <w:r w:rsidDel="00000000" w:rsidR="00000000" w:rsidRPr="00000000">
              <w:rPr>
                <w:rFonts w:ascii="Calibri" w:cs="Calibri" w:eastAsia="Calibri" w:hAnsi="Calibri"/>
                <w:rtl w:val="0"/>
              </w:rPr>
              <w:t xml:space="preserve">y </w:t>
            </w:r>
            <w:r w:rsidDel="00000000" w:rsidR="00000000" w:rsidRPr="00000000">
              <w:rPr>
                <w:rFonts w:ascii="Calibri" w:cs="Calibri" w:eastAsia="Calibri" w:hAnsi="Calibri"/>
                <w:i w:val="1"/>
                <w:rtl w:val="0"/>
              </w:rPr>
              <w:t xml:space="preserve">Valor</w:t>
            </w:r>
            <w:r w:rsidDel="00000000" w:rsidR="00000000" w:rsidRPr="00000000">
              <w:rPr>
                <w:rFonts w:ascii="Calibri" w:cs="Calibri" w:eastAsia="Calibri" w:hAnsi="Calibri"/>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5">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Tiempo de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6">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Descripción</w:t>
            </w:r>
            <w:r w:rsidDel="00000000" w:rsidR="00000000" w:rsidRPr="00000000">
              <w:rPr>
                <w:rFonts w:ascii="Calibri" w:cs="Calibri" w:eastAsia="Calibri" w:hAnsi="Calibri"/>
                <w:rtl w:val="0"/>
              </w:rPr>
              <w:t xml:space="preserve">: ¿De cuánto tiempo dispone el jugador? Introduzca un cero para tiempo infinito.</w:t>
            </w:r>
          </w:p>
          <w:p w:rsidR="00000000" w:rsidDel="00000000" w:rsidP="00000000" w:rsidRDefault="00000000" w:rsidRPr="00000000" w14:paraId="000002F7">
            <w:pPr>
              <w:spacing w:line="240" w:lineRule="auto"/>
              <w:ind w:left="708" w:hanging="708"/>
              <w:rPr>
                <w:rFonts w:ascii="Calibri" w:cs="Calibri" w:eastAsia="Calibri" w:hAnsi="Calibri"/>
              </w:rPr>
            </w:pPr>
            <w:r w:rsidDel="00000000" w:rsidR="00000000" w:rsidRPr="00000000">
              <w:rPr>
                <w:rFonts w:ascii="Calibri" w:cs="Calibri" w:eastAsia="Calibri" w:hAnsi="Calibri"/>
                <w:i w:val="1"/>
                <w:rtl w:val="0"/>
              </w:rPr>
              <w:t xml:space="preserve">Valor</w:t>
            </w:r>
            <w:r w:rsidDel="00000000" w:rsidR="00000000" w:rsidRPr="00000000">
              <w:rPr>
                <w:rFonts w:ascii="Calibri" w:cs="Calibri" w:eastAsia="Calibri" w:hAnsi="Calibri"/>
                <w:rtl w:val="0"/>
              </w:rPr>
              <w:t xml:space="preserve">: Establezca un tiempo para la duración del juego. La unidad es</w:t>
            </w:r>
          </w:p>
          <w:p w:rsidR="00000000" w:rsidDel="00000000" w:rsidP="00000000" w:rsidRDefault="00000000" w:rsidRPr="00000000" w14:paraId="000002F8">
            <w:pPr>
              <w:spacing w:line="240" w:lineRule="auto"/>
              <w:ind w:left="708" w:hanging="708"/>
              <w:rPr>
                <w:rFonts w:ascii="Calibri" w:cs="Calibri" w:eastAsia="Calibri" w:hAnsi="Calibri"/>
              </w:rPr>
            </w:pPr>
            <w:r w:rsidDel="00000000" w:rsidR="00000000" w:rsidRPr="00000000">
              <w:rPr>
                <w:rFonts w:ascii="Calibri" w:cs="Calibri" w:eastAsia="Calibri" w:hAnsi="Calibri"/>
                <w:rtl w:val="0"/>
              </w:rPr>
              <w:t xml:space="preserve">en segundos.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9">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Texto inicial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A">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Descripción</w:t>
            </w:r>
            <w:r w:rsidDel="00000000" w:rsidR="00000000" w:rsidRPr="00000000">
              <w:rPr>
                <w:rFonts w:ascii="Calibri" w:cs="Calibri" w:eastAsia="Calibri" w:hAnsi="Calibri"/>
                <w:rtl w:val="0"/>
              </w:rPr>
              <w:t xml:space="preserve">: Introduce un texto de inicio que quieras que aparezca justo antes de que empiece el juego. Puedes utilizar este texto para explicar el contexto, la ambientación general del juego, el tema, o lo que se te ocurra.</w:t>
            </w:r>
          </w:p>
          <w:p w:rsidR="00000000" w:rsidDel="00000000" w:rsidP="00000000" w:rsidRDefault="00000000" w:rsidRPr="00000000" w14:paraId="000002FB">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Valor</w:t>
            </w:r>
            <w:r w:rsidDel="00000000" w:rsidR="00000000" w:rsidRPr="00000000">
              <w:rPr>
                <w:rFonts w:ascii="Calibri" w:cs="Calibri" w:eastAsia="Calibri" w:hAnsi="Calibri"/>
                <w:rtl w:val="0"/>
              </w:rPr>
              <w:t xml:space="preserve">: Puedes utilizar este texto para hacer una pregunta o una breve explicación de la tarea.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C">
            <w:pPr>
              <w:spacing w:line="240" w:lineRule="auto"/>
              <w:rPr>
                <w:rFonts w:ascii="Calibri" w:cs="Calibri" w:eastAsia="Calibri" w:hAnsi="Calibri"/>
              </w:rPr>
            </w:pPr>
            <w:r w:rsidDel="00000000" w:rsidR="00000000" w:rsidRPr="00000000">
              <w:rPr>
                <w:rFonts w:ascii="Calibri" w:cs="Calibri" w:eastAsia="Calibri" w:hAnsi="Calibri"/>
                <w:rtl w:val="0"/>
              </w:rPr>
              <w:t xml:space="preserve">Posible texto de inicio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D">
            <w:pPr>
              <w:spacing w:line="240" w:lineRule="auto"/>
              <w:rPr>
                <w:rFonts w:ascii="Calibri" w:cs="Calibri" w:eastAsia="Calibri" w:hAnsi="Calibri"/>
              </w:rPr>
            </w:pPr>
            <w:r w:rsidDel="00000000" w:rsidR="00000000" w:rsidRPr="00000000">
              <w:rPr>
                <w:rFonts w:ascii="Calibri" w:cs="Calibri" w:eastAsia="Calibri" w:hAnsi="Calibri"/>
                <w:rtl w:val="0"/>
              </w:rPr>
              <w:t xml:space="preserve">Coloca las palabras/términos en el orden correcto para construir un puente.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E">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Guardar cambios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F">
            <w:pPr>
              <w:spacing w:line="240" w:lineRule="auto"/>
              <w:rPr>
                <w:rFonts w:ascii="Calibri" w:cs="Calibri" w:eastAsia="Calibri" w:hAnsi="Calibri"/>
              </w:rPr>
            </w:pPr>
            <w:r w:rsidDel="00000000" w:rsidR="00000000" w:rsidRPr="00000000">
              <w:rPr>
                <w:rFonts w:ascii="Calibri" w:cs="Calibri" w:eastAsia="Calibri" w:hAnsi="Calibri"/>
                <w:rtl w:val="0"/>
              </w:rPr>
              <w:t xml:space="preserve">Haga clic en </w:t>
            </w:r>
            <w:r w:rsidDel="00000000" w:rsidR="00000000" w:rsidRPr="00000000">
              <w:rPr>
                <w:rFonts w:ascii="Calibri" w:cs="Calibri" w:eastAsia="Calibri" w:hAnsi="Calibri"/>
                <w:i w:val="1"/>
                <w:rtl w:val="0"/>
              </w:rPr>
              <w:t xml:space="preserve">Guardar cambios </w:t>
            </w:r>
            <w:r w:rsidDel="00000000" w:rsidR="00000000" w:rsidRPr="00000000">
              <w:rPr>
                <w:rFonts w:ascii="Calibri" w:cs="Calibri" w:eastAsia="Calibri" w:hAnsi="Calibri"/>
                <w:rtl w:val="0"/>
              </w:rPr>
              <w:t xml:space="preserve">para guardar la configuración del juego.</w:t>
            </w:r>
          </w:p>
        </w:tc>
      </w:tr>
    </w:tbl>
    <w:p w:rsidR="00000000" w:rsidDel="00000000" w:rsidP="00000000" w:rsidRDefault="00000000" w:rsidRPr="00000000" w14:paraId="00000300">
      <w:pPr>
        <w:rPr>
          <w:rFonts w:ascii="Calibri" w:cs="Calibri" w:eastAsia="Calibri" w:hAnsi="Calibri"/>
        </w:rPr>
      </w:pPr>
      <w:r w:rsidDel="00000000" w:rsidR="00000000" w:rsidRPr="00000000">
        <w:rPr>
          <w:rtl w:val="0"/>
        </w:rPr>
      </w:r>
    </w:p>
    <w:p w:rsidR="00000000" w:rsidDel="00000000" w:rsidP="00000000" w:rsidRDefault="00000000" w:rsidRPr="00000000" w14:paraId="00000301">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302">
      <w:pPr>
        <w:pStyle w:val="Heading3"/>
        <w:numPr>
          <w:ilvl w:val="1"/>
          <w:numId w:val="52"/>
        </w:numPr>
        <w:spacing w:after="0" w:before="40" w:line="252.00000000000003" w:lineRule="auto"/>
        <w:ind w:left="426" w:hanging="360"/>
        <w:jc w:val="left"/>
        <w:rPr>
          <w:rFonts w:ascii="Calibri" w:cs="Calibri" w:eastAsia="Calibri" w:hAnsi="Calibri"/>
        </w:rPr>
      </w:pPr>
      <w:bookmarkStart w:colFirst="0" w:colLast="0" w:name="_heading=h.2dlolyb" w:id="59"/>
      <w:bookmarkEnd w:id="59"/>
      <w:r w:rsidDel="00000000" w:rsidR="00000000" w:rsidRPr="00000000">
        <w:rPr>
          <w:rtl w:val="0"/>
        </w:rPr>
        <w:t xml:space="preserve">Juego de conversación</w:t>
      </w:r>
      <w:r w:rsidDel="00000000" w:rsidR="00000000" w:rsidRPr="00000000">
        <w:rPr>
          <w:rtl w:val="0"/>
        </w:rPr>
      </w:r>
    </w:p>
    <w:p w:rsidR="00000000" w:rsidDel="00000000" w:rsidP="00000000" w:rsidRDefault="00000000" w:rsidRPr="00000000" w14:paraId="00000303">
      <w:pPr>
        <w:keepNext w:val="1"/>
        <w:rPr/>
      </w:pPr>
      <w:r w:rsidDel="00000000" w:rsidR="00000000" w:rsidRPr="00000000">
        <w:rPr>
          <w:rFonts w:ascii="Calibri" w:cs="Calibri" w:eastAsia="Calibri" w:hAnsi="Calibri"/>
        </w:rPr>
        <w:drawing>
          <wp:inline distB="0" distT="0" distL="0" distR="0">
            <wp:extent cx="5762625" cy="2771775"/>
            <wp:effectExtent b="9525" l="9525" r="9525" t="9525"/>
            <wp:docPr id="1072" name="image6.png"/>
            <a:graphic>
              <a:graphicData uri="http://schemas.openxmlformats.org/drawingml/2006/picture">
                <pic:pic>
                  <pic:nvPicPr>
                    <pic:cNvPr id="0" name="image6.png"/>
                    <pic:cNvPicPr preferRelativeResize="0"/>
                  </pic:nvPicPr>
                  <pic:blipFill>
                    <a:blip r:embed="rId63"/>
                    <a:srcRect b="0" l="0" r="0" t="0"/>
                    <a:stretch>
                      <a:fillRect/>
                    </a:stretch>
                  </pic:blipFill>
                  <pic:spPr>
                    <a:xfrm>
                      <a:off x="0" y="0"/>
                      <a:ext cx="5762625" cy="277177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sqyw64" w:id="60"/>
      <w:bookmarkEnd w:id="60"/>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27: Juego de Conversación, Gestionar Juego</w:t>
      </w:r>
      <w:r w:rsidDel="00000000" w:rsidR="00000000" w:rsidRPr="00000000">
        <w:rPr>
          <w:rtl w:val="0"/>
        </w:rPr>
      </w:r>
    </w:p>
    <w:p w:rsidR="00000000" w:rsidDel="00000000" w:rsidP="00000000" w:rsidRDefault="00000000" w:rsidRPr="00000000" w14:paraId="00000305">
      <w:pPr>
        <w:rPr>
          <w:rFonts w:ascii="Calibri" w:cs="Calibri" w:eastAsia="Calibri" w:hAnsi="Calibri"/>
        </w:rPr>
      </w:pPr>
      <w:r w:rsidDel="00000000" w:rsidR="00000000" w:rsidRPr="00000000">
        <w:rPr>
          <w:rtl w:val="0"/>
        </w:rPr>
      </w:r>
    </w:p>
    <w:tbl>
      <w:tblPr>
        <w:tblStyle w:val="Table25"/>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6">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Gestionar 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8">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Título del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9">
            <w:pPr>
              <w:spacing w:line="240" w:lineRule="auto"/>
              <w:rPr>
                <w:rFonts w:ascii="Calibri" w:cs="Calibri" w:eastAsia="Calibri" w:hAnsi="Calibri"/>
              </w:rPr>
            </w:pPr>
            <w:r w:rsidDel="00000000" w:rsidR="00000000" w:rsidRPr="00000000">
              <w:rPr>
                <w:rFonts w:ascii="Calibri" w:cs="Calibri" w:eastAsia="Calibri" w:hAnsi="Calibri"/>
                <w:rtl w:val="0"/>
              </w:rPr>
              <w:t xml:space="preserve">Elige un título atractivo para el juego.</w:t>
            </w:r>
          </w:p>
          <w:p w:rsidR="00000000" w:rsidDel="00000000" w:rsidP="00000000" w:rsidRDefault="00000000" w:rsidRPr="00000000" w14:paraId="0000030A">
            <w:pPr>
              <w:spacing w:line="240" w:lineRule="auto"/>
              <w:rPr>
                <w:rFonts w:ascii="Calibri" w:cs="Calibri" w:eastAsia="Calibri" w:hAnsi="Calibri"/>
              </w:rPr>
            </w:pPr>
            <w:r w:rsidDel="00000000" w:rsidR="00000000" w:rsidRPr="00000000">
              <w:rPr>
                <w:rFonts w:ascii="Calibri" w:cs="Calibri" w:eastAsia="Calibri" w:hAnsi="Calibri"/>
                <w:rtl w:val="0"/>
              </w:rPr>
              <w:t xml:space="preserve">Puedes vincularlo al tema sobre el que trata 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B">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Descripción del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C">
            <w:pPr>
              <w:spacing w:line="240" w:lineRule="auto"/>
              <w:rPr>
                <w:rFonts w:ascii="Calibri" w:cs="Calibri" w:eastAsia="Calibri" w:hAnsi="Calibri"/>
              </w:rPr>
            </w:pPr>
            <w:r w:rsidDel="00000000" w:rsidR="00000000" w:rsidRPr="00000000">
              <w:rPr>
                <w:rFonts w:ascii="Calibri" w:cs="Calibri" w:eastAsia="Calibri" w:hAnsi="Calibri"/>
                <w:rtl w:val="0"/>
              </w:rPr>
              <w:t xml:space="preserve">Describa el contenido del juego en pocas frases.</w:t>
            </w:r>
          </w:p>
          <w:p w:rsidR="00000000" w:rsidDel="00000000" w:rsidP="00000000" w:rsidRDefault="00000000" w:rsidRPr="00000000" w14:paraId="0000030D">
            <w:pPr>
              <w:spacing w:line="240" w:lineRule="auto"/>
              <w:rPr>
                <w:rFonts w:ascii="Calibri" w:cs="Calibri" w:eastAsia="Calibri" w:hAnsi="Calibri"/>
              </w:rPr>
            </w:pPr>
            <w:r w:rsidDel="00000000" w:rsidR="00000000" w:rsidRPr="00000000">
              <w:rPr>
                <w:rFonts w:ascii="Calibri" w:cs="Calibri" w:eastAsia="Calibri" w:hAnsi="Calibri"/>
                <w:rtl w:val="0"/>
              </w:rPr>
              <w:t xml:space="preserve">Aquí puedes vincular la descripción al tema del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E">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Actualización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F">
            <w:pPr>
              <w:spacing w:line="240" w:lineRule="auto"/>
              <w:rPr>
                <w:rFonts w:ascii="Calibri" w:cs="Calibri" w:eastAsia="Calibri" w:hAnsi="Calibri"/>
              </w:rPr>
            </w:pPr>
            <w:r w:rsidDel="00000000" w:rsidR="00000000" w:rsidRPr="00000000">
              <w:rPr>
                <w:rFonts w:ascii="Calibri" w:cs="Calibri" w:eastAsia="Calibri" w:hAnsi="Calibri"/>
                <w:rtl w:val="0"/>
              </w:rPr>
              <w:t xml:space="preserve">Después de configurar el </w:t>
            </w:r>
            <w:r w:rsidDel="00000000" w:rsidR="00000000" w:rsidRPr="00000000">
              <w:rPr>
                <w:rFonts w:ascii="Calibri" w:cs="Calibri" w:eastAsia="Calibri" w:hAnsi="Calibri"/>
                <w:i w:val="1"/>
                <w:rtl w:val="0"/>
              </w:rPr>
              <w:t xml:space="preserve">Título del juego </w:t>
            </w:r>
            <w:r w:rsidDel="00000000" w:rsidR="00000000" w:rsidRPr="00000000">
              <w:rPr>
                <w:rFonts w:ascii="Calibri" w:cs="Calibri" w:eastAsia="Calibri" w:hAnsi="Calibri"/>
                <w:rtl w:val="0"/>
              </w:rPr>
              <w:t xml:space="preserve">y la </w:t>
            </w:r>
            <w:r w:rsidDel="00000000" w:rsidR="00000000" w:rsidRPr="00000000">
              <w:rPr>
                <w:rFonts w:ascii="Calibri" w:cs="Calibri" w:eastAsia="Calibri" w:hAnsi="Calibri"/>
                <w:i w:val="1"/>
                <w:rtl w:val="0"/>
              </w:rPr>
              <w:t xml:space="preserve">Descripción del juego</w:t>
            </w:r>
            <w:r w:rsidDel="00000000" w:rsidR="00000000" w:rsidRPr="00000000">
              <w:rPr>
                <w:rFonts w:ascii="Calibri" w:cs="Calibri" w:eastAsia="Calibri" w:hAnsi="Calibri"/>
                <w:rtl w:val="0"/>
              </w:rPr>
              <w:t xml:space="preserve">, pulse </w:t>
            </w:r>
            <w:r w:rsidDel="00000000" w:rsidR="00000000" w:rsidRPr="00000000">
              <w:rPr>
                <w:rFonts w:ascii="Calibri" w:cs="Calibri" w:eastAsia="Calibri" w:hAnsi="Calibri"/>
                <w:i w:val="1"/>
                <w:rtl w:val="0"/>
              </w:rPr>
              <w:t xml:space="preserve">Actualizar </w:t>
            </w:r>
            <w:r w:rsidDel="00000000" w:rsidR="00000000" w:rsidRPr="00000000">
              <w:rPr>
                <w:rFonts w:ascii="Calibri" w:cs="Calibri" w:eastAsia="Calibri" w:hAnsi="Calibri"/>
                <w:rtl w:val="0"/>
              </w:rPr>
              <w:t xml:space="preserve">para guardar los datos y continuar con la configuración.</w:t>
            </w:r>
          </w:p>
        </w:tc>
      </w:tr>
    </w:tbl>
    <w:p w:rsidR="00000000" w:rsidDel="00000000" w:rsidP="00000000" w:rsidRDefault="00000000" w:rsidRPr="00000000" w14:paraId="00000310">
      <w:pPr>
        <w:rPr>
          <w:rFonts w:ascii="Calibri" w:cs="Calibri" w:eastAsia="Calibri" w:hAnsi="Calibri"/>
        </w:rPr>
      </w:pPr>
      <w:r w:rsidDel="00000000" w:rsidR="00000000" w:rsidRPr="00000000">
        <w:rPr>
          <w:rtl w:val="0"/>
        </w:rPr>
      </w:r>
    </w:p>
    <w:p w:rsidR="00000000" w:rsidDel="00000000" w:rsidP="00000000" w:rsidRDefault="00000000" w:rsidRPr="00000000" w14:paraId="00000311">
      <w:pPr>
        <w:spacing w:line="259"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312">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62625" cy="2447925"/>
            <wp:effectExtent b="9525" l="9525" r="9525" t="9525"/>
            <wp:docPr id="1073" name="image14.png"/>
            <a:graphic>
              <a:graphicData uri="http://schemas.openxmlformats.org/drawingml/2006/picture">
                <pic:pic>
                  <pic:nvPicPr>
                    <pic:cNvPr id="0" name="image14.png"/>
                    <pic:cNvPicPr preferRelativeResize="0"/>
                  </pic:nvPicPr>
                  <pic:blipFill>
                    <a:blip r:embed="rId64"/>
                    <a:srcRect b="0" l="0" r="0" t="0"/>
                    <a:stretch>
                      <a:fillRect/>
                    </a:stretch>
                  </pic:blipFill>
                  <pic:spPr>
                    <a:xfrm>
                      <a:off x="0" y="0"/>
                      <a:ext cx="5762625" cy="244792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3cqmetx" w:id="61"/>
      <w:bookmarkEnd w:id="61"/>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28: Juego de Conversación, Visión General del Nodo (1)</w:t>
      </w:r>
      <w:r w:rsidDel="00000000" w:rsidR="00000000" w:rsidRPr="00000000">
        <w:rPr>
          <w:rtl w:val="0"/>
        </w:rPr>
      </w:r>
    </w:p>
    <w:p w:rsidR="00000000" w:rsidDel="00000000" w:rsidP="00000000" w:rsidRDefault="00000000" w:rsidRPr="00000000" w14:paraId="00000314">
      <w:pPr>
        <w:rPr/>
      </w:pPr>
      <w:r w:rsidDel="00000000" w:rsidR="00000000" w:rsidRPr="00000000">
        <w:rPr>
          <w:rtl w:val="0"/>
        </w:rPr>
      </w:r>
    </w:p>
    <w:p w:rsidR="00000000" w:rsidDel="00000000" w:rsidP="00000000" w:rsidRDefault="00000000" w:rsidRPr="00000000" w14:paraId="00000315">
      <w:pPr>
        <w:keepNext w:val="1"/>
        <w:jc w:val="right"/>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2105025" cy="1323975"/>
            <wp:effectExtent b="9525" l="9525" r="9525" t="9525"/>
            <wp:docPr id="1074" name="image12.png"/>
            <a:graphic>
              <a:graphicData uri="http://schemas.openxmlformats.org/drawingml/2006/picture">
                <pic:pic>
                  <pic:nvPicPr>
                    <pic:cNvPr id="0" name="image12.png"/>
                    <pic:cNvPicPr preferRelativeResize="0"/>
                  </pic:nvPicPr>
                  <pic:blipFill>
                    <a:blip r:embed="rId65"/>
                    <a:srcRect b="0" l="63656" r="0" t="0"/>
                    <a:stretch>
                      <a:fillRect/>
                    </a:stretch>
                  </pic:blipFill>
                  <pic:spPr>
                    <a:xfrm>
                      <a:off x="0" y="0"/>
                      <a:ext cx="2105025" cy="132397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right"/>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1rvwp1q" w:id="62"/>
      <w:bookmarkEnd w:id="62"/>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29: Juego de Conversación, Visión General del Nodo (2)</w:t>
      </w:r>
      <w:r w:rsidDel="00000000" w:rsidR="00000000" w:rsidRPr="00000000">
        <w:rPr>
          <w:rtl w:val="0"/>
        </w:rPr>
      </w:r>
    </w:p>
    <w:p w:rsidR="00000000" w:rsidDel="00000000" w:rsidP="00000000" w:rsidRDefault="00000000" w:rsidRPr="00000000" w14:paraId="00000317">
      <w:pPr>
        <w:rPr>
          <w:rFonts w:ascii="Calibri" w:cs="Calibri" w:eastAsia="Calibri" w:hAnsi="Calibri"/>
          <w:sz w:val="22"/>
          <w:szCs w:val="22"/>
        </w:rPr>
      </w:pPr>
      <w:r w:rsidDel="00000000" w:rsidR="00000000" w:rsidRPr="00000000">
        <w:rPr>
          <w:rtl w:val="0"/>
        </w:rPr>
      </w:r>
    </w:p>
    <w:tbl>
      <w:tblPr>
        <w:tblStyle w:val="Table26"/>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8">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Descripción general del nodo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9">
            <w:pPr>
              <w:spacing w:line="240" w:lineRule="auto"/>
              <w:rPr>
                <w:rFonts w:ascii="Calibri" w:cs="Calibri" w:eastAsia="Calibri" w:hAnsi="Calibri"/>
              </w:rPr>
            </w:pPr>
            <w:r w:rsidDel="00000000" w:rsidR="00000000" w:rsidRPr="00000000">
              <w:rPr>
                <w:rFonts w:ascii="Calibri" w:cs="Calibri" w:eastAsia="Calibri" w:hAnsi="Calibri"/>
                <w:rtl w:val="0"/>
              </w:rPr>
              <w:t xml:space="preserve">La </w:t>
            </w:r>
            <w:r w:rsidDel="00000000" w:rsidR="00000000" w:rsidRPr="00000000">
              <w:rPr>
                <w:rFonts w:ascii="Calibri" w:cs="Calibri" w:eastAsia="Calibri" w:hAnsi="Calibri"/>
                <w:i w:val="1"/>
                <w:rtl w:val="0"/>
              </w:rPr>
              <w:t xml:space="preserve">descripción general del nodo </w:t>
            </w:r>
            <w:r w:rsidDel="00000000" w:rsidR="00000000" w:rsidRPr="00000000">
              <w:rPr>
                <w:rFonts w:ascii="Calibri" w:cs="Calibri" w:eastAsia="Calibri" w:hAnsi="Calibri"/>
                <w:rtl w:val="0"/>
              </w:rPr>
              <w:t xml:space="preserve">es para las palabras del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A">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Nodo Texto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B">
            <w:pPr>
              <w:spacing w:line="240" w:lineRule="auto"/>
              <w:rPr>
                <w:rFonts w:ascii="Calibri" w:cs="Calibri" w:eastAsia="Calibri" w:hAnsi="Calibri"/>
              </w:rPr>
            </w:pPr>
            <w:r w:rsidDel="00000000" w:rsidR="00000000" w:rsidRPr="00000000">
              <w:rPr>
                <w:rFonts w:ascii="Calibri" w:cs="Calibri" w:eastAsia="Calibri" w:hAnsi="Calibri"/>
                <w:rtl w:val="0"/>
              </w:rPr>
              <w:t xml:space="preserve">El </w:t>
            </w:r>
            <w:r w:rsidDel="00000000" w:rsidR="00000000" w:rsidRPr="00000000">
              <w:rPr>
                <w:rFonts w:ascii="Calibri" w:cs="Calibri" w:eastAsia="Calibri" w:hAnsi="Calibri"/>
                <w:i w:val="1"/>
                <w:rtl w:val="0"/>
              </w:rPr>
              <w:t xml:space="preserve">Nodo Texto </w:t>
            </w:r>
            <w:r w:rsidDel="00000000" w:rsidR="00000000" w:rsidRPr="00000000">
              <w:rPr>
                <w:rFonts w:ascii="Calibri" w:cs="Calibri" w:eastAsia="Calibri" w:hAnsi="Calibri"/>
                <w:rtl w:val="0"/>
              </w:rPr>
              <w:t xml:space="preserve">es para las palabras del juego.</w:t>
            </w:r>
          </w:p>
          <w:p w:rsidR="00000000" w:rsidDel="00000000" w:rsidP="00000000" w:rsidRDefault="00000000" w:rsidRPr="00000000" w14:paraId="0000031C">
            <w:pPr>
              <w:spacing w:line="240" w:lineRule="auto"/>
              <w:rPr>
                <w:rFonts w:ascii="Calibri" w:cs="Calibri" w:eastAsia="Calibri" w:hAnsi="Calibri"/>
              </w:rPr>
            </w:pPr>
            <w:r w:rsidDel="00000000" w:rsidR="00000000" w:rsidRPr="00000000">
              <w:rPr>
                <w:rFonts w:ascii="Calibri" w:cs="Calibri" w:eastAsia="Calibri" w:hAnsi="Calibri"/>
                <w:rtl w:val="0"/>
              </w:rPr>
              <w:t xml:space="preserve">Aquí puede hacer clic en </w:t>
            </w:r>
            <w:r w:rsidDel="00000000" w:rsidR="00000000" w:rsidRPr="00000000">
              <w:rPr>
                <w:rFonts w:ascii="Calibri" w:cs="Calibri" w:eastAsia="Calibri" w:hAnsi="Calibri"/>
                <w:i w:val="1"/>
                <w:rtl w:val="0"/>
              </w:rPr>
              <w:t xml:space="preserve">Añadir nodo </w:t>
            </w:r>
            <w:r w:rsidDel="00000000" w:rsidR="00000000" w:rsidRPr="00000000">
              <w:rPr>
                <w:rFonts w:ascii="Calibri" w:cs="Calibri" w:eastAsia="Calibri" w:hAnsi="Calibri"/>
                <w:rtl w:val="0"/>
              </w:rPr>
              <w:t xml:space="preserve">para generar palabras.</w:t>
            </w:r>
          </w:p>
          <w:p w:rsidR="00000000" w:rsidDel="00000000" w:rsidP="00000000" w:rsidRDefault="00000000" w:rsidRPr="00000000" w14:paraId="0000031D">
            <w:pPr>
              <w:spacing w:line="240" w:lineRule="auto"/>
              <w:rPr>
                <w:rFonts w:ascii="Calibri" w:cs="Calibri" w:eastAsia="Calibri" w:hAnsi="Calibri"/>
              </w:rPr>
            </w:pPr>
            <w:r w:rsidDel="00000000" w:rsidR="00000000" w:rsidRPr="00000000">
              <w:rPr>
                <w:rFonts w:ascii="Calibri" w:cs="Calibri" w:eastAsia="Calibri" w:hAnsi="Calibri"/>
                <w:rtl w:val="0"/>
              </w:rPr>
              <w:t xml:space="preserve">Si ha creado un </w:t>
            </w:r>
            <w:r w:rsidDel="00000000" w:rsidR="00000000" w:rsidRPr="00000000">
              <w:rPr>
                <w:rFonts w:ascii="Calibri" w:cs="Calibri" w:eastAsia="Calibri" w:hAnsi="Calibri"/>
                <w:i w:val="1"/>
                <w:rtl w:val="0"/>
              </w:rPr>
              <w:t xml:space="preserve">Nodo</w:t>
            </w:r>
            <w:r w:rsidDel="00000000" w:rsidR="00000000" w:rsidRPr="00000000">
              <w:rPr>
                <w:rFonts w:ascii="Calibri" w:cs="Calibri" w:eastAsia="Calibri" w:hAnsi="Calibri"/>
                <w:rtl w:val="0"/>
              </w:rPr>
              <w:t xml:space="preserve">, puede editarlo haciendo clic en el símbolo del lápiz situado junto a él.</w:t>
            </w:r>
          </w:p>
          <w:p w:rsidR="00000000" w:rsidDel="00000000" w:rsidP="00000000" w:rsidRDefault="00000000" w:rsidRPr="00000000" w14:paraId="0000031E">
            <w:pPr>
              <w:spacing w:line="240" w:lineRule="auto"/>
              <w:rPr>
                <w:rFonts w:ascii="Calibri" w:cs="Calibri" w:eastAsia="Calibri" w:hAnsi="Calibri"/>
                <w:sz w:val="22"/>
                <w:szCs w:val="22"/>
              </w:rPr>
            </w:pPr>
            <w:r w:rsidDel="00000000" w:rsidR="00000000" w:rsidRPr="00000000">
              <w:rPr>
                <w:rFonts w:ascii="Calibri" w:cs="Calibri" w:eastAsia="Calibri" w:hAnsi="Calibri"/>
                <w:rtl w:val="0"/>
              </w:rPr>
              <w:t xml:space="preserve">Puede eliminar un </w:t>
            </w:r>
            <w:r w:rsidDel="00000000" w:rsidR="00000000" w:rsidRPr="00000000">
              <w:rPr>
                <w:rFonts w:ascii="Calibri" w:cs="Calibri" w:eastAsia="Calibri" w:hAnsi="Calibri"/>
                <w:i w:val="1"/>
                <w:rtl w:val="0"/>
              </w:rPr>
              <w:t xml:space="preserve">nodo </w:t>
            </w:r>
            <w:r w:rsidDel="00000000" w:rsidR="00000000" w:rsidRPr="00000000">
              <w:rPr>
                <w:rFonts w:ascii="Calibri" w:cs="Calibri" w:eastAsia="Calibri" w:hAnsi="Calibri"/>
                <w:rtl w:val="0"/>
              </w:rPr>
              <w:t xml:space="preserve">haciendo clic en el símbolo de la cruz roja que aparece junto a él.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F">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Seleccionar nodo de inicio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0">
            <w:pPr>
              <w:spacing w:line="240" w:lineRule="auto"/>
              <w:rPr>
                <w:rFonts w:ascii="Calibri" w:cs="Calibri" w:eastAsia="Calibri" w:hAnsi="Calibri"/>
              </w:rPr>
            </w:pPr>
            <w:r w:rsidDel="00000000" w:rsidR="00000000" w:rsidRPr="00000000">
              <w:rPr>
                <w:rFonts w:ascii="Calibri" w:cs="Calibri" w:eastAsia="Calibri" w:hAnsi="Calibri"/>
                <w:rtl w:val="0"/>
              </w:rPr>
              <w:t xml:space="preserve">Elige el número de </w:t>
            </w:r>
            <w:r w:rsidDel="00000000" w:rsidR="00000000" w:rsidRPr="00000000">
              <w:rPr>
                <w:rFonts w:ascii="Calibri" w:cs="Calibri" w:eastAsia="Calibri" w:hAnsi="Calibri"/>
                <w:i w:val="1"/>
                <w:rtl w:val="0"/>
              </w:rPr>
              <w:t xml:space="preserve">Nodo </w:t>
            </w:r>
            <w:r w:rsidDel="00000000" w:rsidR="00000000" w:rsidRPr="00000000">
              <w:rPr>
                <w:rFonts w:ascii="Calibri" w:cs="Calibri" w:eastAsia="Calibri" w:hAnsi="Calibri"/>
                <w:rtl w:val="0"/>
              </w:rPr>
              <w:t xml:space="preserve">que debe iniciar 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1">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Editar nodo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2">
            <w:pPr>
              <w:spacing w:line="240" w:lineRule="auto"/>
              <w:rPr>
                <w:rFonts w:ascii="Calibri" w:cs="Calibri" w:eastAsia="Calibri" w:hAnsi="Calibri"/>
              </w:rPr>
            </w:pPr>
            <w:r w:rsidDel="00000000" w:rsidR="00000000" w:rsidRPr="00000000">
              <w:rPr>
                <w:rFonts w:ascii="Calibri" w:cs="Calibri" w:eastAsia="Calibri" w:hAnsi="Calibri"/>
                <w:rtl w:val="0"/>
              </w:rPr>
              <w:t xml:space="preserve">Al hacer clic en </w:t>
            </w:r>
            <w:r w:rsidDel="00000000" w:rsidR="00000000" w:rsidRPr="00000000">
              <w:rPr>
                <w:rFonts w:ascii="Calibri" w:cs="Calibri" w:eastAsia="Calibri" w:hAnsi="Calibri"/>
                <w:i w:val="1"/>
                <w:rtl w:val="0"/>
              </w:rPr>
              <w:t xml:space="preserve">Añadir nodo </w:t>
            </w:r>
            <w:r w:rsidDel="00000000" w:rsidR="00000000" w:rsidRPr="00000000">
              <w:rPr>
                <w:rFonts w:ascii="Calibri" w:cs="Calibri" w:eastAsia="Calibri" w:hAnsi="Calibri"/>
                <w:rtl w:val="0"/>
              </w:rPr>
              <w:t xml:space="preserve">se abre un campo de texto.</w:t>
            </w:r>
          </w:p>
          <w:p w:rsidR="00000000" w:rsidDel="00000000" w:rsidP="00000000" w:rsidRDefault="00000000" w:rsidRPr="00000000" w14:paraId="00000323">
            <w:pPr>
              <w:spacing w:line="240" w:lineRule="auto"/>
              <w:rPr>
                <w:rFonts w:ascii="Calibri" w:cs="Calibri" w:eastAsia="Calibri" w:hAnsi="Calibri"/>
              </w:rPr>
            </w:pPr>
            <w:r w:rsidDel="00000000" w:rsidR="00000000" w:rsidRPr="00000000">
              <w:rPr>
                <w:rFonts w:ascii="Calibri" w:cs="Calibri" w:eastAsia="Calibri" w:hAnsi="Calibri"/>
                <w:rtl w:val="0"/>
              </w:rPr>
              <w:t xml:space="preserve">Aquí puedes escribir las palabras/términos.</w:t>
            </w:r>
          </w:p>
          <w:p w:rsidR="00000000" w:rsidDel="00000000" w:rsidP="00000000" w:rsidRDefault="00000000" w:rsidRPr="00000000" w14:paraId="00000324">
            <w:pPr>
              <w:spacing w:line="240" w:lineRule="auto"/>
              <w:rPr>
                <w:rFonts w:ascii="Calibri" w:cs="Calibri" w:eastAsia="Calibri" w:hAnsi="Calibri"/>
              </w:rPr>
            </w:pPr>
            <w:r w:rsidDel="00000000" w:rsidR="00000000" w:rsidRPr="00000000">
              <w:rPr>
                <w:rFonts w:ascii="Calibri" w:cs="Calibri" w:eastAsia="Calibri" w:hAnsi="Calibri"/>
                <w:rtl w:val="0"/>
              </w:rPr>
              <w:t xml:space="preserve">El número de palabras es ilimitado.</w:t>
            </w:r>
          </w:p>
        </w:tc>
      </w:tr>
    </w:tbl>
    <w:p w:rsidR="00000000" w:rsidDel="00000000" w:rsidP="00000000" w:rsidRDefault="00000000" w:rsidRPr="00000000" w14:paraId="0000032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26">
      <w:pPr>
        <w:rPr>
          <w:rFonts w:ascii="Calibri" w:cs="Calibri" w:eastAsia="Calibri" w:hAnsi="Calibri"/>
          <w:sz w:val="22"/>
          <w:szCs w:val="22"/>
        </w:rPr>
      </w:pPr>
      <w:r w:rsidDel="00000000" w:rsidR="00000000" w:rsidRPr="00000000">
        <w:rPr>
          <w:rtl w:val="0"/>
        </w:rPr>
      </w:r>
    </w:p>
    <w:tbl>
      <w:tblPr>
        <w:tblStyle w:val="Table27"/>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7">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Descripción general del nodo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8">
            <w:pPr>
              <w:spacing w:line="240" w:lineRule="auto"/>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9">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Opciones 1 y 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A">
            <w:pPr>
              <w:spacing w:line="240" w:lineRule="auto"/>
              <w:rPr>
                <w:rFonts w:ascii="Calibri" w:cs="Calibri" w:eastAsia="Calibri" w:hAnsi="Calibri"/>
              </w:rPr>
            </w:pPr>
            <w:r w:rsidDel="00000000" w:rsidR="00000000" w:rsidRPr="00000000">
              <w:rPr>
                <w:rFonts w:ascii="Calibri" w:cs="Calibri" w:eastAsia="Calibri" w:hAnsi="Calibri"/>
                <w:rtl w:val="0"/>
              </w:rPr>
              <w:t xml:space="preserve">Las opciones 1 y 2 son las respuestas a la pregunta/afirmación.</w:t>
            </w:r>
          </w:p>
          <w:p w:rsidR="00000000" w:rsidDel="00000000" w:rsidP="00000000" w:rsidRDefault="00000000" w:rsidRPr="00000000" w14:paraId="0000032B">
            <w:pPr>
              <w:spacing w:line="240" w:lineRule="auto"/>
              <w:rPr>
                <w:rFonts w:ascii="Calibri" w:cs="Calibri" w:eastAsia="Calibri" w:hAnsi="Calibri"/>
              </w:rPr>
            </w:pPr>
            <w:r w:rsidDel="00000000" w:rsidR="00000000" w:rsidRPr="00000000">
              <w:rPr>
                <w:rFonts w:ascii="Calibri" w:cs="Calibri" w:eastAsia="Calibri" w:hAnsi="Calibri"/>
                <w:rtl w:val="0"/>
              </w:rPr>
              <w:t xml:space="preserve">Rellene el campo Texto.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C">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Puntuación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D">
            <w:pPr>
              <w:spacing w:line="240" w:lineRule="auto"/>
              <w:rPr>
                <w:rFonts w:ascii="Calibri" w:cs="Calibri" w:eastAsia="Calibri" w:hAnsi="Calibri"/>
              </w:rPr>
            </w:pPr>
            <w:r w:rsidDel="00000000" w:rsidR="00000000" w:rsidRPr="00000000">
              <w:rPr>
                <w:rFonts w:ascii="Calibri" w:cs="Calibri" w:eastAsia="Calibri" w:hAnsi="Calibri"/>
                <w:rtl w:val="0"/>
              </w:rPr>
              <w:t xml:space="preserve">La puntuación se utiliza para determinar la cantidad de puntos obtenidos en la prueba por una respuesta correcta y por una respuesta incorrecta.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E">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Nodo siguiente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F">
            <w:pPr>
              <w:spacing w:line="240" w:lineRule="auto"/>
              <w:rPr>
                <w:rFonts w:ascii="Calibri" w:cs="Calibri" w:eastAsia="Calibri" w:hAnsi="Calibri"/>
              </w:rPr>
            </w:pPr>
            <w:r w:rsidDel="00000000" w:rsidR="00000000" w:rsidRPr="00000000">
              <w:rPr>
                <w:rFonts w:ascii="Calibri" w:cs="Calibri" w:eastAsia="Calibri" w:hAnsi="Calibri"/>
                <w:rtl w:val="0"/>
              </w:rPr>
              <w:t xml:space="preserve">Nodo siguiente permite determinar la palabra/término siguiente.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0">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Guardar cambios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1">
            <w:pPr>
              <w:spacing w:line="240" w:lineRule="auto"/>
              <w:rPr>
                <w:rFonts w:ascii="Calibri" w:cs="Calibri" w:eastAsia="Calibri" w:hAnsi="Calibri"/>
              </w:rPr>
            </w:pPr>
            <w:r w:rsidDel="00000000" w:rsidR="00000000" w:rsidRPr="00000000">
              <w:rPr>
                <w:rFonts w:ascii="Calibri" w:cs="Calibri" w:eastAsia="Calibri" w:hAnsi="Calibri"/>
                <w:rtl w:val="0"/>
              </w:rPr>
              <w:t xml:space="preserve">A continuación, haga clic en Guardar cambios para guardar los datos introducidos.</w:t>
            </w:r>
          </w:p>
        </w:tc>
      </w:tr>
    </w:tbl>
    <w:p w:rsidR="00000000" w:rsidDel="00000000" w:rsidP="00000000" w:rsidRDefault="00000000" w:rsidRPr="00000000" w14:paraId="0000033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4">
      <w:pPr>
        <w:keepNext w:val="1"/>
        <w:rPr>
          <w:rFonts w:ascii="Calibri" w:cs="Calibri" w:eastAsia="Calibri" w:hAnsi="Calibri"/>
        </w:rPr>
      </w:pPr>
      <w:r w:rsidDel="00000000" w:rsidR="00000000" w:rsidRPr="00000000">
        <w:rPr>
          <w:rFonts w:ascii="Calibri" w:cs="Calibri" w:eastAsia="Calibri" w:hAnsi="Calibri"/>
        </w:rPr>
        <w:drawing>
          <wp:inline distB="0" distT="0" distL="0" distR="0">
            <wp:extent cx="2105025" cy="1323975"/>
            <wp:effectExtent b="9525" l="9525" r="9525" t="9525"/>
            <wp:docPr id="1075" name="image12.png"/>
            <a:graphic>
              <a:graphicData uri="http://schemas.openxmlformats.org/drawingml/2006/picture">
                <pic:pic>
                  <pic:nvPicPr>
                    <pic:cNvPr id="0" name="image12.png"/>
                    <pic:cNvPicPr preferRelativeResize="0"/>
                  </pic:nvPicPr>
                  <pic:blipFill>
                    <a:blip r:embed="rId65"/>
                    <a:srcRect b="0" l="0" r="63406" t="0"/>
                    <a:stretch>
                      <a:fillRect/>
                    </a:stretch>
                  </pic:blipFill>
                  <pic:spPr>
                    <a:xfrm>
                      <a:off x="0" y="0"/>
                      <a:ext cx="2105025" cy="1323975"/>
                    </a:xfrm>
                    <a:prstGeom prst="rect"/>
                    <a:ln w="9525">
                      <a:solidFill>
                        <a:srgbClr val="000000"/>
                      </a:solidFill>
                      <a:prstDash val="solid"/>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3615690</wp:posOffset>
            </wp:positionH>
            <wp:positionV relativeFrom="paragraph">
              <wp:posOffset>28575</wp:posOffset>
            </wp:positionV>
            <wp:extent cx="2145030" cy="2273935"/>
            <wp:effectExtent b="9525" l="9525" r="9525" t="9525"/>
            <wp:wrapSquare wrapText="bothSides" distB="0" distT="0" distL="114300" distR="114300"/>
            <wp:docPr id="1079" name="image19.png"/>
            <a:graphic>
              <a:graphicData uri="http://schemas.openxmlformats.org/drawingml/2006/picture">
                <pic:pic>
                  <pic:nvPicPr>
                    <pic:cNvPr id="0" name="image19.png"/>
                    <pic:cNvPicPr preferRelativeResize="0"/>
                  </pic:nvPicPr>
                  <pic:blipFill>
                    <a:blip r:embed="rId66"/>
                    <a:srcRect b="0" l="0" r="0" t="0"/>
                    <a:stretch>
                      <a:fillRect/>
                    </a:stretch>
                  </pic:blipFill>
                  <pic:spPr>
                    <a:xfrm>
                      <a:off x="0" y="0"/>
                      <a:ext cx="2145030" cy="2273935"/>
                    </a:xfrm>
                    <a:prstGeom prst="rect"/>
                    <a:ln w="9525">
                      <a:solidFill>
                        <a:srgbClr val="000000"/>
                      </a:solidFill>
                      <a:prstDash val="solid"/>
                    </a:ln>
                  </pic:spPr>
                </pic:pic>
              </a:graphicData>
            </a:graphic>
          </wp:anchor>
        </w:drawing>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4bvk7pj" w:id="63"/>
      <w:bookmarkEnd w:id="63"/>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30: Juego de Conversación, Resumen de Resultados (1)</w:t>
      </w:r>
    </w:p>
    <w:p w:rsidR="00000000" w:rsidDel="00000000" w:rsidP="00000000" w:rsidRDefault="00000000" w:rsidRPr="00000000" w14:paraId="00000336">
      <w:pPr>
        <w:rPr/>
      </w:pPr>
      <w:r w:rsidDel="00000000" w:rsidR="00000000" w:rsidRPr="00000000">
        <w:rPr>
          <w:rtl w:val="0"/>
        </w:rPr>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2r0uhxc" w:id="64"/>
      <w:bookmarkEnd w:id="64"/>
      <w:r w:rsidDel="00000000" w:rsidR="00000000" w:rsidRPr="00000000">
        <w:rPr>
          <w:rtl w:val="0"/>
        </w:rPr>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4956" w:right="0" w:firstLine="0"/>
        <w:jc w:val="right"/>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1664s55" w:id="65"/>
      <w:bookmarkEnd w:id="65"/>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31: Juego de Conversación, Resumen de Resultados (2)</w:t>
      </w:r>
    </w:p>
    <w:p w:rsidR="00000000" w:rsidDel="00000000" w:rsidP="00000000" w:rsidRDefault="00000000" w:rsidRPr="00000000" w14:paraId="00000339">
      <w:pPr>
        <w:rPr>
          <w:rFonts w:ascii="Calibri" w:cs="Calibri" w:eastAsia="Calibri" w:hAnsi="Calibri"/>
        </w:rPr>
      </w:pPr>
      <w:r w:rsidDel="00000000" w:rsidR="00000000" w:rsidRPr="00000000">
        <w:rPr>
          <w:rtl w:val="0"/>
        </w:rPr>
      </w:r>
    </w:p>
    <w:tbl>
      <w:tblPr>
        <w:tblStyle w:val="Table28"/>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A">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Resumen de resultados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B">
            <w:pPr>
              <w:spacing w:line="240" w:lineRule="auto"/>
              <w:rPr>
                <w:rFonts w:ascii="Calibri" w:cs="Calibri" w:eastAsia="Calibri" w:hAnsi="Calibri"/>
              </w:rPr>
            </w:pPr>
            <w:r w:rsidDel="00000000" w:rsidR="00000000" w:rsidRPr="00000000">
              <w:rPr>
                <w:rFonts w:ascii="Calibri" w:cs="Calibri" w:eastAsia="Calibri" w:hAnsi="Calibri"/>
                <w:rtl w:val="0"/>
              </w:rPr>
              <w:t xml:space="preserve">Utiliza el </w:t>
            </w:r>
            <w:r w:rsidDel="00000000" w:rsidR="00000000" w:rsidRPr="00000000">
              <w:rPr>
                <w:rFonts w:ascii="Calibri" w:cs="Calibri" w:eastAsia="Calibri" w:hAnsi="Calibri"/>
                <w:i w:val="1"/>
                <w:rtl w:val="0"/>
              </w:rPr>
              <w:t xml:space="preserve">Resumen de resultados </w:t>
            </w:r>
            <w:r w:rsidDel="00000000" w:rsidR="00000000" w:rsidRPr="00000000">
              <w:rPr>
                <w:rFonts w:ascii="Calibri" w:cs="Calibri" w:eastAsia="Calibri" w:hAnsi="Calibri"/>
                <w:rtl w:val="0"/>
              </w:rPr>
              <w:t xml:space="preserve">para determinar cómo le fue al alumno en 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C">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Rango de puntuación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D">
            <w:pPr>
              <w:spacing w:line="240" w:lineRule="auto"/>
              <w:rPr>
                <w:rFonts w:ascii="Calibri" w:cs="Calibri" w:eastAsia="Calibri" w:hAnsi="Calibri"/>
              </w:rPr>
            </w:pPr>
            <w:r w:rsidDel="00000000" w:rsidR="00000000" w:rsidRPr="00000000">
              <w:rPr>
                <w:rFonts w:ascii="Calibri" w:cs="Calibri" w:eastAsia="Calibri" w:hAnsi="Calibri"/>
                <w:rtl w:val="0"/>
              </w:rPr>
              <w:t xml:space="preserve">Utilice </w:t>
            </w:r>
            <w:r w:rsidDel="00000000" w:rsidR="00000000" w:rsidRPr="00000000">
              <w:rPr>
                <w:rFonts w:ascii="Calibri" w:cs="Calibri" w:eastAsia="Calibri" w:hAnsi="Calibri"/>
                <w:i w:val="1"/>
                <w:rtl w:val="0"/>
              </w:rPr>
              <w:t xml:space="preserve">Rango de puntuación </w:t>
            </w:r>
            <w:r w:rsidDel="00000000" w:rsidR="00000000" w:rsidRPr="00000000">
              <w:rPr>
                <w:rFonts w:ascii="Calibri" w:cs="Calibri" w:eastAsia="Calibri" w:hAnsi="Calibri"/>
                <w:rtl w:val="0"/>
              </w:rPr>
              <w:t xml:space="preserve">para establecer diferentes rangos de puntuación de puntos.</w:t>
            </w:r>
          </w:p>
          <w:p w:rsidR="00000000" w:rsidDel="00000000" w:rsidP="00000000" w:rsidRDefault="00000000" w:rsidRPr="00000000" w14:paraId="0000033E">
            <w:pPr>
              <w:spacing w:line="240" w:lineRule="auto"/>
              <w:rPr>
                <w:rFonts w:ascii="Calibri" w:cs="Calibri" w:eastAsia="Calibri" w:hAnsi="Calibri"/>
              </w:rPr>
            </w:pPr>
            <w:r w:rsidDel="00000000" w:rsidR="00000000" w:rsidRPr="00000000">
              <w:rPr>
                <w:rFonts w:ascii="Calibri" w:cs="Calibri" w:eastAsia="Calibri" w:hAnsi="Calibri"/>
                <w:rtl w:val="0"/>
              </w:rPr>
              <w:t xml:space="preserve">Esto puede explicar varios puntos.</w:t>
            </w:r>
          </w:p>
          <w:p w:rsidR="00000000" w:rsidDel="00000000" w:rsidP="00000000" w:rsidRDefault="00000000" w:rsidRPr="00000000" w14:paraId="0000033F">
            <w:pPr>
              <w:spacing w:line="240" w:lineRule="auto"/>
              <w:rPr>
                <w:rFonts w:ascii="Calibri" w:cs="Calibri" w:eastAsia="Calibri" w:hAnsi="Calibri"/>
              </w:rPr>
            </w:pPr>
            <w:r w:rsidDel="00000000" w:rsidR="00000000" w:rsidRPr="00000000">
              <w:rPr>
                <w:rFonts w:ascii="Calibri" w:cs="Calibri" w:eastAsia="Calibri" w:hAnsi="Calibri"/>
                <w:rtl w:val="0"/>
              </w:rPr>
              <w:t xml:space="preserve">Haga clic en </w:t>
            </w:r>
            <w:r w:rsidDel="00000000" w:rsidR="00000000" w:rsidRPr="00000000">
              <w:rPr>
                <w:rFonts w:ascii="Calibri" w:cs="Calibri" w:eastAsia="Calibri" w:hAnsi="Calibri"/>
                <w:i w:val="1"/>
                <w:rtl w:val="0"/>
              </w:rPr>
              <w:t xml:space="preserve">Añadir intervalo </w:t>
            </w:r>
            <w:r w:rsidDel="00000000" w:rsidR="00000000" w:rsidRPr="00000000">
              <w:rPr>
                <w:rFonts w:ascii="Calibri" w:cs="Calibri" w:eastAsia="Calibri" w:hAnsi="Calibri"/>
                <w:rtl w:val="0"/>
              </w:rPr>
              <w:t xml:space="preserve">para establecer un </w:t>
            </w:r>
            <w:r w:rsidDel="00000000" w:rsidR="00000000" w:rsidRPr="00000000">
              <w:rPr>
                <w:rFonts w:ascii="Calibri" w:cs="Calibri" w:eastAsia="Calibri" w:hAnsi="Calibri"/>
                <w:i w:val="1"/>
                <w:rtl w:val="0"/>
              </w:rPr>
              <w:t xml:space="preserve">intervalo de puntuación</w:t>
            </w:r>
            <w:r w:rsidDel="00000000" w:rsidR="00000000" w:rsidRPr="00000000">
              <w:rPr>
                <w:rFonts w:ascii="Calibri" w:cs="Calibri" w:eastAsia="Calibri" w:hAnsi="Calibri"/>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0">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Descripción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1">
            <w:pPr>
              <w:spacing w:line="240" w:lineRule="auto"/>
              <w:rPr>
                <w:rFonts w:ascii="Calibri" w:cs="Calibri" w:eastAsia="Calibri" w:hAnsi="Calibri"/>
              </w:rPr>
            </w:pPr>
            <w:r w:rsidDel="00000000" w:rsidR="00000000" w:rsidRPr="00000000">
              <w:rPr>
                <w:rFonts w:ascii="Calibri" w:cs="Calibri" w:eastAsia="Calibri" w:hAnsi="Calibri"/>
                <w:rtl w:val="0"/>
              </w:rPr>
              <w:t xml:space="preserve">Describa lo que significa la puntuación obtenida dentro del intervalo de puntuación.</w:t>
            </w:r>
          </w:p>
          <w:p w:rsidR="00000000" w:rsidDel="00000000" w:rsidP="00000000" w:rsidRDefault="00000000" w:rsidRPr="00000000" w14:paraId="00000342">
            <w:pPr>
              <w:spacing w:line="240" w:lineRule="auto"/>
              <w:rPr>
                <w:rFonts w:ascii="Calibri" w:cs="Calibri" w:eastAsia="Calibri" w:hAnsi="Calibri"/>
              </w:rPr>
            </w:pPr>
            <w:r w:rsidDel="00000000" w:rsidR="00000000" w:rsidRPr="00000000">
              <w:rPr>
                <w:rFonts w:ascii="Calibri" w:cs="Calibri" w:eastAsia="Calibri" w:hAnsi="Calibri"/>
                <w:rtl w:val="0"/>
              </w:rPr>
              <w:t xml:space="preserve">Formule la descripción en el campo </w:t>
            </w:r>
            <w:r w:rsidDel="00000000" w:rsidR="00000000" w:rsidRPr="00000000">
              <w:rPr>
                <w:rFonts w:ascii="Calibri" w:cs="Calibri" w:eastAsia="Calibri" w:hAnsi="Calibri"/>
                <w:i w:val="1"/>
                <w:rtl w:val="0"/>
              </w:rPr>
              <w:t xml:space="preserve">Texto</w:t>
            </w:r>
            <w:r w:rsidDel="00000000" w:rsidR="00000000" w:rsidRPr="00000000">
              <w:rPr>
                <w:rFonts w:ascii="Calibri" w:cs="Calibri" w:eastAsia="Calibri" w:hAnsi="Calibri"/>
                <w:rtl w:val="0"/>
              </w:rPr>
              <w:t xml:space="preserve">.</w:t>
            </w:r>
          </w:p>
        </w:tc>
      </w:tr>
    </w:tbl>
    <w:p w:rsidR="00000000" w:rsidDel="00000000" w:rsidP="00000000" w:rsidRDefault="00000000" w:rsidRPr="00000000" w14:paraId="00000343">
      <w:pPr>
        <w:rPr>
          <w:rFonts w:ascii="Calibri" w:cs="Calibri" w:eastAsia="Calibri" w:hAnsi="Calibri"/>
        </w:rPr>
      </w:pPr>
      <w:r w:rsidDel="00000000" w:rsidR="00000000" w:rsidRPr="00000000">
        <w:rPr>
          <w:rtl w:val="0"/>
        </w:rPr>
      </w:r>
    </w:p>
    <w:p w:rsidR="00000000" w:rsidDel="00000000" w:rsidP="00000000" w:rsidRDefault="00000000" w:rsidRPr="00000000" w14:paraId="00000344">
      <w:pPr>
        <w:spacing w:line="259" w:lineRule="auto"/>
        <w:jc w:val="left"/>
        <w:rPr>
          <w:rFonts w:ascii="Calibri" w:cs="Calibri" w:eastAsia="Calibri" w:hAnsi="Calibri"/>
        </w:rPr>
      </w:pPr>
      <w:r w:rsidDel="00000000" w:rsidR="00000000" w:rsidRPr="00000000">
        <w:br w:type="page"/>
      </w:r>
      <w:r w:rsidDel="00000000" w:rsidR="00000000" w:rsidRPr="00000000">
        <w:rPr>
          <w:rtl w:val="0"/>
        </w:rPr>
      </w:r>
    </w:p>
    <w:tbl>
      <w:tblPr>
        <w:tblStyle w:val="Table29"/>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5">
            <w:pPr>
              <w:spacing w:line="240" w:lineRule="auto"/>
              <w:rPr>
                <w:b w:val="1"/>
              </w:rPr>
            </w:pPr>
            <w:r w:rsidDel="00000000" w:rsidR="00000000" w:rsidRPr="00000000">
              <w:rPr>
                <w:b w:val="1"/>
                <w:rtl w:val="0"/>
              </w:rPr>
              <w:t xml:space="preserve">Resumen de resultados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6">
            <w:pPr>
              <w:spacing w:line="240" w:lineRule="auto"/>
              <w:rPr/>
            </w:pPr>
            <w:r w:rsidDel="00000000" w:rsidR="00000000" w:rsidRPr="00000000">
              <w:rPr>
                <w:rtl w:val="0"/>
              </w:rPr>
              <w:t xml:space="preserve">Utiliza el </w:t>
            </w:r>
            <w:r w:rsidDel="00000000" w:rsidR="00000000" w:rsidRPr="00000000">
              <w:rPr>
                <w:i w:val="1"/>
                <w:rtl w:val="0"/>
              </w:rPr>
              <w:t xml:space="preserve">Resumen de resultados </w:t>
            </w:r>
            <w:r w:rsidDel="00000000" w:rsidR="00000000" w:rsidRPr="00000000">
              <w:rPr>
                <w:rtl w:val="0"/>
              </w:rPr>
              <w:t xml:space="preserve">para determinar cómo le fue al alumno en 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7">
            <w:pPr>
              <w:spacing w:line="240" w:lineRule="auto"/>
              <w:rPr/>
            </w:pPr>
            <w:r w:rsidDel="00000000" w:rsidR="00000000" w:rsidRPr="00000000">
              <w:rPr>
                <w:rtl w:val="0"/>
              </w:rPr>
              <w:t xml:space="preserve">Rango de puntuación posible y descripción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8">
            <w:pPr>
              <w:spacing w:line="240" w:lineRule="auto"/>
              <w:rPr/>
            </w:pPr>
            <w:r w:rsidDel="00000000" w:rsidR="00000000" w:rsidRPr="00000000">
              <w:rPr>
                <w:rtl w:val="0"/>
              </w:rPr>
              <w:t xml:space="preserve">0-5 Oh no, no ha ido muy bien. ¡Inténtalo de nuevo!</w:t>
            </w:r>
          </w:p>
          <w:p w:rsidR="00000000" w:rsidDel="00000000" w:rsidP="00000000" w:rsidRDefault="00000000" w:rsidRPr="00000000" w14:paraId="00000349">
            <w:pPr>
              <w:spacing w:line="240" w:lineRule="auto"/>
              <w:rPr/>
            </w:pPr>
            <w:r w:rsidDel="00000000" w:rsidR="00000000" w:rsidRPr="00000000">
              <w:rPr>
                <w:rtl w:val="0"/>
              </w:rPr>
            </w:r>
          </w:p>
          <w:p w:rsidR="00000000" w:rsidDel="00000000" w:rsidP="00000000" w:rsidRDefault="00000000" w:rsidRPr="00000000" w14:paraId="0000034A">
            <w:pPr>
              <w:spacing w:line="240" w:lineRule="auto"/>
              <w:rPr/>
            </w:pPr>
            <w:r w:rsidDel="00000000" w:rsidR="00000000" w:rsidRPr="00000000">
              <w:rPr>
                <w:rtl w:val="0"/>
              </w:rPr>
              <w:t xml:space="preserve">15-20 ¡Eso estuvo genial! ¡Seguid así!</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B">
            <w:pPr>
              <w:spacing w:line="240" w:lineRule="auto"/>
              <w:rPr>
                <w:i w:val="1"/>
              </w:rPr>
            </w:pPr>
            <w:r w:rsidDel="00000000" w:rsidR="00000000" w:rsidRPr="00000000">
              <w:rPr>
                <w:i w:val="1"/>
                <w:rtl w:val="0"/>
              </w:rPr>
              <w:t xml:space="preserve">Puntuación mínima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C">
            <w:pPr>
              <w:spacing w:line="240" w:lineRule="auto"/>
              <w:rPr/>
            </w:pPr>
            <w:r w:rsidDel="00000000" w:rsidR="00000000" w:rsidRPr="00000000">
              <w:rPr>
                <w:rtl w:val="0"/>
              </w:rPr>
              <w:t xml:space="preserve">Establezca la </w:t>
            </w:r>
            <w:r w:rsidDel="00000000" w:rsidR="00000000" w:rsidRPr="00000000">
              <w:rPr>
                <w:i w:val="1"/>
                <w:rtl w:val="0"/>
              </w:rPr>
              <w:t xml:space="preserve">Puntuación Mínima </w:t>
            </w:r>
            <w:r w:rsidDel="00000000" w:rsidR="00000000" w:rsidRPr="00000000">
              <w:rPr>
                <w:rtl w:val="0"/>
              </w:rPr>
              <w:t xml:space="preserve">para este </w:t>
            </w:r>
            <w:r w:rsidDel="00000000" w:rsidR="00000000" w:rsidRPr="00000000">
              <w:rPr>
                <w:i w:val="1"/>
                <w:rtl w:val="0"/>
              </w:rPr>
              <w:t xml:space="preserve">Rango de Puntuación</w:t>
            </w: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D">
            <w:pPr>
              <w:spacing w:line="240" w:lineRule="auto"/>
              <w:rPr>
                <w:i w:val="1"/>
              </w:rPr>
            </w:pPr>
            <w:r w:rsidDel="00000000" w:rsidR="00000000" w:rsidRPr="00000000">
              <w:rPr>
                <w:i w:val="1"/>
                <w:rtl w:val="0"/>
              </w:rPr>
              <w:t xml:space="preserve">Puntuación máxima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E">
            <w:pPr>
              <w:spacing w:line="240" w:lineRule="auto"/>
              <w:rPr/>
            </w:pPr>
            <w:r w:rsidDel="00000000" w:rsidR="00000000" w:rsidRPr="00000000">
              <w:rPr>
                <w:rtl w:val="0"/>
              </w:rPr>
              <w:t xml:space="preserve">Establezca la </w:t>
            </w:r>
            <w:r w:rsidDel="00000000" w:rsidR="00000000" w:rsidRPr="00000000">
              <w:rPr>
                <w:i w:val="1"/>
                <w:rtl w:val="0"/>
              </w:rPr>
              <w:t xml:space="preserve">Puntuación Máxima </w:t>
            </w:r>
            <w:r w:rsidDel="00000000" w:rsidR="00000000" w:rsidRPr="00000000">
              <w:rPr>
                <w:rtl w:val="0"/>
              </w:rPr>
              <w:t xml:space="preserve">para este </w:t>
            </w:r>
            <w:r w:rsidDel="00000000" w:rsidR="00000000" w:rsidRPr="00000000">
              <w:rPr>
                <w:i w:val="1"/>
                <w:rtl w:val="0"/>
              </w:rPr>
              <w:t xml:space="preserve">Rango de Puntuación</w:t>
            </w: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F">
            <w:pPr>
              <w:spacing w:line="240" w:lineRule="auto"/>
              <w:rPr>
                <w:i w:val="1"/>
              </w:rPr>
            </w:pPr>
            <w:r w:rsidDel="00000000" w:rsidR="00000000" w:rsidRPr="00000000">
              <w:rPr>
                <w:i w:val="1"/>
                <w:rtl w:val="0"/>
              </w:rPr>
              <w:t xml:space="preserve">Guardar cambios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0">
            <w:pPr>
              <w:spacing w:line="240" w:lineRule="auto"/>
              <w:rPr/>
            </w:pPr>
            <w:r w:rsidDel="00000000" w:rsidR="00000000" w:rsidRPr="00000000">
              <w:rPr>
                <w:rtl w:val="0"/>
              </w:rPr>
              <w:t xml:space="preserve">Haga clic en </w:t>
            </w:r>
            <w:r w:rsidDel="00000000" w:rsidR="00000000" w:rsidRPr="00000000">
              <w:rPr>
                <w:i w:val="1"/>
                <w:rtl w:val="0"/>
              </w:rPr>
              <w:t xml:space="preserve">Guardar cambios </w:t>
            </w:r>
            <w:r w:rsidDel="00000000" w:rsidR="00000000" w:rsidRPr="00000000">
              <w:rPr>
                <w:rtl w:val="0"/>
              </w:rPr>
              <w:t xml:space="preserve">para guardar la configuración del juego.</w:t>
            </w:r>
          </w:p>
        </w:tc>
      </w:tr>
    </w:tbl>
    <w:p w:rsidR="00000000" w:rsidDel="00000000" w:rsidP="00000000" w:rsidRDefault="00000000" w:rsidRPr="00000000" w14:paraId="00000351">
      <w:pPr>
        <w:rPr>
          <w:rFonts w:ascii="Calibri" w:cs="Calibri" w:eastAsia="Calibri" w:hAnsi="Calibri"/>
        </w:rPr>
      </w:pPr>
      <w:r w:rsidDel="00000000" w:rsidR="00000000" w:rsidRPr="00000000">
        <w:rPr>
          <w:rtl w:val="0"/>
        </w:rPr>
      </w:r>
    </w:p>
    <w:p w:rsidR="00000000" w:rsidDel="00000000" w:rsidP="00000000" w:rsidRDefault="00000000" w:rsidRPr="00000000" w14:paraId="00000352">
      <w:pPr>
        <w:spacing w:line="259"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353">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62625" cy="1514475"/>
            <wp:effectExtent b="9525" l="9525" r="9525" t="9525"/>
            <wp:docPr descr="Ein Bild, das Text enthält.&#10;&#10;Automatisch generierte Beschreibung" id="1076" name="image23.png"/>
            <a:graphic>
              <a:graphicData uri="http://schemas.openxmlformats.org/drawingml/2006/picture">
                <pic:pic>
                  <pic:nvPicPr>
                    <pic:cNvPr descr="Ein Bild, das Text enthält.&#10;&#10;Automatisch generierte Beschreibung" id="0" name="image23.png"/>
                    <pic:cNvPicPr preferRelativeResize="0"/>
                  </pic:nvPicPr>
                  <pic:blipFill>
                    <a:blip r:embed="rId67"/>
                    <a:srcRect b="0" l="0" r="0" t="0"/>
                    <a:stretch>
                      <a:fillRect/>
                    </a:stretch>
                  </pic:blipFill>
                  <pic:spPr>
                    <a:xfrm>
                      <a:off x="0" y="0"/>
                      <a:ext cx="5762625" cy="151447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3q5sasy" w:id="66"/>
      <w:bookmarkEnd w:id="66"/>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32: Juego de Conversación, Ajustes Generales</w:t>
      </w:r>
      <w:r w:rsidDel="00000000" w:rsidR="00000000" w:rsidRPr="00000000">
        <w:rPr>
          <w:rtl w:val="0"/>
        </w:rPr>
      </w:r>
    </w:p>
    <w:p w:rsidR="00000000" w:rsidDel="00000000" w:rsidP="00000000" w:rsidRDefault="00000000" w:rsidRPr="00000000" w14:paraId="00000355">
      <w:pPr>
        <w:rPr>
          <w:rFonts w:ascii="Calibri" w:cs="Calibri" w:eastAsia="Calibri" w:hAnsi="Calibri"/>
        </w:rPr>
      </w:pPr>
      <w:r w:rsidDel="00000000" w:rsidR="00000000" w:rsidRPr="00000000">
        <w:rPr>
          <w:rtl w:val="0"/>
        </w:rPr>
      </w:r>
    </w:p>
    <w:tbl>
      <w:tblPr>
        <w:tblStyle w:val="Table30"/>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6">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Configuración general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7">
            <w:pPr>
              <w:spacing w:line="240" w:lineRule="auto"/>
              <w:rPr>
                <w:rFonts w:ascii="Calibri" w:cs="Calibri" w:eastAsia="Calibri" w:hAnsi="Calibri"/>
              </w:rPr>
            </w:pPr>
            <w:r w:rsidDel="00000000" w:rsidR="00000000" w:rsidRPr="00000000">
              <w:rPr>
                <w:rFonts w:ascii="Calibri" w:cs="Calibri" w:eastAsia="Calibri" w:hAnsi="Calibri"/>
                <w:rtl w:val="0"/>
              </w:rPr>
              <w:t xml:space="preserve">El siguiente paso es establecer la configuración general del juego.</w:t>
            </w:r>
          </w:p>
          <w:p w:rsidR="00000000" w:rsidDel="00000000" w:rsidP="00000000" w:rsidRDefault="00000000" w:rsidRPr="00000000" w14:paraId="00000358">
            <w:pPr>
              <w:spacing w:line="240" w:lineRule="auto"/>
              <w:rPr>
                <w:rFonts w:ascii="Calibri" w:cs="Calibri" w:eastAsia="Calibri" w:hAnsi="Calibri"/>
              </w:rPr>
            </w:pPr>
            <w:r w:rsidDel="00000000" w:rsidR="00000000" w:rsidRPr="00000000">
              <w:rPr>
                <w:rFonts w:ascii="Calibri" w:cs="Calibri" w:eastAsia="Calibri" w:hAnsi="Calibri"/>
                <w:rtl w:val="0"/>
              </w:rPr>
              <w:t xml:space="preserve">Encontrará tres columnas: </w:t>
            </w:r>
            <w:r w:rsidDel="00000000" w:rsidR="00000000" w:rsidRPr="00000000">
              <w:rPr>
                <w:rFonts w:ascii="Calibri" w:cs="Calibri" w:eastAsia="Calibri" w:hAnsi="Calibri"/>
                <w:i w:val="1"/>
                <w:rtl w:val="0"/>
              </w:rPr>
              <w:t xml:space="preserve">Ajustes</w:t>
            </w:r>
            <w:r w:rsidDel="00000000" w:rsidR="00000000" w:rsidRPr="00000000">
              <w:rPr>
                <w:rFonts w:ascii="Calibri" w:cs="Calibri" w:eastAsia="Calibri" w:hAnsi="Calibri"/>
                <w:rtl w:val="0"/>
              </w:rPr>
              <w:t xml:space="preserve">, su </w:t>
            </w:r>
            <w:r w:rsidDel="00000000" w:rsidR="00000000" w:rsidRPr="00000000">
              <w:rPr>
                <w:rFonts w:ascii="Calibri" w:cs="Calibri" w:eastAsia="Calibri" w:hAnsi="Calibri"/>
                <w:i w:val="1"/>
                <w:rtl w:val="0"/>
              </w:rPr>
              <w:t xml:space="preserve">Descripción </w:t>
            </w:r>
            <w:r w:rsidDel="00000000" w:rsidR="00000000" w:rsidRPr="00000000">
              <w:rPr>
                <w:rFonts w:ascii="Calibri" w:cs="Calibri" w:eastAsia="Calibri" w:hAnsi="Calibri"/>
                <w:rtl w:val="0"/>
              </w:rPr>
              <w:t xml:space="preserve">y </w:t>
            </w:r>
            <w:r w:rsidDel="00000000" w:rsidR="00000000" w:rsidRPr="00000000">
              <w:rPr>
                <w:rFonts w:ascii="Calibri" w:cs="Calibri" w:eastAsia="Calibri" w:hAnsi="Calibri"/>
                <w:i w:val="1"/>
                <w:rtl w:val="0"/>
              </w:rPr>
              <w:t xml:space="preserve">Valor</w:t>
            </w:r>
            <w:r w:rsidDel="00000000" w:rsidR="00000000" w:rsidRPr="00000000">
              <w:rPr>
                <w:rFonts w:ascii="Calibri" w:cs="Calibri" w:eastAsia="Calibri" w:hAnsi="Calibri"/>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9">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Texto inicial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A">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Descripción</w:t>
            </w:r>
            <w:r w:rsidDel="00000000" w:rsidR="00000000" w:rsidRPr="00000000">
              <w:rPr>
                <w:rFonts w:ascii="Calibri" w:cs="Calibri" w:eastAsia="Calibri" w:hAnsi="Calibri"/>
                <w:rtl w:val="0"/>
              </w:rPr>
              <w:t xml:space="preserve">: Introduce un texto de inicio que quieras que aparezca justo antes de que empiece el juego. Puedes usar este texto para explicar el contexto, la ambientación general del juego, el tema, o lo que se te ocurra.</w:t>
            </w:r>
          </w:p>
          <w:p w:rsidR="00000000" w:rsidDel="00000000" w:rsidP="00000000" w:rsidRDefault="00000000" w:rsidRPr="00000000" w14:paraId="0000035B">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Valor</w:t>
            </w:r>
            <w:r w:rsidDel="00000000" w:rsidR="00000000" w:rsidRPr="00000000">
              <w:rPr>
                <w:rFonts w:ascii="Calibri" w:cs="Calibri" w:eastAsia="Calibri" w:hAnsi="Calibri"/>
                <w:rtl w:val="0"/>
              </w:rPr>
              <w:t xml:space="preserve">: Puedes utilizar este texto para hacer una pregunta o una breve explicación de la tarea.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C">
            <w:pPr>
              <w:spacing w:line="240" w:lineRule="auto"/>
              <w:rPr>
                <w:rFonts w:ascii="Calibri" w:cs="Calibri" w:eastAsia="Calibri" w:hAnsi="Calibri"/>
              </w:rPr>
            </w:pPr>
            <w:r w:rsidDel="00000000" w:rsidR="00000000" w:rsidRPr="00000000">
              <w:rPr>
                <w:rFonts w:ascii="Calibri" w:cs="Calibri" w:eastAsia="Calibri" w:hAnsi="Calibri"/>
                <w:rtl w:val="0"/>
              </w:rPr>
              <w:t xml:space="preserve">Posible texto de inicio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D">
            <w:pPr>
              <w:spacing w:line="240" w:lineRule="auto"/>
              <w:rPr>
                <w:rFonts w:ascii="Calibri" w:cs="Calibri" w:eastAsia="Calibri" w:hAnsi="Calibri"/>
              </w:rPr>
            </w:pPr>
            <w:r w:rsidDel="00000000" w:rsidR="00000000" w:rsidRPr="00000000">
              <w:rPr>
                <w:rFonts w:ascii="Calibri" w:cs="Calibri" w:eastAsia="Calibri" w:hAnsi="Calibri"/>
                <w:rtl w:val="0"/>
              </w:rPr>
              <w:t xml:space="preserve">Elija la respuesta correcta a la pregunta/afirmación.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E">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Guardar cambios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F">
            <w:pPr>
              <w:spacing w:line="240" w:lineRule="auto"/>
              <w:rPr>
                <w:rFonts w:ascii="Calibri" w:cs="Calibri" w:eastAsia="Calibri" w:hAnsi="Calibri"/>
              </w:rPr>
            </w:pPr>
            <w:r w:rsidDel="00000000" w:rsidR="00000000" w:rsidRPr="00000000">
              <w:rPr>
                <w:rFonts w:ascii="Calibri" w:cs="Calibri" w:eastAsia="Calibri" w:hAnsi="Calibri"/>
                <w:rtl w:val="0"/>
              </w:rPr>
              <w:t xml:space="preserve">Haga clic en </w:t>
            </w:r>
            <w:r w:rsidDel="00000000" w:rsidR="00000000" w:rsidRPr="00000000">
              <w:rPr>
                <w:rFonts w:ascii="Calibri" w:cs="Calibri" w:eastAsia="Calibri" w:hAnsi="Calibri"/>
                <w:i w:val="1"/>
                <w:rtl w:val="0"/>
              </w:rPr>
              <w:t xml:space="preserve">Guardar cambios </w:t>
            </w:r>
            <w:r w:rsidDel="00000000" w:rsidR="00000000" w:rsidRPr="00000000">
              <w:rPr>
                <w:rFonts w:ascii="Calibri" w:cs="Calibri" w:eastAsia="Calibri" w:hAnsi="Calibri"/>
                <w:rtl w:val="0"/>
              </w:rPr>
              <w:t xml:space="preserve">para guardar la configuración del juego.</w:t>
            </w:r>
          </w:p>
        </w:tc>
      </w:tr>
    </w:tbl>
    <w:p w:rsidR="00000000" w:rsidDel="00000000" w:rsidP="00000000" w:rsidRDefault="00000000" w:rsidRPr="00000000" w14:paraId="00000360">
      <w:pPr>
        <w:rPr>
          <w:rFonts w:ascii="Calibri" w:cs="Calibri" w:eastAsia="Calibri" w:hAnsi="Calibri"/>
        </w:rPr>
      </w:pPr>
      <w:r w:rsidDel="00000000" w:rsidR="00000000" w:rsidRPr="00000000">
        <w:rPr>
          <w:rtl w:val="0"/>
        </w:rPr>
      </w:r>
    </w:p>
    <w:p w:rsidR="00000000" w:rsidDel="00000000" w:rsidP="00000000" w:rsidRDefault="00000000" w:rsidRPr="00000000" w14:paraId="00000361">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362">
      <w:pPr>
        <w:pStyle w:val="Heading3"/>
        <w:numPr>
          <w:ilvl w:val="1"/>
          <w:numId w:val="52"/>
        </w:numPr>
        <w:spacing w:after="0" w:before="40" w:line="252.00000000000003" w:lineRule="auto"/>
        <w:ind w:left="426" w:hanging="360"/>
        <w:jc w:val="left"/>
        <w:rPr>
          <w:rFonts w:ascii="Calibri" w:cs="Calibri" w:eastAsia="Calibri" w:hAnsi="Calibri"/>
        </w:rPr>
      </w:pPr>
      <w:bookmarkStart w:colFirst="0" w:colLast="0" w:name="_heading=h.25b2l0r" w:id="67"/>
      <w:bookmarkEnd w:id="67"/>
      <w:r w:rsidDel="00000000" w:rsidR="00000000" w:rsidRPr="00000000">
        <w:rPr>
          <w:rtl w:val="0"/>
        </w:rPr>
        <w:t xml:space="preserve">Juego de preguntas</w:t>
      </w:r>
      <w:r w:rsidDel="00000000" w:rsidR="00000000" w:rsidRPr="00000000">
        <w:rPr>
          <w:rtl w:val="0"/>
        </w:rPr>
      </w:r>
    </w:p>
    <w:p w:rsidR="00000000" w:rsidDel="00000000" w:rsidP="00000000" w:rsidRDefault="00000000" w:rsidRPr="00000000" w14:paraId="00000363">
      <w:pPr>
        <w:keepNext w:val="1"/>
        <w:rPr/>
      </w:pPr>
      <w:r w:rsidDel="00000000" w:rsidR="00000000" w:rsidRPr="00000000">
        <w:rPr>
          <w:rFonts w:ascii="Calibri" w:cs="Calibri" w:eastAsia="Calibri" w:hAnsi="Calibri"/>
        </w:rPr>
        <w:drawing>
          <wp:inline distB="0" distT="0" distL="0" distR="0">
            <wp:extent cx="5762625" cy="2771775"/>
            <wp:effectExtent b="9525" l="9525" r="9525" t="9525"/>
            <wp:docPr id="1077" name="image20.png"/>
            <a:graphic>
              <a:graphicData uri="http://schemas.openxmlformats.org/drawingml/2006/picture">
                <pic:pic>
                  <pic:nvPicPr>
                    <pic:cNvPr id="0" name="image20.png"/>
                    <pic:cNvPicPr preferRelativeResize="0"/>
                  </pic:nvPicPr>
                  <pic:blipFill>
                    <a:blip r:embed="rId68"/>
                    <a:srcRect b="0" l="0" r="0" t="0"/>
                    <a:stretch>
                      <a:fillRect/>
                    </a:stretch>
                  </pic:blipFill>
                  <pic:spPr>
                    <a:xfrm>
                      <a:off x="0" y="0"/>
                      <a:ext cx="5762625" cy="277177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kgcv8k" w:id="68"/>
      <w:bookmarkEnd w:id="68"/>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33: Juego de preguntas, Gestionar juego</w:t>
      </w:r>
      <w:r w:rsidDel="00000000" w:rsidR="00000000" w:rsidRPr="00000000">
        <w:rPr>
          <w:rtl w:val="0"/>
        </w:rPr>
      </w:r>
    </w:p>
    <w:p w:rsidR="00000000" w:rsidDel="00000000" w:rsidP="00000000" w:rsidRDefault="00000000" w:rsidRPr="00000000" w14:paraId="00000365">
      <w:pPr>
        <w:rPr>
          <w:rFonts w:ascii="Calibri" w:cs="Calibri" w:eastAsia="Calibri" w:hAnsi="Calibri"/>
        </w:rPr>
      </w:pPr>
      <w:r w:rsidDel="00000000" w:rsidR="00000000" w:rsidRPr="00000000">
        <w:rPr>
          <w:rtl w:val="0"/>
        </w:rPr>
      </w:r>
    </w:p>
    <w:tbl>
      <w:tblPr>
        <w:tblStyle w:val="Table31"/>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6">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Gestionar 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8">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Título del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9">
            <w:pPr>
              <w:spacing w:line="240" w:lineRule="auto"/>
              <w:rPr>
                <w:rFonts w:ascii="Calibri" w:cs="Calibri" w:eastAsia="Calibri" w:hAnsi="Calibri"/>
              </w:rPr>
            </w:pPr>
            <w:r w:rsidDel="00000000" w:rsidR="00000000" w:rsidRPr="00000000">
              <w:rPr>
                <w:rFonts w:ascii="Calibri" w:cs="Calibri" w:eastAsia="Calibri" w:hAnsi="Calibri"/>
                <w:rtl w:val="0"/>
              </w:rPr>
              <w:t xml:space="preserve">Elige un título atractivo para el juego.</w:t>
            </w:r>
          </w:p>
          <w:p w:rsidR="00000000" w:rsidDel="00000000" w:rsidP="00000000" w:rsidRDefault="00000000" w:rsidRPr="00000000" w14:paraId="0000036A">
            <w:pPr>
              <w:spacing w:line="240" w:lineRule="auto"/>
              <w:rPr>
                <w:rFonts w:ascii="Calibri" w:cs="Calibri" w:eastAsia="Calibri" w:hAnsi="Calibri"/>
              </w:rPr>
            </w:pPr>
            <w:r w:rsidDel="00000000" w:rsidR="00000000" w:rsidRPr="00000000">
              <w:rPr>
                <w:rFonts w:ascii="Calibri" w:cs="Calibri" w:eastAsia="Calibri" w:hAnsi="Calibri"/>
                <w:rtl w:val="0"/>
              </w:rPr>
              <w:t xml:space="preserve">Puedes vincularlo al tema sobre el que trata 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B">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Descripción del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C">
            <w:pPr>
              <w:spacing w:line="240" w:lineRule="auto"/>
              <w:rPr>
                <w:rFonts w:ascii="Calibri" w:cs="Calibri" w:eastAsia="Calibri" w:hAnsi="Calibri"/>
              </w:rPr>
            </w:pPr>
            <w:r w:rsidDel="00000000" w:rsidR="00000000" w:rsidRPr="00000000">
              <w:rPr>
                <w:rFonts w:ascii="Calibri" w:cs="Calibri" w:eastAsia="Calibri" w:hAnsi="Calibri"/>
                <w:rtl w:val="0"/>
              </w:rPr>
              <w:t xml:space="preserve">Describa el contenido del juego en pocas frases.</w:t>
            </w:r>
          </w:p>
          <w:p w:rsidR="00000000" w:rsidDel="00000000" w:rsidP="00000000" w:rsidRDefault="00000000" w:rsidRPr="00000000" w14:paraId="0000036D">
            <w:pPr>
              <w:spacing w:line="240" w:lineRule="auto"/>
              <w:rPr>
                <w:rFonts w:ascii="Calibri" w:cs="Calibri" w:eastAsia="Calibri" w:hAnsi="Calibri"/>
              </w:rPr>
            </w:pPr>
            <w:r w:rsidDel="00000000" w:rsidR="00000000" w:rsidRPr="00000000">
              <w:rPr>
                <w:rFonts w:ascii="Calibri" w:cs="Calibri" w:eastAsia="Calibri" w:hAnsi="Calibri"/>
                <w:rtl w:val="0"/>
              </w:rPr>
              <w:t xml:space="preserve">Aquí puedes vincular la descripción al tema del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E">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Actualización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F">
            <w:pPr>
              <w:spacing w:line="240" w:lineRule="auto"/>
              <w:rPr>
                <w:rFonts w:ascii="Calibri" w:cs="Calibri" w:eastAsia="Calibri" w:hAnsi="Calibri"/>
              </w:rPr>
            </w:pPr>
            <w:r w:rsidDel="00000000" w:rsidR="00000000" w:rsidRPr="00000000">
              <w:rPr>
                <w:rFonts w:ascii="Calibri" w:cs="Calibri" w:eastAsia="Calibri" w:hAnsi="Calibri"/>
                <w:rtl w:val="0"/>
              </w:rPr>
              <w:t xml:space="preserve">Después de configurar el </w:t>
            </w:r>
            <w:r w:rsidDel="00000000" w:rsidR="00000000" w:rsidRPr="00000000">
              <w:rPr>
                <w:rFonts w:ascii="Calibri" w:cs="Calibri" w:eastAsia="Calibri" w:hAnsi="Calibri"/>
                <w:i w:val="1"/>
                <w:rtl w:val="0"/>
              </w:rPr>
              <w:t xml:space="preserve">Título del juego </w:t>
            </w:r>
            <w:r w:rsidDel="00000000" w:rsidR="00000000" w:rsidRPr="00000000">
              <w:rPr>
                <w:rFonts w:ascii="Calibri" w:cs="Calibri" w:eastAsia="Calibri" w:hAnsi="Calibri"/>
                <w:rtl w:val="0"/>
              </w:rPr>
              <w:t xml:space="preserve">y la </w:t>
            </w:r>
            <w:r w:rsidDel="00000000" w:rsidR="00000000" w:rsidRPr="00000000">
              <w:rPr>
                <w:rFonts w:ascii="Calibri" w:cs="Calibri" w:eastAsia="Calibri" w:hAnsi="Calibri"/>
                <w:i w:val="1"/>
                <w:rtl w:val="0"/>
              </w:rPr>
              <w:t xml:space="preserve">Descripción del juego</w:t>
            </w:r>
            <w:r w:rsidDel="00000000" w:rsidR="00000000" w:rsidRPr="00000000">
              <w:rPr>
                <w:rFonts w:ascii="Calibri" w:cs="Calibri" w:eastAsia="Calibri" w:hAnsi="Calibri"/>
                <w:rtl w:val="0"/>
              </w:rPr>
              <w:t xml:space="preserve">, pulse </w:t>
            </w:r>
            <w:r w:rsidDel="00000000" w:rsidR="00000000" w:rsidRPr="00000000">
              <w:rPr>
                <w:rFonts w:ascii="Calibri" w:cs="Calibri" w:eastAsia="Calibri" w:hAnsi="Calibri"/>
                <w:i w:val="1"/>
                <w:rtl w:val="0"/>
              </w:rPr>
              <w:t xml:space="preserve">Actualizar </w:t>
            </w:r>
            <w:r w:rsidDel="00000000" w:rsidR="00000000" w:rsidRPr="00000000">
              <w:rPr>
                <w:rFonts w:ascii="Calibri" w:cs="Calibri" w:eastAsia="Calibri" w:hAnsi="Calibri"/>
                <w:rtl w:val="0"/>
              </w:rPr>
              <w:t xml:space="preserve">para guardar los datos y continuar con la configuración.</w:t>
            </w:r>
          </w:p>
        </w:tc>
      </w:tr>
    </w:tbl>
    <w:p w:rsidR="00000000" w:rsidDel="00000000" w:rsidP="00000000" w:rsidRDefault="00000000" w:rsidRPr="00000000" w14:paraId="00000370">
      <w:pPr>
        <w:rPr>
          <w:rFonts w:ascii="Calibri" w:cs="Calibri" w:eastAsia="Calibri" w:hAnsi="Calibri"/>
        </w:rPr>
      </w:pPr>
      <w:r w:rsidDel="00000000" w:rsidR="00000000" w:rsidRPr="00000000">
        <w:rPr>
          <w:rtl w:val="0"/>
        </w:rPr>
      </w:r>
    </w:p>
    <w:p w:rsidR="00000000" w:rsidDel="00000000" w:rsidP="00000000" w:rsidRDefault="00000000" w:rsidRPr="00000000" w14:paraId="00000371">
      <w:pPr>
        <w:spacing w:line="259"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372">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62625" cy="3448050"/>
            <wp:effectExtent b="9525" l="9525" r="9525" t="9525"/>
            <wp:docPr id="1059" name="image22.png"/>
            <a:graphic>
              <a:graphicData uri="http://schemas.openxmlformats.org/drawingml/2006/picture">
                <pic:pic>
                  <pic:nvPicPr>
                    <pic:cNvPr id="0" name="image22.png"/>
                    <pic:cNvPicPr preferRelativeResize="0"/>
                  </pic:nvPicPr>
                  <pic:blipFill>
                    <a:blip r:embed="rId69"/>
                    <a:srcRect b="0" l="0" r="0" t="0"/>
                    <a:stretch>
                      <a:fillRect/>
                    </a:stretch>
                  </pic:blipFill>
                  <pic:spPr>
                    <a:xfrm>
                      <a:off x="0" y="0"/>
                      <a:ext cx="5762625" cy="3448050"/>
                    </a:xfrm>
                    <a:prstGeom prst="rect"/>
                    <a:ln w="9525">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1511300</wp:posOffset>
                </wp:positionV>
                <wp:extent cx="2082800" cy="725170"/>
                <wp:effectExtent b="0" l="0" r="0" t="0"/>
                <wp:wrapNone/>
                <wp:docPr id="1056" name=""/>
                <a:graphic>
                  <a:graphicData uri="http://schemas.microsoft.com/office/word/2010/wordprocessingShape">
                    <wps:wsp>
                      <wps:cNvSpPr/>
                      <wps:cNvPr id="9" name="Shape 9"/>
                      <wps:spPr>
                        <a:xfrm>
                          <a:off x="4310950" y="3423765"/>
                          <a:ext cx="2070100" cy="712470"/>
                        </a:xfrm>
                        <a:prstGeom prst="rect">
                          <a:avLst/>
                        </a:prstGeom>
                        <a:solidFill>
                          <a:srgbClr val="FFFFFF"/>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1511300</wp:posOffset>
                </wp:positionV>
                <wp:extent cx="2082800" cy="725170"/>
                <wp:effectExtent b="0" l="0" r="0" t="0"/>
                <wp:wrapNone/>
                <wp:docPr id="1056" name="image64.png"/>
                <a:graphic>
                  <a:graphicData uri="http://schemas.openxmlformats.org/drawingml/2006/picture">
                    <pic:pic>
                      <pic:nvPicPr>
                        <pic:cNvPr id="0" name="image64.png"/>
                        <pic:cNvPicPr preferRelativeResize="0"/>
                      </pic:nvPicPr>
                      <pic:blipFill>
                        <a:blip r:embed="rId70"/>
                        <a:srcRect/>
                        <a:stretch>
                          <a:fillRect/>
                        </a:stretch>
                      </pic:blipFill>
                      <pic:spPr>
                        <a:xfrm>
                          <a:off x="0" y="0"/>
                          <a:ext cx="2082800" cy="725170"/>
                        </a:xfrm>
                        <a:prstGeom prst="rect"/>
                        <a:ln/>
                      </pic:spPr>
                    </pic:pic>
                  </a:graphicData>
                </a:graphic>
              </wp:anchor>
            </w:drawing>
          </mc:Fallback>
        </mc:AlternateContent>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34g0dwd" w:id="69"/>
      <w:bookmarkEnd w:id="69"/>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34: Juego de preguntas, resumen de preguntas</w:t>
      </w:r>
      <w:r w:rsidDel="00000000" w:rsidR="00000000" w:rsidRPr="00000000">
        <w:rPr>
          <w:rtl w:val="0"/>
        </w:rPr>
      </w:r>
    </w:p>
    <w:p w:rsidR="00000000" w:rsidDel="00000000" w:rsidP="00000000" w:rsidRDefault="00000000" w:rsidRPr="00000000" w14:paraId="00000374">
      <w:pPr>
        <w:rPr>
          <w:rFonts w:ascii="Calibri" w:cs="Calibri" w:eastAsia="Calibri" w:hAnsi="Calibri"/>
          <w:sz w:val="22"/>
          <w:szCs w:val="22"/>
        </w:rPr>
      </w:pPr>
      <w:r w:rsidDel="00000000" w:rsidR="00000000" w:rsidRPr="00000000">
        <w:rPr>
          <w:rtl w:val="0"/>
        </w:rPr>
      </w:r>
    </w:p>
    <w:tbl>
      <w:tblPr>
        <w:tblStyle w:val="Table32"/>
        <w:tblW w:w="9060.0" w:type="dxa"/>
        <w:jc w:val="left"/>
        <w:tblLayout w:type="fixed"/>
        <w:tblLook w:val="0400"/>
      </w:tblPr>
      <w:tblGrid>
        <w:gridCol w:w="2263"/>
        <w:gridCol w:w="6797"/>
        <w:tblGridChange w:id="0">
          <w:tblGrid>
            <w:gridCol w:w="2263"/>
            <w:gridCol w:w="679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5">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Resumen de preguntas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6">
            <w:pPr>
              <w:spacing w:line="240" w:lineRule="auto"/>
              <w:rPr>
                <w:rFonts w:ascii="Calibri" w:cs="Calibri" w:eastAsia="Calibri" w:hAnsi="Calibri"/>
              </w:rPr>
            </w:pPr>
            <w:r w:rsidDel="00000000" w:rsidR="00000000" w:rsidRPr="00000000">
              <w:rPr>
                <w:rFonts w:ascii="Calibri" w:cs="Calibri" w:eastAsia="Calibri" w:hAnsi="Calibri"/>
                <w:rtl w:val="0"/>
              </w:rPr>
              <w:t xml:space="preserve">En la sección </w:t>
            </w:r>
            <w:r w:rsidDel="00000000" w:rsidR="00000000" w:rsidRPr="00000000">
              <w:rPr>
                <w:rFonts w:ascii="Calibri" w:cs="Calibri" w:eastAsia="Calibri" w:hAnsi="Calibri"/>
                <w:i w:val="1"/>
                <w:rtl w:val="0"/>
              </w:rPr>
              <w:t xml:space="preserve">Resumen de preguntas</w:t>
            </w:r>
            <w:r w:rsidDel="00000000" w:rsidR="00000000" w:rsidRPr="00000000">
              <w:rPr>
                <w:rFonts w:ascii="Calibri" w:cs="Calibri" w:eastAsia="Calibri" w:hAnsi="Calibri"/>
                <w:rtl w:val="0"/>
              </w:rPr>
              <w:t xml:space="preserve">, puede generar las preguntas del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7">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Texto de la pregunta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8">
            <w:pPr>
              <w:spacing w:line="240" w:lineRule="auto"/>
              <w:rPr>
                <w:rFonts w:ascii="Calibri" w:cs="Calibri" w:eastAsia="Calibri" w:hAnsi="Calibri"/>
              </w:rPr>
            </w:pPr>
            <w:r w:rsidDel="00000000" w:rsidR="00000000" w:rsidRPr="00000000">
              <w:rPr>
                <w:rFonts w:ascii="Calibri" w:cs="Calibri" w:eastAsia="Calibri" w:hAnsi="Calibri"/>
                <w:rtl w:val="0"/>
              </w:rPr>
              <w:t xml:space="preserve">El </w:t>
            </w:r>
            <w:r w:rsidDel="00000000" w:rsidR="00000000" w:rsidRPr="00000000">
              <w:rPr>
                <w:rFonts w:ascii="Calibri" w:cs="Calibri" w:eastAsia="Calibri" w:hAnsi="Calibri"/>
                <w:i w:val="1"/>
                <w:rtl w:val="0"/>
              </w:rPr>
              <w:t xml:space="preserve">texto de la pregunta </w:t>
            </w:r>
            <w:r w:rsidDel="00000000" w:rsidR="00000000" w:rsidRPr="00000000">
              <w:rPr>
                <w:rFonts w:ascii="Calibri" w:cs="Calibri" w:eastAsia="Calibri" w:hAnsi="Calibri"/>
                <w:rtl w:val="0"/>
              </w:rPr>
              <w:t xml:space="preserve">es para las preguntas del juego.</w:t>
            </w:r>
          </w:p>
          <w:p w:rsidR="00000000" w:rsidDel="00000000" w:rsidP="00000000" w:rsidRDefault="00000000" w:rsidRPr="00000000" w14:paraId="00000379">
            <w:pPr>
              <w:spacing w:line="240" w:lineRule="auto"/>
              <w:rPr>
                <w:rFonts w:ascii="Calibri" w:cs="Calibri" w:eastAsia="Calibri" w:hAnsi="Calibri"/>
              </w:rPr>
            </w:pPr>
            <w:r w:rsidDel="00000000" w:rsidR="00000000" w:rsidRPr="00000000">
              <w:rPr>
                <w:rFonts w:ascii="Calibri" w:cs="Calibri" w:eastAsia="Calibri" w:hAnsi="Calibri"/>
                <w:rtl w:val="0"/>
              </w:rPr>
              <w:t xml:space="preserve">Aquí puede hacer clic en </w:t>
            </w:r>
            <w:r w:rsidDel="00000000" w:rsidR="00000000" w:rsidRPr="00000000">
              <w:rPr>
                <w:rFonts w:ascii="Calibri" w:cs="Calibri" w:eastAsia="Calibri" w:hAnsi="Calibri"/>
                <w:i w:val="1"/>
                <w:rtl w:val="0"/>
              </w:rPr>
              <w:t xml:space="preserve">Añadir pregunta </w:t>
            </w:r>
            <w:r w:rsidDel="00000000" w:rsidR="00000000" w:rsidRPr="00000000">
              <w:rPr>
                <w:rFonts w:ascii="Calibri" w:cs="Calibri" w:eastAsia="Calibri" w:hAnsi="Calibri"/>
                <w:rtl w:val="0"/>
              </w:rPr>
              <w:t xml:space="preserve">para generar preguntas.</w:t>
            </w:r>
          </w:p>
          <w:p w:rsidR="00000000" w:rsidDel="00000000" w:rsidP="00000000" w:rsidRDefault="00000000" w:rsidRPr="00000000" w14:paraId="0000037A">
            <w:pPr>
              <w:spacing w:line="240" w:lineRule="auto"/>
              <w:rPr>
                <w:rFonts w:ascii="Calibri" w:cs="Calibri" w:eastAsia="Calibri" w:hAnsi="Calibri"/>
              </w:rPr>
            </w:pPr>
            <w:r w:rsidDel="00000000" w:rsidR="00000000" w:rsidRPr="00000000">
              <w:rPr>
                <w:rFonts w:ascii="Calibri" w:cs="Calibri" w:eastAsia="Calibri" w:hAnsi="Calibri"/>
                <w:rtl w:val="0"/>
              </w:rPr>
              <w:t xml:space="preserve">Si ha creado un </w:t>
            </w:r>
            <w:r w:rsidDel="00000000" w:rsidR="00000000" w:rsidRPr="00000000">
              <w:rPr>
                <w:rFonts w:ascii="Calibri" w:cs="Calibri" w:eastAsia="Calibri" w:hAnsi="Calibri"/>
                <w:i w:val="1"/>
                <w:rtl w:val="0"/>
              </w:rPr>
              <w:t xml:space="preserve">Texto de pregunta</w:t>
            </w:r>
            <w:r w:rsidDel="00000000" w:rsidR="00000000" w:rsidRPr="00000000">
              <w:rPr>
                <w:rFonts w:ascii="Calibri" w:cs="Calibri" w:eastAsia="Calibri" w:hAnsi="Calibri"/>
                <w:rtl w:val="0"/>
              </w:rPr>
              <w:t xml:space="preserve">, puede editarlo haciendo clic en el símbolo del lápiz que aparece junto a él.</w:t>
            </w:r>
          </w:p>
          <w:p w:rsidR="00000000" w:rsidDel="00000000" w:rsidP="00000000" w:rsidRDefault="00000000" w:rsidRPr="00000000" w14:paraId="0000037B">
            <w:pPr>
              <w:spacing w:line="240" w:lineRule="auto"/>
              <w:rPr>
                <w:rFonts w:ascii="Calibri" w:cs="Calibri" w:eastAsia="Calibri" w:hAnsi="Calibri"/>
                <w:sz w:val="22"/>
                <w:szCs w:val="22"/>
              </w:rPr>
            </w:pPr>
            <w:r w:rsidDel="00000000" w:rsidR="00000000" w:rsidRPr="00000000">
              <w:rPr>
                <w:rFonts w:ascii="Calibri" w:cs="Calibri" w:eastAsia="Calibri" w:hAnsi="Calibri"/>
                <w:rtl w:val="0"/>
              </w:rPr>
              <w:t xml:space="preserve">Puede eliminar un </w:t>
            </w:r>
            <w:r w:rsidDel="00000000" w:rsidR="00000000" w:rsidRPr="00000000">
              <w:rPr>
                <w:rFonts w:ascii="Calibri" w:cs="Calibri" w:eastAsia="Calibri" w:hAnsi="Calibri"/>
                <w:i w:val="1"/>
                <w:rtl w:val="0"/>
              </w:rPr>
              <w:t xml:space="preserve">texto de pregunta </w:t>
            </w:r>
            <w:r w:rsidDel="00000000" w:rsidR="00000000" w:rsidRPr="00000000">
              <w:rPr>
                <w:rFonts w:ascii="Calibri" w:cs="Calibri" w:eastAsia="Calibri" w:hAnsi="Calibri"/>
                <w:rtl w:val="0"/>
              </w:rPr>
              <w:t xml:space="preserve">haciendo clic en el símbolo de la cruz roja que aparece junto a él.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C">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Respuesta 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D">
            <w:pPr>
              <w:spacing w:line="240" w:lineRule="auto"/>
              <w:rPr>
                <w:rFonts w:ascii="Calibri" w:cs="Calibri" w:eastAsia="Calibri" w:hAnsi="Calibri"/>
              </w:rPr>
            </w:pPr>
            <w:r w:rsidDel="00000000" w:rsidR="00000000" w:rsidRPr="00000000">
              <w:rPr>
                <w:rFonts w:ascii="Calibri" w:cs="Calibri" w:eastAsia="Calibri" w:hAnsi="Calibri"/>
                <w:rtl w:val="0"/>
              </w:rPr>
              <w:t xml:space="preserve">Proporcione 4 respuestas a la pregunta.</w:t>
            </w:r>
          </w:p>
          <w:p w:rsidR="00000000" w:rsidDel="00000000" w:rsidP="00000000" w:rsidRDefault="00000000" w:rsidRPr="00000000" w14:paraId="0000037E">
            <w:pPr>
              <w:spacing w:line="240" w:lineRule="auto"/>
              <w:rPr>
                <w:rFonts w:ascii="Calibri" w:cs="Calibri" w:eastAsia="Calibri" w:hAnsi="Calibri"/>
              </w:rPr>
            </w:pPr>
            <w:r w:rsidDel="00000000" w:rsidR="00000000" w:rsidRPr="00000000">
              <w:rPr>
                <w:rFonts w:ascii="Calibri" w:cs="Calibri" w:eastAsia="Calibri" w:hAnsi="Calibri"/>
                <w:rtl w:val="0"/>
              </w:rPr>
              <w:t xml:space="preserve">Uno de ellos debería ser el correcto. Si es así, marque la casilla </w:t>
            </w:r>
            <w:r w:rsidDel="00000000" w:rsidR="00000000" w:rsidRPr="00000000">
              <w:rPr>
                <w:rFonts w:ascii="Calibri" w:cs="Calibri" w:eastAsia="Calibri" w:hAnsi="Calibri"/>
                <w:i w:val="1"/>
                <w:rtl w:val="0"/>
              </w:rPr>
              <w:t xml:space="preserve">Es correcto</w:t>
            </w:r>
            <w:r w:rsidDel="00000000" w:rsidR="00000000" w:rsidRPr="00000000">
              <w:rPr>
                <w:rFonts w:ascii="Calibri" w:cs="Calibri" w:eastAsia="Calibri" w:hAnsi="Calibri"/>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F">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Guardar cambios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0">
            <w:pPr>
              <w:spacing w:line="240" w:lineRule="auto"/>
              <w:rPr>
                <w:rFonts w:ascii="Calibri" w:cs="Calibri" w:eastAsia="Calibri" w:hAnsi="Calibri"/>
              </w:rPr>
            </w:pPr>
            <w:r w:rsidDel="00000000" w:rsidR="00000000" w:rsidRPr="00000000">
              <w:rPr>
                <w:rFonts w:ascii="Calibri" w:cs="Calibri" w:eastAsia="Calibri" w:hAnsi="Calibri"/>
                <w:rtl w:val="0"/>
              </w:rPr>
              <w:t xml:space="preserve">Haga clic en </w:t>
            </w:r>
            <w:r w:rsidDel="00000000" w:rsidR="00000000" w:rsidRPr="00000000">
              <w:rPr>
                <w:rFonts w:ascii="Calibri" w:cs="Calibri" w:eastAsia="Calibri" w:hAnsi="Calibri"/>
                <w:i w:val="1"/>
                <w:rtl w:val="0"/>
              </w:rPr>
              <w:t xml:space="preserve">Guardar cambios </w:t>
            </w:r>
            <w:r w:rsidDel="00000000" w:rsidR="00000000" w:rsidRPr="00000000">
              <w:rPr>
                <w:rFonts w:ascii="Calibri" w:cs="Calibri" w:eastAsia="Calibri" w:hAnsi="Calibri"/>
                <w:rtl w:val="0"/>
              </w:rPr>
              <w:t xml:space="preserve">para guardar los datos introducidos.</w:t>
            </w:r>
          </w:p>
        </w:tc>
      </w:tr>
    </w:tbl>
    <w:p w:rsidR="00000000" w:rsidDel="00000000" w:rsidP="00000000" w:rsidRDefault="00000000" w:rsidRPr="00000000" w14:paraId="0000038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82">
      <w:pPr>
        <w:spacing w:line="259" w:lineRule="auto"/>
        <w:jc w:val="left"/>
        <w:rPr>
          <w:rFonts w:ascii="Calibri" w:cs="Calibri" w:eastAsia="Calibri" w:hAnsi="Calibri"/>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383">
      <w:pPr>
        <w:keepNext w:val="1"/>
        <w:rPr>
          <w:rFonts w:ascii="Calibri" w:cs="Calibri" w:eastAsia="Calibri" w:hAnsi="Calibri"/>
        </w:rPr>
      </w:pPr>
      <w:r w:rsidDel="00000000" w:rsidR="00000000" w:rsidRPr="00000000">
        <w:rPr>
          <w:rFonts w:ascii="Calibri" w:cs="Calibri" w:eastAsia="Calibri" w:hAnsi="Calibri"/>
        </w:rPr>
        <w:drawing>
          <wp:inline distB="0" distT="0" distL="0" distR="0">
            <wp:extent cx="5762625" cy="2409825"/>
            <wp:effectExtent b="9525" l="9525" r="9525" t="9525"/>
            <wp:docPr id="1060" name="image8.png"/>
            <a:graphic>
              <a:graphicData uri="http://schemas.openxmlformats.org/drawingml/2006/picture">
                <pic:pic>
                  <pic:nvPicPr>
                    <pic:cNvPr id="0" name="image8.png"/>
                    <pic:cNvPicPr preferRelativeResize="0"/>
                  </pic:nvPicPr>
                  <pic:blipFill>
                    <a:blip r:embed="rId71"/>
                    <a:srcRect b="0" l="0" r="0" t="0"/>
                    <a:stretch>
                      <a:fillRect/>
                    </a:stretch>
                  </pic:blipFill>
                  <pic:spPr>
                    <a:xfrm>
                      <a:off x="0" y="0"/>
                      <a:ext cx="5762625" cy="2409825"/>
                    </a:xfrm>
                    <a:prstGeom prst="rect"/>
                    <a:ln w="9525">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25400</wp:posOffset>
                </wp:positionV>
                <wp:extent cx="2082800" cy="932815"/>
                <wp:effectExtent b="0" l="0" r="0" t="0"/>
                <wp:wrapNone/>
                <wp:docPr id="1053" name=""/>
                <a:graphic>
                  <a:graphicData uri="http://schemas.microsoft.com/office/word/2010/wordprocessingShape">
                    <wps:wsp>
                      <wps:cNvSpPr/>
                      <wps:cNvPr id="6" name="Shape 6"/>
                      <wps:spPr>
                        <a:xfrm>
                          <a:off x="4310950" y="3319943"/>
                          <a:ext cx="2070100" cy="920115"/>
                        </a:xfrm>
                        <a:prstGeom prst="rect">
                          <a:avLst/>
                        </a:prstGeom>
                        <a:solidFill>
                          <a:srgbClr val="FFFFFF"/>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25400</wp:posOffset>
                </wp:positionV>
                <wp:extent cx="2082800" cy="932815"/>
                <wp:effectExtent b="0" l="0" r="0" t="0"/>
                <wp:wrapNone/>
                <wp:docPr id="1053" name="image60.png"/>
                <a:graphic>
                  <a:graphicData uri="http://schemas.openxmlformats.org/drawingml/2006/picture">
                    <pic:pic>
                      <pic:nvPicPr>
                        <pic:cNvPr id="0" name="image60.png"/>
                        <pic:cNvPicPr preferRelativeResize="0"/>
                      </pic:nvPicPr>
                      <pic:blipFill>
                        <a:blip r:embed="rId72"/>
                        <a:srcRect/>
                        <a:stretch>
                          <a:fillRect/>
                        </a:stretch>
                      </pic:blipFill>
                      <pic:spPr>
                        <a:xfrm>
                          <a:off x="0" y="0"/>
                          <a:ext cx="2082800" cy="932815"/>
                        </a:xfrm>
                        <a:prstGeom prst="rect"/>
                        <a:ln/>
                      </pic:spPr>
                    </pic:pic>
                  </a:graphicData>
                </a:graphic>
              </wp:anchor>
            </w:drawing>
          </mc:Fallback>
        </mc:AlternateConten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1jlao46" w:id="70"/>
      <w:bookmarkEnd w:id="70"/>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35: Juego de preguntas, resumen de resultados</w:t>
      </w:r>
      <w:r w:rsidDel="00000000" w:rsidR="00000000" w:rsidRPr="00000000">
        <w:rPr>
          <w:rtl w:val="0"/>
        </w:rPr>
      </w:r>
    </w:p>
    <w:p w:rsidR="00000000" w:rsidDel="00000000" w:rsidP="00000000" w:rsidRDefault="00000000" w:rsidRPr="00000000" w14:paraId="00000385">
      <w:pPr>
        <w:rPr>
          <w:rFonts w:ascii="Calibri" w:cs="Calibri" w:eastAsia="Calibri" w:hAnsi="Calibri"/>
          <w:sz w:val="22"/>
          <w:szCs w:val="22"/>
        </w:rPr>
      </w:pPr>
      <w:r w:rsidDel="00000000" w:rsidR="00000000" w:rsidRPr="00000000">
        <w:rPr>
          <w:rtl w:val="0"/>
        </w:rPr>
      </w:r>
    </w:p>
    <w:tbl>
      <w:tblPr>
        <w:tblStyle w:val="Table33"/>
        <w:tblW w:w="9060.0" w:type="dxa"/>
        <w:jc w:val="left"/>
        <w:tblLayout w:type="fixed"/>
        <w:tblLook w:val="0400"/>
      </w:tblPr>
      <w:tblGrid>
        <w:gridCol w:w="2263"/>
        <w:gridCol w:w="6797"/>
        <w:tblGridChange w:id="0">
          <w:tblGrid>
            <w:gridCol w:w="2263"/>
            <w:gridCol w:w="679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6">
            <w:pPr>
              <w:spacing w:line="240" w:lineRule="auto"/>
              <w:rPr>
                <w:b w:val="1"/>
              </w:rPr>
            </w:pPr>
            <w:r w:rsidDel="00000000" w:rsidR="00000000" w:rsidRPr="00000000">
              <w:rPr>
                <w:b w:val="1"/>
                <w:rtl w:val="0"/>
              </w:rPr>
              <w:t xml:space="preserve">Resumen de resultados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7">
            <w:pPr>
              <w:spacing w:line="240" w:lineRule="auto"/>
              <w:rPr/>
            </w:pPr>
            <w:r w:rsidDel="00000000" w:rsidR="00000000" w:rsidRPr="00000000">
              <w:rPr>
                <w:rtl w:val="0"/>
              </w:rPr>
              <w:t xml:space="preserve">Utiliza el </w:t>
            </w:r>
            <w:r w:rsidDel="00000000" w:rsidR="00000000" w:rsidRPr="00000000">
              <w:rPr>
                <w:i w:val="1"/>
                <w:rtl w:val="0"/>
              </w:rPr>
              <w:t xml:space="preserve">Resumen de resultados </w:t>
            </w:r>
            <w:r w:rsidDel="00000000" w:rsidR="00000000" w:rsidRPr="00000000">
              <w:rPr>
                <w:rtl w:val="0"/>
              </w:rPr>
              <w:t xml:space="preserve">para determinar cómo le fue al alumno en 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8">
            <w:pPr>
              <w:spacing w:line="240" w:lineRule="auto"/>
              <w:rPr>
                <w:i w:val="1"/>
              </w:rPr>
            </w:pPr>
            <w:r w:rsidDel="00000000" w:rsidR="00000000" w:rsidRPr="00000000">
              <w:rPr>
                <w:i w:val="1"/>
                <w:rtl w:val="0"/>
              </w:rPr>
              <w:t xml:space="preserve">Rango de puntuación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9">
            <w:pPr>
              <w:spacing w:line="240" w:lineRule="auto"/>
              <w:rPr/>
            </w:pPr>
            <w:r w:rsidDel="00000000" w:rsidR="00000000" w:rsidRPr="00000000">
              <w:rPr>
                <w:rtl w:val="0"/>
              </w:rPr>
              <w:t xml:space="preserve">Utilice </w:t>
            </w:r>
            <w:r w:rsidDel="00000000" w:rsidR="00000000" w:rsidRPr="00000000">
              <w:rPr>
                <w:i w:val="1"/>
                <w:rtl w:val="0"/>
              </w:rPr>
              <w:t xml:space="preserve">Rango de puntuación </w:t>
            </w:r>
            <w:r w:rsidDel="00000000" w:rsidR="00000000" w:rsidRPr="00000000">
              <w:rPr>
                <w:rtl w:val="0"/>
              </w:rPr>
              <w:t xml:space="preserve">para establecer diferentes rangos de puntuación de puntos.</w:t>
            </w:r>
          </w:p>
          <w:p w:rsidR="00000000" w:rsidDel="00000000" w:rsidP="00000000" w:rsidRDefault="00000000" w:rsidRPr="00000000" w14:paraId="0000038A">
            <w:pPr>
              <w:spacing w:line="240" w:lineRule="auto"/>
              <w:rPr/>
            </w:pPr>
            <w:r w:rsidDel="00000000" w:rsidR="00000000" w:rsidRPr="00000000">
              <w:rPr>
                <w:rtl w:val="0"/>
              </w:rPr>
              <w:t xml:space="preserve">Esto puede explicar varios puntos.</w:t>
            </w:r>
          </w:p>
          <w:p w:rsidR="00000000" w:rsidDel="00000000" w:rsidP="00000000" w:rsidRDefault="00000000" w:rsidRPr="00000000" w14:paraId="0000038B">
            <w:pPr>
              <w:spacing w:line="240" w:lineRule="auto"/>
              <w:rPr/>
            </w:pPr>
            <w:r w:rsidDel="00000000" w:rsidR="00000000" w:rsidRPr="00000000">
              <w:rPr>
                <w:rtl w:val="0"/>
              </w:rPr>
              <w:t xml:space="preserve">Haga clic en </w:t>
            </w:r>
            <w:r w:rsidDel="00000000" w:rsidR="00000000" w:rsidRPr="00000000">
              <w:rPr>
                <w:i w:val="1"/>
                <w:rtl w:val="0"/>
              </w:rPr>
              <w:t xml:space="preserve">Añadir intervalo </w:t>
            </w:r>
            <w:r w:rsidDel="00000000" w:rsidR="00000000" w:rsidRPr="00000000">
              <w:rPr>
                <w:rtl w:val="0"/>
              </w:rPr>
              <w:t xml:space="preserve">para establecer un </w:t>
            </w:r>
            <w:r w:rsidDel="00000000" w:rsidR="00000000" w:rsidRPr="00000000">
              <w:rPr>
                <w:i w:val="1"/>
                <w:rtl w:val="0"/>
              </w:rPr>
              <w:t xml:space="preserve">intervalo de puntuación</w:t>
            </w:r>
            <w:r w:rsidDel="00000000" w:rsidR="00000000" w:rsidRPr="00000000">
              <w:rPr>
                <w:rtl w:val="0"/>
              </w:rPr>
              <w:t xml:space="preserve">.</w:t>
            </w:r>
          </w:p>
          <w:p w:rsidR="00000000" w:rsidDel="00000000" w:rsidP="00000000" w:rsidRDefault="00000000" w:rsidRPr="00000000" w14:paraId="0000038C">
            <w:pPr>
              <w:spacing w:line="240" w:lineRule="auto"/>
              <w:rPr/>
            </w:pPr>
            <w:r w:rsidDel="00000000" w:rsidR="00000000" w:rsidRPr="00000000">
              <w:rPr>
                <w:rtl w:val="0"/>
              </w:rPr>
              <w:t xml:space="preserve">Si ha creado un </w:t>
            </w:r>
            <w:r w:rsidDel="00000000" w:rsidR="00000000" w:rsidRPr="00000000">
              <w:rPr>
                <w:i w:val="1"/>
                <w:rtl w:val="0"/>
              </w:rPr>
              <w:t xml:space="preserve">Rango de Puntuación</w:t>
            </w:r>
            <w:r w:rsidDel="00000000" w:rsidR="00000000" w:rsidRPr="00000000">
              <w:rPr>
                <w:rtl w:val="0"/>
              </w:rPr>
              <w:t xml:space="preserve">, puede editarlo haciendo clic en el símbolo del lápiz situado junto a él.</w:t>
            </w:r>
          </w:p>
          <w:p w:rsidR="00000000" w:rsidDel="00000000" w:rsidP="00000000" w:rsidRDefault="00000000" w:rsidRPr="00000000" w14:paraId="0000038D">
            <w:pPr>
              <w:spacing w:line="240" w:lineRule="auto"/>
              <w:rPr>
                <w:sz w:val="22"/>
                <w:szCs w:val="22"/>
              </w:rPr>
            </w:pPr>
            <w:r w:rsidDel="00000000" w:rsidR="00000000" w:rsidRPr="00000000">
              <w:rPr>
                <w:rtl w:val="0"/>
              </w:rPr>
              <w:t xml:space="preserve">Puede eliminar un </w:t>
            </w:r>
            <w:r w:rsidDel="00000000" w:rsidR="00000000" w:rsidRPr="00000000">
              <w:rPr>
                <w:i w:val="1"/>
                <w:rtl w:val="0"/>
              </w:rPr>
              <w:t xml:space="preserve">intervalo de puntuación </w:t>
            </w:r>
            <w:r w:rsidDel="00000000" w:rsidR="00000000" w:rsidRPr="00000000">
              <w:rPr>
                <w:rtl w:val="0"/>
              </w:rPr>
              <w:t xml:space="preserve">haciendo clic en el símbolo de la cruz roja que aparece junto a él.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E">
            <w:pPr>
              <w:spacing w:line="240" w:lineRule="auto"/>
              <w:rPr>
                <w:i w:val="1"/>
              </w:rPr>
            </w:pPr>
            <w:r w:rsidDel="00000000" w:rsidR="00000000" w:rsidRPr="00000000">
              <w:rPr>
                <w:i w:val="1"/>
                <w:rtl w:val="0"/>
              </w:rPr>
              <w:t xml:space="preserve">Descripción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F">
            <w:pPr>
              <w:spacing w:line="240" w:lineRule="auto"/>
              <w:rPr/>
            </w:pPr>
            <w:r w:rsidDel="00000000" w:rsidR="00000000" w:rsidRPr="00000000">
              <w:rPr>
                <w:rtl w:val="0"/>
              </w:rPr>
              <w:t xml:space="preserve">Describa lo que significa la puntuación obtenida dentro del intervalo de puntuación.</w:t>
            </w:r>
          </w:p>
          <w:p w:rsidR="00000000" w:rsidDel="00000000" w:rsidP="00000000" w:rsidRDefault="00000000" w:rsidRPr="00000000" w14:paraId="00000390">
            <w:pPr>
              <w:spacing w:line="240" w:lineRule="auto"/>
              <w:rPr/>
            </w:pPr>
            <w:r w:rsidDel="00000000" w:rsidR="00000000" w:rsidRPr="00000000">
              <w:rPr>
                <w:rtl w:val="0"/>
              </w:rPr>
              <w:t xml:space="preserve">Formule la descripción en el campo </w:t>
            </w:r>
            <w:r w:rsidDel="00000000" w:rsidR="00000000" w:rsidRPr="00000000">
              <w:rPr>
                <w:i w:val="1"/>
                <w:rtl w:val="0"/>
              </w:rPr>
              <w:t xml:space="preserve">Texto</w:t>
            </w: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1">
            <w:pPr>
              <w:spacing w:line="240" w:lineRule="auto"/>
              <w:rPr>
                <w:i w:val="1"/>
              </w:rPr>
            </w:pPr>
            <w:r w:rsidDel="00000000" w:rsidR="00000000" w:rsidRPr="00000000">
              <w:rPr>
                <w:i w:val="1"/>
                <w:rtl w:val="0"/>
              </w:rPr>
              <w:t xml:space="preserve">Rango de puntuación posible y descripción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2">
            <w:pPr>
              <w:spacing w:line="240" w:lineRule="auto"/>
              <w:rPr/>
            </w:pPr>
            <w:r w:rsidDel="00000000" w:rsidR="00000000" w:rsidRPr="00000000">
              <w:rPr>
                <w:rtl w:val="0"/>
              </w:rPr>
              <w:t xml:space="preserve">0-5 Oh no, no ha ido muy bien. ¡Inténtalo de nuevo!</w:t>
            </w:r>
          </w:p>
          <w:p w:rsidR="00000000" w:rsidDel="00000000" w:rsidP="00000000" w:rsidRDefault="00000000" w:rsidRPr="00000000" w14:paraId="00000393">
            <w:pPr>
              <w:spacing w:line="240" w:lineRule="auto"/>
              <w:rPr/>
            </w:pPr>
            <w:r w:rsidDel="00000000" w:rsidR="00000000" w:rsidRPr="00000000">
              <w:rPr>
                <w:rtl w:val="0"/>
              </w:rPr>
            </w:r>
          </w:p>
          <w:p w:rsidR="00000000" w:rsidDel="00000000" w:rsidP="00000000" w:rsidRDefault="00000000" w:rsidRPr="00000000" w14:paraId="00000394">
            <w:pPr>
              <w:spacing w:line="240" w:lineRule="auto"/>
              <w:rPr/>
            </w:pPr>
            <w:r w:rsidDel="00000000" w:rsidR="00000000" w:rsidRPr="00000000">
              <w:rPr>
                <w:rtl w:val="0"/>
              </w:rPr>
              <w:t xml:space="preserve">15-20 ¡Eso estuvo genial! ¡Seguid así!</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5">
            <w:pPr>
              <w:spacing w:line="240" w:lineRule="auto"/>
              <w:rPr>
                <w:i w:val="1"/>
              </w:rPr>
            </w:pPr>
            <w:r w:rsidDel="00000000" w:rsidR="00000000" w:rsidRPr="00000000">
              <w:rPr>
                <w:i w:val="1"/>
                <w:rtl w:val="0"/>
              </w:rPr>
              <w:t xml:space="preserve">Puntuación mínima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6">
            <w:pPr>
              <w:spacing w:line="240" w:lineRule="auto"/>
              <w:rPr/>
            </w:pPr>
            <w:r w:rsidDel="00000000" w:rsidR="00000000" w:rsidRPr="00000000">
              <w:rPr>
                <w:rtl w:val="0"/>
              </w:rPr>
              <w:t xml:space="preserve">Establezca la </w:t>
            </w:r>
            <w:r w:rsidDel="00000000" w:rsidR="00000000" w:rsidRPr="00000000">
              <w:rPr>
                <w:i w:val="1"/>
                <w:rtl w:val="0"/>
              </w:rPr>
              <w:t xml:space="preserve">Puntuación Mínima </w:t>
            </w:r>
            <w:r w:rsidDel="00000000" w:rsidR="00000000" w:rsidRPr="00000000">
              <w:rPr>
                <w:rtl w:val="0"/>
              </w:rPr>
              <w:t xml:space="preserve">para este </w:t>
            </w:r>
            <w:r w:rsidDel="00000000" w:rsidR="00000000" w:rsidRPr="00000000">
              <w:rPr>
                <w:i w:val="1"/>
                <w:rtl w:val="0"/>
              </w:rPr>
              <w:t xml:space="preserve">Rango de Puntuación</w:t>
            </w: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7">
            <w:pPr>
              <w:spacing w:line="240" w:lineRule="auto"/>
              <w:rPr>
                <w:i w:val="1"/>
              </w:rPr>
            </w:pPr>
            <w:r w:rsidDel="00000000" w:rsidR="00000000" w:rsidRPr="00000000">
              <w:rPr>
                <w:i w:val="1"/>
                <w:rtl w:val="0"/>
              </w:rPr>
              <w:t xml:space="preserve">Puntuación máxima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8">
            <w:pPr>
              <w:spacing w:line="240" w:lineRule="auto"/>
              <w:rPr/>
            </w:pPr>
            <w:r w:rsidDel="00000000" w:rsidR="00000000" w:rsidRPr="00000000">
              <w:rPr>
                <w:rtl w:val="0"/>
              </w:rPr>
              <w:t xml:space="preserve">Establezca la </w:t>
            </w:r>
            <w:r w:rsidDel="00000000" w:rsidR="00000000" w:rsidRPr="00000000">
              <w:rPr>
                <w:i w:val="1"/>
                <w:rtl w:val="0"/>
              </w:rPr>
              <w:t xml:space="preserve">Puntuación Máxima </w:t>
            </w:r>
            <w:r w:rsidDel="00000000" w:rsidR="00000000" w:rsidRPr="00000000">
              <w:rPr>
                <w:rtl w:val="0"/>
              </w:rPr>
              <w:t xml:space="preserve">para este </w:t>
            </w:r>
            <w:r w:rsidDel="00000000" w:rsidR="00000000" w:rsidRPr="00000000">
              <w:rPr>
                <w:i w:val="1"/>
                <w:rtl w:val="0"/>
              </w:rPr>
              <w:t xml:space="preserve">Rango de Puntuación</w:t>
            </w: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9">
            <w:pPr>
              <w:spacing w:line="240" w:lineRule="auto"/>
              <w:rPr>
                <w:i w:val="1"/>
              </w:rPr>
            </w:pPr>
            <w:r w:rsidDel="00000000" w:rsidR="00000000" w:rsidRPr="00000000">
              <w:rPr>
                <w:i w:val="1"/>
                <w:rtl w:val="0"/>
              </w:rPr>
              <w:t xml:space="preserve">Guardar cambios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A">
            <w:pPr>
              <w:spacing w:line="240" w:lineRule="auto"/>
              <w:rPr/>
            </w:pPr>
            <w:r w:rsidDel="00000000" w:rsidR="00000000" w:rsidRPr="00000000">
              <w:rPr>
                <w:rtl w:val="0"/>
              </w:rPr>
              <w:t xml:space="preserve">Haga clic en </w:t>
            </w:r>
            <w:r w:rsidDel="00000000" w:rsidR="00000000" w:rsidRPr="00000000">
              <w:rPr>
                <w:i w:val="1"/>
                <w:rtl w:val="0"/>
              </w:rPr>
              <w:t xml:space="preserve">Guardar cambios </w:t>
            </w:r>
            <w:r w:rsidDel="00000000" w:rsidR="00000000" w:rsidRPr="00000000">
              <w:rPr>
                <w:rtl w:val="0"/>
              </w:rPr>
              <w:t xml:space="preserve">para guardar la configuración del juego.</w:t>
            </w:r>
          </w:p>
        </w:tc>
      </w:tr>
    </w:tbl>
    <w:p w:rsidR="00000000" w:rsidDel="00000000" w:rsidP="00000000" w:rsidRDefault="00000000" w:rsidRPr="00000000" w14:paraId="0000039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9C">
      <w:pPr>
        <w:spacing w:line="259" w:lineRule="auto"/>
        <w:jc w:val="left"/>
        <w:rPr>
          <w:rFonts w:ascii="Calibri" w:cs="Calibri" w:eastAsia="Calibri" w:hAnsi="Calibri"/>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39D">
      <w:pPr>
        <w:keepNext w:val="1"/>
        <w:rPr>
          <w:rFonts w:ascii="Calibri" w:cs="Calibri" w:eastAsia="Calibri" w:hAnsi="Calibri"/>
        </w:rPr>
      </w:pPr>
      <w:r w:rsidDel="00000000" w:rsidR="00000000" w:rsidRPr="00000000">
        <w:rPr>
          <w:rFonts w:ascii="Calibri" w:cs="Calibri" w:eastAsia="Calibri" w:hAnsi="Calibri"/>
        </w:rPr>
        <w:drawing>
          <wp:inline distB="0" distT="0" distL="0" distR="0">
            <wp:extent cx="5762625" cy="1743075"/>
            <wp:effectExtent b="9525" l="9525" r="9525" t="9525"/>
            <wp:docPr descr="Ein Bild, das Text enthält.&#10;&#10;Automatisch generierte Beschreibung" id="1061" name="image18.png"/>
            <a:graphic>
              <a:graphicData uri="http://schemas.openxmlformats.org/drawingml/2006/picture">
                <pic:pic>
                  <pic:nvPicPr>
                    <pic:cNvPr descr="Ein Bild, das Text enthält.&#10;&#10;Automatisch generierte Beschreibung" id="0" name="image18.png"/>
                    <pic:cNvPicPr preferRelativeResize="0"/>
                  </pic:nvPicPr>
                  <pic:blipFill>
                    <a:blip r:embed="rId73"/>
                    <a:srcRect b="0" l="0" r="0" t="0"/>
                    <a:stretch>
                      <a:fillRect/>
                    </a:stretch>
                  </pic:blipFill>
                  <pic:spPr>
                    <a:xfrm>
                      <a:off x="0" y="0"/>
                      <a:ext cx="5762625" cy="174307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43ky6rz" w:id="71"/>
      <w:bookmarkEnd w:id="71"/>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36: Juego de Preguntas, Configuración General</w:t>
      </w:r>
      <w:r w:rsidDel="00000000" w:rsidR="00000000" w:rsidRPr="00000000">
        <w:rPr>
          <w:rtl w:val="0"/>
        </w:rPr>
      </w:r>
    </w:p>
    <w:p w:rsidR="00000000" w:rsidDel="00000000" w:rsidP="00000000" w:rsidRDefault="00000000" w:rsidRPr="00000000" w14:paraId="0000039F">
      <w:pPr>
        <w:rPr>
          <w:rFonts w:ascii="Calibri" w:cs="Calibri" w:eastAsia="Calibri" w:hAnsi="Calibri"/>
        </w:rPr>
      </w:pPr>
      <w:r w:rsidDel="00000000" w:rsidR="00000000" w:rsidRPr="00000000">
        <w:rPr>
          <w:rtl w:val="0"/>
        </w:rPr>
      </w:r>
    </w:p>
    <w:tbl>
      <w:tblPr>
        <w:tblStyle w:val="Table34"/>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0">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Configuración general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1">
            <w:pPr>
              <w:spacing w:line="240" w:lineRule="auto"/>
              <w:rPr>
                <w:rFonts w:ascii="Calibri" w:cs="Calibri" w:eastAsia="Calibri" w:hAnsi="Calibri"/>
              </w:rPr>
            </w:pPr>
            <w:r w:rsidDel="00000000" w:rsidR="00000000" w:rsidRPr="00000000">
              <w:rPr>
                <w:rFonts w:ascii="Calibri" w:cs="Calibri" w:eastAsia="Calibri" w:hAnsi="Calibri"/>
                <w:rtl w:val="0"/>
              </w:rPr>
              <w:t xml:space="preserve">El siguiente paso es establecer la configuración general del juego.</w:t>
            </w:r>
          </w:p>
          <w:p w:rsidR="00000000" w:rsidDel="00000000" w:rsidP="00000000" w:rsidRDefault="00000000" w:rsidRPr="00000000" w14:paraId="000003A2">
            <w:pPr>
              <w:spacing w:line="240" w:lineRule="auto"/>
              <w:rPr>
                <w:rFonts w:ascii="Calibri" w:cs="Calibri" w:eastAsia="Calibri" w:hAnsi="Calibri"/>
              </w:rPr>
            </w:pPr>
            <w:r w:rsidDel="00000000" w:rsidR="00000000" w:rsidRPr="00000000">
              <w:rPr>
                <w:rFonts w:ascii="Calibri" w:cs="Calibri" w:eastAsia="Calibri" w:hAnsi="Calibri"/>
                <w:rtl w:val="0"/>
              </w:rPr>
              <w:t xml:space="preserve">Encontrará tres columnas: </w:t>
            </w:r>
            <w:r w:rsidDel="00000000" w:rsidR="00000000" w:rsidRPr="00000000">
              <w:rPr>
                <w:rFonts w:ascii="Calibri" w:cs="Calibri" w:eastAsia="Calibri" w:hAnsi="Calibri"/>
                <w:i w:val="1"/>
                <w:rtl w:val="0"/>
              </w:rPr>
              <w:t xml:space="preserve">Ajustes</w:t>
            </w:r>
            <w:r w:rsidDel="00000000" w:rsidR="00000000" w:rsidRPr="00000000">
              <w:rPr>
                <w:rFonts w:ascii="Calibri" w:cs="Calibri" w:eastAsia="Calibri" w:hAnsi="Calibri"/>
                <w:rtl w:val="0"/>
              </w:rPr>
              <w:t xml:space="preserve">, su </w:t>
            </w:r>
            <w:r w:rsidDel="00000000" w:rsidR="00000000" w:rsidRPr="00000000">
              <w:rPr>
                <w:rFonts w:ascii="Calibri" w:cs="Calibri" w:eastAsia="Calibri" w:hAnsi="Calibri"/>
                <w:i w:val="1"/>
                <w:rtl w:val="0"/>
              </w:rPr>
              <w:t xml:space="preserve">Descripción </w:t>
            </w:r>
            <w:r w:rsidDel="00000000" w:rsidR="00000000" w:rsidRPr="00000000">
              <w:rPr>
                <w:rFonts w:ascii="Calibri" w:cs="Calibri" w:eastAsia="Calibri" w:hAnsi="Calibri"/>
                <w:rtl w:val="0"/>
              </w:rPr>
              <w:t xml:space="preserve">y </w:t>
            </w:r>
            <w:r w:rsidDel="00000000" w:rsidR="00000000" w:rsidRPr="00000000">
              <w:rPr>
                <w:rFonts w:ascii="Calibri" w:cs="Calibri" w:eastAsia="Calibri" w:hAnsi="Calibri"/>
                <w:i w:val="1"/>
                <w:rtl w:val="0"/>
              </w:rPr>
              <w:t xml:space="preserve">Valor</w:t>
            </w:r>
            <w:r w:rsidDel="00000000" w:rsidR="00000000" w:rsidRPr="00000000">
              <w:rPr>
                <w:rFonts w:ascii="Calibri" w:cs="Calibri" w:eastAsia="Calibri" w:hAnsi="Calibri"/>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3">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Turno de preguntas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4">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Descripción</w:t>
            </w:r>
            <w:r w:rsidDel="00000000" w:rsidR="00000000" w:rsidRPr="00000000">
              <w:rPr>
                <w:rFonts w:ascii="Calibri" w:cs="Calibri" w:eastAsia="Calibri" w:hAnsi="Calibri"/>
                <w:rtl w:val="0"/>
              </w:rPr>
              <w:t xml:space="preserve">: ¿Cuánto tiempo tiene el jugador para responder a una pregunta? Introduzca un cero para tiempo infinito.</w:t>
            </w:r>
          </w:p>
          <w:p w:rsidR="00000000" w:rsidDel="00000000" w:rsidP="00000000" w:rsidRDefault="00000000" w:rsidRPr="00000000" w14:paraId="000003A5">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Valor</w:t>
            </w:r>
            <w:r w:rsidDel="00000000" w:rsidR="00000000" w:rsidRPr="00000000">
              <w:rPr>
                <w:rFonts w:ascii="Calibri" w:cs="Calibri" w:eastAsia="Calibri" w:hAnsi="Calibri"/>
                <w:rtl w:val="0"/>
              </w:rPr>
              <w:t xml:space="preserve">: Establezca un tiempo para que el alumno responda a una pregunta. El número cero es para tiempo infinito. La unidad es en segundos.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6">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Texto inicial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7">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Descripción</w:t>
            </w:r>
            <w:r w:rsidDel="00000000" w:rsidR="00000000" w:rsidRPr="00000000">
              <w:rPr>
                <w:rFonts w:ascii="Calibri" w:cs="Calibri" w:eastAsia="Calibri" w:hAnsi="Calibri"/>
                <w:rtl w:val="0"/>
              </w:rPr>
              <w:t xml:space="preserve">: Introduce un texto de inicio que quieras que aparezca justo antes de que empiece el juego. Puedes utilizar este texto para explicar el contexto, la ambientación general del juego, el tema, o lo que se te ocurra.</w:t>
            </w:r>
          </w:p>
          <w:p w:rsidR="00000000" w:rsidDel="00000000" w:rsidP="00000000" w:rsidRDefault="00000000" w:rsidRPr="00000000" w14:paraId="000003A8">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Valor</w:t>
            </w:r>
            <w:r w:rsidDel="00000000" w:rsidR="00000000" w:rsidRPr="00000000">
              <w:rPr>
                <w:rFonts w:ascii="Calibri" w:cs="Calibri" w:eastAsia="Calibri" w:hAnsi="Calibri"/>
                <w:rtl w:val="0"/>
              </w:rPr>
              <w:t xml:space="preserve">: Puedes utilizar este texto para hacer una pregunta o una breve explicación de la tarea.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9">
            <w:pPr>
              <w:spacing w:line="240" w:lineRule="auto"/>
              <w:rPr>
                <w:rFonts w:ascii="Calibri" w:cs="Calibri" w:eastAsia="Calibri" w:hAnsi="Calibri"/>
              </w:rPr>
            </w:pPr>
            <w:r w:rsidDel="00000000" w:rsidR="00000000" w:rsidRPr="00000000">
              <w:rPr>
                <w:rFonts w:ascii="Calibri" w:cs="Calibri" w:eastAsia="Calibri" w:hAnsi="Calibri"/>
                <w:rtl w:val="0"/>
              </w:rPr>
              <w:t xml:space="preserve">Posible texto de inicio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A">
            <w:pPr>
              <w:spacing w:line="240" w:lineRule="auto"/>
              <w:rPr>
                <w:rFonts w:ascii="Calibri" w:cs="Calibri" w:eastAsia="Calibri" w:hAnsi="Calibri"/>
              </w:rPr>
            </w:pPr>
            <w:r w:rsidDel="00000000" w:rsidR="00000000" w:rsidRPr="00000000">
              <w:rPr>
                <w:rFonts w:ascii="Calibri" w:cs="Calibri" w:eastAsia="Calibri" w:hAnsi="Calibri"/>
                <w:rtl w:val="0"/>
              </w:rPr>
              <w:t xml:space="preserve">Elija la respuesta correcta a la pregunta.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B">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Guardar cambios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C">
            <w:pPr>
              <w:spacing w:line="240" w:lineRule="auto"/>
              <w:rPr>
                <w:rFonts w:ascii="Calibri" w:cs="Calibri" w:eastAsia="Calibri" w:hAnsi="Calibri"/>
              </w:rPr>
            </w:pPr>
            <w:r w:rsidDel="00000000" w:rsidR="00000000" w:rsidRPr="00000000">
              <w:rPr>
                <w:rFonts w:ascii="Calibri" w:cs="Calibri" w:eastAsia="Calibri" w:hAnsi="Calibri"/>
                <w:rtl w:val="0"/>
              </w:rPr>
              <w:t xml:space="preserve">Haga clic en </w:t>
            </w:r>
            <w:r w:rsidDel="00000000" w:rsidR="00000000" w:rsidRPr="00000000">
              <w:rPr>
                <w:rFonts w:ascii="Calibri" w:cs="Calibri" w:eastAsia="Calibri" w:hAnsi="Calibri"/>
                <w:i w:val="1"/>
                <w:rtl w:val="0"/>
              </w:rPr>
              <w:t xml:space="preserve">Guardar cambios </w:t>
            </w:r>
            <w:r w:rsidDel="00000000" w:rsidR="00000000" w:rsidRPr="00000000">
              <w:rPr>
                <w:rFonts w:ascii="Calibri" w:cs="Calibri" w:eastAsia="Calibri" w:hAnsi="Calibri"/>
                <w:rtl w:val="0"/>
              </w:rPr>
              <w:t xml:space="preserve">para guardar la configuración del juego.</w:t>
            </w:r>
          </w:p>
        </w:tc>
      </w:tr>
    </w:tbl>
    <w:p w:rsidR="00000000" w:rsidDel="00000000" w:rsidP="00000000" w:rsidRDefault="00000000" w:rsidRPr="00000000" w14:paraId="000003AD">
      <w:pPr>
        <w:rPr>
          <w:rFonts w:ascii="Calibri" w:cs="Calibri" w:eastAsia="Calibri" w:hAnsi="Calibri"/>
        </w:rPr>
      </w:pPr>
      <w:r w:rsidDel="00000000" w:rsidR="00000000" w:rsidRPr="00000000">
        <w:rPr>
          <w:rtl w:val="0"/>
        </w:rPr>
      </w:r>
    </w:p>
    <w:p w:rsidR="00000000" w:rsidDel="00000000" w:rsidP="00000000" w:rsidRDefault="00000000" w:rsidRPr="00000000" w14:paraId="000003AE">
      <w:pPr>
        <w:rPr>
          <w:rFonts w:ascii="Calibri" w:cs="Calibri" w:eastAsia="Calibri" w:hAnsi="Calibri"/>
        </w:rPr>
      </w:pPr>
      <w:r w:rsidDel="00000000" w:rsidR="00000000" w:rsidRPr="00000000">
        <w:rPr>
          <w:rtl w:val="0"/>
        </w:rPr>
      </w:r>
    </w:p>
    <w:p w:rsidR="00000000" w:rsidDel="00000000" w:rsidP="00000000" w:rsidRDefault="00000000" w:rsidRPr="00000000" w14:paraId="000003AF">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3B0">
      <w:pPr>
        <w:pStyle w:val="Heading3"/>
        <w:numPr>
          <w:ilvl w:val="1"/>
          <w:numId w:val="52"/>
        </w:numPr>
        <w:spacing w:after="0" w:before="40" w:line="252.00000000000003" w:lineRule="auto"/>
        <w:ind w:left="426" w:hanging="360"/>
        <w:jc w:val="left"/>
        <w:rPr>
          <w:rFonts w:ascii="Calibri" w:cs="Calibri" w:eastAsia="Calibri" w:hAnsi="Calibri"/>
        </w:rPr>
      </w:pPr>
      <w:bookmarkStart w:colFirst="0" w:colLast="0" w:name="_heading=h.2iq8gzs" w:id="72"/>
      <w:bookmarkEnd w:id="72"/>
      <w:r w:rsidDel="00000000" w:rsidR="00000000" w:rsidRPr="00000000">
        <w:rPr>
          <w:rtl w:val="0"/>
        </w:rPr>
        <w:t xml:space="preserve">Explorar el campus</w:t>
      </w:r>
      <w:r w:rsidDel="00000000" w:rsidR="00000000" w:rsidRPr="00000000">
        <w:rPr>
          <w:rtl w:val="0"/>
        </w:rPr>
      </w:r>
    </w:p>
    <w:p w:rsidR="00000000" w:rsidDel="00000000" w:rsidP="00000000" w:rsidRDefault="00000000" w:rsidRPr="00000000" w14:paraId="000003B1">
      <w:pPr>
        <w:keepNext w:val="1"/>
        <w:rPr/>
      </w:pPr>
      <w:r w:rsidDel="00000000" w:rsidR="00000000" w:rsidRPr="00000000">
        <w:rPr>
          <w:rFonts w:ascii="Calibri" w:cs="Calibri" w:eastAsia="Calibri" w:hAnsi="Calibri"/>
        </w:rPr>
        <w:drawing>
          <wp:inline distB="0" distT="0" distL="0" distR="0">
            <wp:extent cx="5762625" cy="2771775"/>
            <wp:effectExtent b="9525" l="9525" r="9525" t="9525"/>
            <wp:docPr id="1062" name="image7.png"/>
            <a:graphic>
              <a:graphicData uri="http://schemas.openxmlformats.org/drawingml/2006/picture">
                <pic:pic>
                  <pic:nvPicPr>
                    <pic:cNvPr id="0" name="image7.png"/>
                    <pic:cNvPicPr preferRelativeResize="0"/>
                  </pic:nvPicPr>
                  <pic:blipFill>
                    <a:blip r:embed="rId74"/>
                    <a:srcRect b="0" l="0" r="0" t="0"/>
                    <a:stretch>
                      <a:fillRect/>
                    </a:stretch>
                  </pic:blipFill>
                  <pic:spPr>
                    <a:xfrm>
                      <a:off x="0" y="0"/>
                      <a:ext cx="5762625" cy="277177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xvir7l" w:id="73"/>
      <w:bookmarkEnd w:id="73"/>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37: Explorar el campus, gestionar el juego</w:t>
      </w:r>
      <w:r w:rsidDel="00000000" w:rsidR="00000000" w:rsidRPr="00000000">
        <w:rPr>
          <w:rtl w:val="0"/>
        </w:rPr>
      </w:r>
    </w:p>
    <w:p w:rsidR="00000000" w:rsidDel="00000000" w:rsidP="00000000" w:rsidRDefault="00000000" w:rsidRPr="00000000" w14:paraId="000003B3">
      <w:pPr>
        <w:rPr>
          <w:rFonts w:ascii="Calibri" w:cs="Calibri" w:eastAsia="Calibri" w:hAnsi="Calibri"/>
        </w:rPr>
      </w:pPr>
      <w:r w:rsidDel="00000000" w:rsidR="00000000" w:rsidRPr="00000000">
        <w:rPr>
          <w:rtl w:val="0"/>
        </w:rPr>
      </w:r>
    </w:p>
    <w:tbl>
      <w:tblPr>
        <w:tblStyle w:val="Table35"/>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4">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Gestionar 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6">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Título del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7">
            <w:pPr>
              <w:spacing w:line="240" w:lineRule="auto"/>
              <w:rPr>
                <w:rFonts w:ascii="Calibri" w:cs="Calibri" w:eastAsia="Calibri" w:hAnsi="Calibri"/>
              </w:rPr>
            </w:pPr>
            <w:r w:rsidDel="00000000" w:rsidR="00000000" w:rsidRPr="00000000">
              <w:rPr>
                <w:rFonts w:ascii="Calibri" w:cs="Calibri" w:eastAsia="Calibri" w:hAnsi="Calibri"/>
                <w:rtl w:val="0"/>
              </w:rPr>
              <w:t xml:space="preserve">Elige un título atractivo para el juego.</w:t>
            </w:r>
          </w:p>
          <w:p w:rsidR="00000000" w:rsidDel="00000000" w:rsidP="00000000" w:rsidRDefault="00000000" w:rsidRPr="00000000" w14:paraId="000003B8">
            <w:pPr>
              <w:spacing w:line="240" w:lineRule="auto"/>
              <w:rPr>
                <w:rFonts w:ascii="Calibri" w:cs="Calibri" w:eastAsia="Calibri" w:hAnsi="Calibri"/>
              </w:rPr>
            </w:pPr>
            <w:r w:rsidDel="00000000" w:rsidR="00000000" w:rsidRPr="00000000">
              <w:rPr>
                <w:rFonts w:ascii="Calibri" w:cs="Calibri" w:eastAsia="Calibri" w:hAnsi="Calibri"/>
                <w:rtl w:val="0"/>
              </w:rPr>
              <w:t xml:space="preserve">Puedes vincularlo al tema sobre el que trata 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9">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Descripción del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A">
            <w:pPr>
              <w:spacing w:line="240" w:lineRule="auto"/>
              <w:rPr>
                <w:rFonts w:ascii="Calibri" w:cs="Calibri" w:eastAsia="Calibri" w:hAnsi="Calibri"/>
              </w:rPr>
            </w:pPr>
            <w:r w:rsidDel="00000000" w:rsidR="00000000" w:rsidRPr="00000000">
              <w:rPr>
                <w:rFonts w:ascii="Calibri" w:cs="Calibri" w:eastAsia="Calibri" w:hAnsi="Calibri"/>
                <w:rtl w:val="0"/>
              </w:rPr>
              <w:t xml:space="preserve">Describa el contenido del juego en pocas frases.</w:t>
            </w:r>
          </w:p>
          <w:p w:rsidR="00000000" w:rsidDel="00000000" w:rsidP="00000000" w:rsidRDefault="00000000" w:rsidRPr="00000000" w14:paraId="000003BB">
            <w:pPr>
              <w:spacing w:line="240" w:lineRule="auto"/>
              <w:rPr>
                <w:rFonts w:ascii="Calibri" w:cs="Calibri" w:eastAsia="Calibri" w:hAnsi="Calibri"/>
              </w:rPr>
            </w:pPr>
            <w:r w:rsidDel="00000000" w:rsidR="00000000" w:rsidRPr="00000000">
              <w:rPr>
                <w:rFonts w:ascii="Calibri" w:cs="Calibri" w:eastAsia="Calibri" w:hAnsi="Calibri"/>
                <w:rtl w:val="0"/>
              </w:rPr>
              <w:t xml:space="preserve">Aquí puedes vincular la descripción al tema del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C">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Actualización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D">
            <w:pPr>
              <w:spacing w:line="240" w:lineRule="auto"/>
              <w:rPr>
                <w:rFonts w:ascii="Calibri" w:cs="Calibri" w:eastAsia="Calibri" w:hAnsi="Calibri"/>
              </w:rPr>
            </w:pPr>
            <w:r w:rsidDel="00000000" w:rsidR="00000000" w:rsidRPr="00000000">
              <w:rPr>
                <w:rFonts w:ascii="Calibri" w:cs="Calibri" w:eastAsia="Calibri" w:hAnsi="Calibri"/>
                <w:rtl w:val="0"/>
              </w:rPr>
              <w:t xml:space="preserve">Después de configurar el </w:t>
            </w:r>
            <w:r w:rsidDel="00000000" w:rsidR="00000000" w:rsidRPr="00000000">
              <w:rPr>
                <w:rFonts w:ascii="Calibri" w:cs="Calibri" w:eastAsia="Calibri" w:hAnsi="Calibri"/>
                <w:i w:val="1"/>
                <w:rtl w:val="0"/>
              </w:rPr>
              <w:t xml:space="preserve">Título del juego </w:t>
            </w:r>
            <w:r w:rsidDel="00000000" w:rsidR="00000000" w:rsidRPr="00000000">
              <w:rPr>
                <w:rFonts w:ascii="Calibri" w:cs="Calibri" w:eastAsia="Calibri" w:hAnsi="Calibri"/>
                <w:rtl w:val="0"/>
              </w:rPr>
              <w:t xml:space="preserve">y la </w:t>
            </w:r>
            <w:r w:rsidDel="00000000" w:rsidR="00000000" w:rsidRPr="00000000">
              <w:rPr>
                <w:rFonts w:ascii="Calibri" w:cs="Calibri" w:eastAsia="Calibri" w:hAnsi="Calibri"/>
                <w:i w:val="1"/>
                <w:rtl w:val="0"/>
              </w:rPr>
              <w:t xml:space="preserve">Descripción del juego</w:t>
            </w:r>
            <w:r w:rsidDel="00000000" w:rsidR="00000000" w:rsidRPr="00000000">
              <w:rPr>
                <w:rFonts w:ascii="Calibri" w:cs="Calibri" w:eastAsia="Calibri" w:hAnsi="Calibri"/>
                <w:rtl w:val="0"/>
              </w:rPr>
              <w:t xml:space="preserve">, pulse </w:t>
            </w:r>
            <w:r w:rsidDel="00000000" w:rsidR="00000000" w:rsidRPr="00000000">
              <w:rPr>
                <w:rFonts w:ascii="Calibri" w:cs="Calibri" w:eastAsia="Calibri" w:hAnsi="Calibri"/>
                <w:i w:val="1"/>
                <w:rtl w:val="0"/>
              </w:rPr>
              <w:t xml:space="preserve">Actualizar </w:t>
            </w:r>
            <w:r w:rsidDel="00000000" w:rsidR="00000000" w:rsidRPr="00000000">
              <w:rPr>
                <w:rFonts w:ascii="Calibri" w:cs="Calibri" w:eastAsia="Calibri" w:hAnsi="Calibri"/>
                <w:rtl w:val="0"/>
              </w:rPr>
              <w:t xml:space="preserve">para guardar los datos y continuar con la configuración.</w:t>
            </w:r>
          </w:p>
        </w:tc>
      </w:tr>
    </w:tbl>
    <w:p w:rsidR="00000000" w:rsidDel="00000000" w:rsidP="00000000" w:rsidRDefault="00000000" w:rsidRPr="00000000" w14:paraId="000003BE">
      <w:pPr>
        <w:rPr>
          <w:rFonts w:ascii="Calibri" w:cs="Calibri" w:eastAsia="Calibri" w:hAnsi="Calibri"/>
        </w:rPr>
      </w:pPr>
      <w:r w:rsidDel="00000000" w:rsidR="00000000" w:rsidRPr="00000000">
        <w:rPr>
          <w:rtl w:val="0"/>
        </w:rPr>
      </w:r>
    </w:p>
    <w:p w:rsidR="00000000" w:rsidDel="00000000" w:rsidP="00000000" w:rsidRDefault="00000000" w:rsidRPr="00000000" w14:paraId="000003BF">
      <w:pPr>
        <w:spacing w:line="259"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3C0">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62625" cy="3657600"/>
            <wp:effectExtent b="9525" l="9525" r="9525" t="9525"/>
            <wp:docPr descr="Ein Bild, das Text enthält.&#10;&#10;Automatisch generierte Beschreibung" id="1063" name="image10.png"/>
            <a:graphic>
              <a:graphicData uri="http://schemas.openxmlformats.org/drawingml/2006/picture">
                <pic:pic>
                  <pic:nvPicPr>
                    <pic:cNvPr descr="Ein Bild, das Text enthält.&#10;&#10;Automatisch generierte Beschreibung" id="0" name="image10.png"/>
                    <pic:cNvPicPr preferRelativeResize="0"/>
                  </pic:nvPicPr>
                  <pic:blipFill>
                    <a:blip r:embed="rId75"/>
                    <a:srcRect b="0" l="0" r="0" t="0"/>
                    <a:stretch>
                      <a:fillRect/>
                    </a:stretch>
                  </pic:blipFill>
                  <pic:spPr>
                    <a:xfrm>
                      <a:off x="0" y="0"/>
                      <a:ext cx="5762625" cy="365760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3hv69ve" w:id="74"/>
      <w:bookmarkEnd w:id="74"/>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38: Explorar Campus, Cargar una imagen</w:t>
      </w:r>
      <w:r w:rsidDel="00000000" w:rsidR="00000000" w:rsidRPr="00000000">
        <w:rPr>
          <w:rtl w:val="0"/>
        </w:rPr>
      </w:r>
    </w:p>
    <w:p w:rsidR="00000000" w:rsidDel="00000000" w:rsidP="00000000" w:rsidRDefault="00000000" w:rsidRPr="00000000" w14:paraId="000003C2">
      <w:pPr>
        <w:rPr>
          <w:rFonts w:ascii="Calibri" w:cs="Calibri" w:eastAsia="Calibri" w:hAnsi="Calibri"/>
        </w:rPr>
      </w:pPr>
      <w:r w:rsidDel="00000000" w:rsidR="00000000" w:rsidRPr="00000000">
        <w:rPr>
          <w:rtl w:val="0"/>
        </w:rPr>
      </w:r>
    </w:p>
    <w:tbl>
      <w:tblPr>
        <w:tblStyle w:val="Table36"/>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3">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Cargar una imagen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4">
            <w:pPr>
              <w:spacing w:line="240" w:lineRule="auto"/>
              <w:rPr>
                <w:rFonts w:ascii="Calibri" w:cs="Calibri" w:eastAsia="Calibri" w:hAnsi="Calibri"/>
              </w:rPr>
            </w:pPr>
            <w:r w:rsidDel="00000000" w:rsidR="00000000" w:rsidRPr="00000000">
              <w:rPr>
                <w:rFonts w:ascii="Calibri" w:cs="Calibri" w:eastAsia="Calibri" w:hAnsi="Calibri"/>
                <w:rtl w:val="0"/>
              </w:rPr>
              <w:t xml:space="preserve">Elige una imagen para el juego.</w:t>
            </w:r>
          </w:p>
          <w:p w:rsidR="00000000" w:rsidDel="00000000" w:rsidP="00000000" w:rsidRDefault="00000000" w:rsidRPr="00000000" w14:paraId="000003C5">
            <w:pPr>
              <w:spacing w:line="240" w:lineRule="auto"/>
              <w:rPr>
                <w:rFonts w:ascii="Calibri" w:cs="Calibri" w:eastAsia="Calibri" w:hAnsi="Calibri"/>
              </w:rPr>
            </w:pPr>
            <w:r w:rsidDel="00000000" w:rsidR="00000000" w:rsidRPr="00000000">
              <w:rPr>
                <w:rFonts w:ascii="Calibri" w:cs="Calibri" w:eastAsia="Calibri" w:hAnsi="Calibri"/>
                <w:rtl w:val="0"/>
              </w:rPr>
              <w:t xml:space="preserve">Haga clic en el campo gris para seleccionar una imagen.</w:t>
            </w:r>
          </w:p>
          <w:p w:rsidR="00000000" w:rsidDel="00000000" w:rsidP="00000000" w:rsidRDefault="00000000" w:rsidRPr="00000000" w14:paraId="000003C6">
            <w:pPr>
              <w:spacing w:line="240" w:lineRule="auto"/>
              <w:rPr>
                <w:rFonts w:ascii="Calibri" w:cs="Calibri" w:eastAsia="Calibri" w:hAnsi="Calibri"/>
              </w:rPr>
            </w:pPr>
            <w:r w:rsidDel="00000000" w:rsidR="00000000" w:rsidRPr="00000000">
              <w:rPr>
                <w:rFonts w:ascii="Calibri" w:cs="Calibri" w:eastAsia="Calibri" w:hAnsi="Calibri"/>
                <w:rtl w:val="0"/>
              </w:rPr>
              <w:t xml:space="preserve">El tamaño máximo de la imagen es de </w:t>
            </w:r>
            <w:r w:rsidDel="00000000" w:rsidR="00000000" w:rsidRPr="00000000">
              <w:rPr>
                <w:rFonts w:ascii="Calibri" w:cs="Calibri" w:eastAsia="Calibri" w:hAnsi="Calibri"/>
                <w:i w:val="1"/>
                <w:rtl w:val="0"/>
              </w:rPr>
              <w:t xml:space="preserve">2 MB</w:t>
            </w:r>
            <w:r w:rsidDel="00000000" w:rsidR="00000000" w:rsidRPr="00000000">
              <w:rPr>
                <w:rFonts w:ascii="Calibri" w:cs="Calibri" w:eastAsia="Calibri" w:hAnsi="Calibri"/>
                <w:rtl w:val="0"/>
              </w:rPr>
              <w:t xml:space="preserve">.</w:t>
            </w:r>
          </w:p>
          <w:p w:rsidR="00000000" w:rsidDel="00000000" w:rsidP="00000000" w:rsidRDefault="00000000" w:rsidRPr="00000000" w14:paraId="000003C7">
            <w:pPr>
              <w:spacing w:line="240" w:lineRule="auto"/>
              <w:rPr>
                <w:rFonts w:ascii="Calibri" w:cs="Calibri" w:eastAsia="Calibri" w:hAnsi="Calibri"/>
              </w:rPr>
            </w:pPr>
            <w:r w:rsidDel="00000000" w:rsidR="00000000" w:rsidRPr="00000000">
              <w:rPr>
                <w:rFonts w:ascii="Calibri" w:cs="Calibri" w:eastAsia="Calibri" w:hAnsi="Calibri"/>
                <w:rtl w:val="0"/>
              </w:rPr>
              <w:t xml:space="preserve">La imagen debe estar en formato </w:t>
            </w:r>
            <w:r w:rsidDel="00000000" w:rsidR="00000000" w:rsidRPr="00000000">
              <w:rPr>
                <w:rFonts w:ascii="Calibri" w:cs="Calibri" w:eastAsia="Calibri" w:hAnsi="Calibri"/>
                <w:i w:val="1"/>
                <w:rtl w:val="0"/>
              </w:rPr>
              <w:t xml:space="preserve">png, jpeg o jpg</w:t>
            </w:r>
            <w:r w:rsidDel="00000000" w:rsidR="00000000" w:rsidRPr="00000000">
              <w:rPr>
                <w:rFonts w:ascii="Calibri" w:cs="Calibri" w:eastAsia="Calibri" w:hAnsi="Calibri"/>
                <w:rtl w:val="0"/>
              </w:rPr>
              <w:t xml:space="preserve">.</w:t>
            </w:r>
          </w:p>
          <w:p w:rsidR="00000000" w:rsidDel="00000000" w:rsidP="00000000" w:rsidRDefault="00000000" w:rsidRPr="00000000" w14:paraId="000003C8">
            <w:pPr>
              <w:spacing w:line="240" w:lineRule="auto"/>
              <w:rPr>
                <w:rFonts w:ascii="Calibri" w:cs="Calibri" w:eastAsia="Calibri" w:hAnsi="Calibri"/>
              </w:rPr>
            </w:pPr>
            <w:r w:rsidDel="00000000" w:rsidR="00000000" w:rsidRPr="00000000">
              <w:rPr>
                <w:rFonts w:ascii="Calibri" w:cs="Calibri" w:eastAsia="Calibri" w:hAnsi="Calibri"/>
                <w:rtl w:val="0"/>
              </w:rPr>
              <w:t xml:space="preserve">Haga clic en </w:t>
            </w:r>
            <w:r w:rsidDel="00000000" w:rsidR="00000000" w:rsidRPr="00000000">
              <w:rPr>
                <w:rFonts w:ascii="Calibri" w:cs="Calibri" w:eastAsia="Calibri" w:hAnsi="Calibri"/>
                <w:i w:val="1"/>
                <w:rtl w:val="0"/>
              </w:rPr>
              <w:t xml:space="preserve">Cargar </w:t>
            </w:r>
            <w:r w:rsidDel="00000000" w:rsidR="00000000" w:rsidRPr="00000000">
              <w:rPr>
                <w:rFonts w:ascii="Calibri" w:cs="Calibri" w:eastAsia="Calibri" w:hAnsi="Calibri"/>
                <w:rtl w:val="0"/>
              </w:rPr>
              <w:t xml:space="preserve">para cargar la imagen en el juego.</w:t>
            </w:r>
          </w:p>
        </w:tc>
      </w:tr>
    </w:tbl>
    <w:p w:rsidR="00000000" w:rsidDel="00000000" w:rsidP="00000000" w:rsidRDefault="00000000" w:rsidRPr="00000000" w14:paraId="000003C9">
      <w:pPr>
        <w:rPr>
          <w:rFonts w:ascii="Calibri" w:cs="Calibri" w:eastAsia="Calibri" w:hAnsi="Calibri"/>
        </w:rPr>
      </w:pPr>
      <w:r w:rsidDel="00000000" w:rsidR="00000000" w:rsidRPr="00000000">
        <w:rPr>
          <w:rtl w:val="0"/>
        </w:rPr>
      </w:r>
    </w:p>
    <w:p w:rsidR="00000000" w:rsidDel="00000000" w:rsidP="00000000" w:rsidRDefault="00000000" w:rsidRPr="00000000" w14:paraId="000003CA">
      <w:pPr>
        <w:spacing w:line="259"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3CB">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62625" cy="1733550"/>
            <wp:effectExtent b="9525" l="9525" r="9525" t="9525"/>
            <wp:docPr descr="Ein Bild, das Text enthält.&#10;&#10;Automatisch generierte Beschreibung" id="1064" name="image11.png"/>
            <a:graphic>
              <a:graphicData uri="http://schemas.openxmlformats.org/drawingml/2006/picture">
                <pic:pic>
                  <pic:nvPicPr>
                    <pic:cNvPr descr="Ein Bild, das Text enthält.&#10;&#10;Automatisch generierte Beschreibung" id="0" name="image11.png"/>
                    <pic:cNvPicPr preferRelativeResize="0"/>
                  </pic:nvPicPr>
                  <pic:blipFill>
                    <a:blip r:embed="rId76"/>
                    <a:srcRect b="0" l="0" r="0" t="0"/>
                    <a:stretch>
                      <a:fillRect/>
                    </a:stretch>
                  </pic:blipFill>
                  <pic:spPr>
                    <a:xfrm>
                      <a:off x="0" y="0"/>
                      <a:ext cx="5762625" cy="173355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1x0gk37" w:id="75"/>
      <w:bookmarkEnd w:id="75"/>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39: Explorar Campus, Configuración General</w:t>
      </w:r>
      <w:r w:rsidDel="00000000" w:rsidR="00000000" w:rsidRPr="00000000">
        <w:rPr>
          <w:rtl w:val="0"/>
        </w:rPr>
      </w:r>
    </w:p>
    <w:p w:rsidR="00000000" w:rsidDel="00000000" w:rsidP="00000000" w:rsidRDefault="00000000" w:rsidRPr="00000000" w14:paraId="000003CD">
      <w:pPr>
        <w:rPr>
          <w:rFonts w:ascii="Calibri" w:cs="Calibri" w:eastAsia="Calibri" w:hAnsi="Calibri"/>
        </w:rPr>
      </w:pPr>
      <w:r w:rsidDel="00000000" w:rsidR="00000000" w:rsidRPr="00000000">
        <w:rPr>
          <w:rtl w:val="0"/>
        </w:rPr>
      </w:r>
    </w:p>
    <w:tbl>
      <w:tblPr>
        <w:tblStyle w:val="Table37"/>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E">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Ajustes generales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F">
            <w:pPr>
              <w:spacing w:line="240" w:lineRule="auto"/>
              <w:rPr>
                <w:rFonts w:ascii="Calibri" w:cs="Calibri" w:eastAsia="Calibri" w:hAnsi="Calibri"/>
              </w:rPr>
            </w:pPr>
            <w:r w:rsidDel="00000000" w:rsidR="00000000" w:rsidRPr="00000000">
              <w:rPr>
                <w:rFonts w:ascii="Calibri" w:cs="Calibri" w:eastAsia="Calibri" w:hAnsi="Calibri"/>
                <w:rtl w:val="0"/>
              </w:rPr>
              <w:t xml:space="preserve">El siguiente paso es establecer la configuración general del juego.</w:t>
            </w:r>
          </w:p>
          <w:p w:rsidR="00000000" w:rsidDel="00000000" w:rsidP="00000000" w:rsidRDefault="00000000" w:rsidRPr="00000000" w14:paraId="000003D0">
            <w:pPr>
              <w:spacing w:line="240" w:lineRule="auto"/>
              <w:rPr>
                <w:rFonts w:ascii="Calibri" w:cs="Calibri" w:eastAsia="Calibri" w:hAnsi="Calibri"/>
              </w:rPr>
            </w:pPr>
            <w:r w:rsidDel="00000000" w:rsidR="00000000" w:rsidRPr="00000000">
              <w:rPr>
                <w:rFonts w:ascii="Calibri" w:cs="Calibri" w:eastAsia="Calibri" w:hAnsi="Calibri"/>
                <w:rtl w:val="0"/>
              </w:rPr>
              <w:t xml:space="preserve">Encontrará tres columnas: </w:t>
            </w:r>
            <w:r w:rsidDel="00000000" w:rsidR="00000000" w:rsidRPr="00000000">
              <w:rPr>
                <w:rFonts w:ascii="Calibri" w:cs="Calibri" w:eastAsia="Calibri" w:hAnsi="Calibri"/>
                <w:i w:val="1"/>
                <w:rtl w:val="0"/>
              </w:rPr>
              <w:t xml:space="preserve">Ajustes</w:t>
            </w:r>
            <w:r w:rsidDel="00000000" w:rsidR="00000000" w:rsidRPr="00000000">
              <w:rPr>
                <w:rFonts w:ascii="Calibri" w:cs="Calibri" w:eastAsia="Calibri" w:hAnsi="Calibri"/>
                <w:rtl w:val="0"/>
              </w:rPr>
              <w:t xml:space="preserve">, su </w:t>
            </w:r>
            <w:r w:rsidDel="00000000" w:rsidR="00000000" w:rsidRPr="00000000">
              <w:rPr>
                <w:rFonts w:ascii="Calibri" w:cs="Calibri" w:eastAsia="Calibri" w:hAnsi="Calibri"/>
                <w:i w:val="1"/>
                <w:rtl w:val="0"/>
              </w:rPr>
              <w:t xml:space="preserve">Descripción </w:t>
            </w:r>
            <w:r w:rsidDel="00000000" w:rsidR="00000000" w:rsidRPr="00000000">
              <w:rPr>
                <w:rFonts w:ascii="Calibri" w:cs="Calibri" w:eastAsia="Calibri" w:hAnsi="Calibri"/>
                <w:rtl w:val="0"/>
              </w:rPr>
              <w:t xml:space="preserve">y </w:t>
            </w:r>
            <w:r w:rsidDel="00000000" w:rsidR="00000000" w:rsidRPr="00000000">
              <w:rPr>
                <w:rFonts w:ascii="Calibri" w:cs="Calibri" w:eastAsia="Calibri" w:hAnsi="Calibri"/>
                <w:i w:val="1"/>
                <w:rtl w:val="0"/>
              </w:rPr>
              <w:t xml:space="preserve">Valor</w:t>
            </w:r>
            <w:r w:rsidDel="00000000" w:rsidR="00000000" w:rsidRPr="00000000">
              <w:rPr>
                <w:rFonts w:ascii="Calibri" w:cs="Calibri" w:eastAsia="Calibri" w:hAnsi="Calibri"/>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1">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Tiempo de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2">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Descripción</w:t>
            </w:r>
            <w:r w:rsidDel="00000000" w:rsidR="00000000" w:rsidRPr="00000000">
              <w:rPr>
                <w:rFonts w:ascii="Calibri" w:cs="Calibri" w:eastAsia="Calibri" w:hAnsi="Calibri"/>
                <w:rtl w:val="0"/>
              </w:rPr>
              <w:t xml:space="preserve">: ¿De cuánto tiempo dispone el jugador? Introduzca un cero para tiempo infinito.</w:t>
            </w:r>
          </w:p>
          <w:p w:rsidR="00000000" w:rsidDel="00000000" w:rsidP="00000000" w:rsidRDefault="00000000" w:rsidRPr="00000000" w14:paraId="000003D3">
            <w:pPr>
              <w:spacing w:line="240" w:lineRule="auto"/>
              <w:ind w:left="708" w:hanging="708"/>
              <w:rPr>
                <w:rFonts w:ascii="Calibri" w:cs="Calibri" w:eastAsia="Calibri" w:hAnsi="Calibri"/>
              </w:rPr>
            </w:pPr>
            <w:r w:rsidDel="00000000" w:rsidR="00000000" w:rsidRPr="00000000">
              <w:rPr>
                <w:rFonts w:ascii="Calibri" w:cs="Calibri" w:eastAsia="Calibri" w:hAnsi="Calibri"/>
                <w:i w:val="1"/>
                <w:rtl w:val="0"/>
              </w:rPr>
              <w:t xml:space="preserve">Valor</w:t>
            </w:r>
            <w:r w:rsidDel="00000000" w:rsidR="00000000" w:rsidRPr="00000000">
              <w:rPr>
                <w:rFonts w:ascii="Calibri" w:cs="Calibri" w:eastAsia="Calibri" w:hAnsi="Calibri"/>
                <w:rtl w:val="0"/>
              </w:rPr>
              <w:t xml:space="preserve">: Establezca un tiempo para la duración del juego. La unidad es</w:t>
            </w:r>
          </w:p>
          <w:p w:rsidR="00000000" w:rsidDel="00000000" w:rsidP="00000000" w:rsidRDefault="00000000" w:rsidRPr="00000000" w14:paraId="000003D4">
            <w:pPr>
              <w:spacing w:line="240" w:lineRule="auto"/>
              <w:ind w:left="708" w:hanging="708"/>
              <w:rPr>
                <w:rFonts w:ascii="Calibri" w:cs="Calibri" w:eastAsia="Calibri" w:hAnsi="Calibri"/>
              </w:rPr>
            </w:pPr>
            <w:r w:rsidDel="00000000" w:rsidR="00000000" w:rsidRPr="00000000">
              <w:rPr>
                <w:rFonts w:ascii="Calibri" w:cs="Calibri" w:eastAsia="Calibri" w:hAnsi="Calibri"/>
                <w:rtl w:val="0"/>
              </w:rPr>
              <w:t xml:space="preserve">en segundos.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5">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Texto inicial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6">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Descripción</w:t>
            </w:r>
            <w:r w:rsidDel="00000000" w:rsidR="00000000" w:rsidRPr="00000000">
              <w:rPr>
                <w:rFonts w:ascii="Calibri" w:cs="Calibri" w:eastAsia="Calibri" w:hAnsi="Calibri"/>
                <w:rtl w:val="0"/>
              </w:rPr>
              <w:t xml:space="preserve">: Introduce un texto de inicio que quieras que aparezca justo antes de que empiece el juego. Puedes utilizar este texto para explicar el contexto, la ambientación general del juego, el tema, o lo que se te ocurra.</w:t>
            </w:r>
          </w:p>
          <w:p w:rsidR="00000000" w:rsidDel="00000000" w:rsidP="00000000" w:rsidRDefault="00000000" w:rsidRPr="00000000" w14:paraId="000003D7">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Valor</w:t>
            </w:r>
            <w:r w:rsidDel="00000000" w:rsidR="00000000" w:rsidRPr="00000000">
              <w:rPr>
                <w:rFonts w:ascii="Calibri" w:cs="Calibri" w:eastAsia="Calibri" w:hAnsi="Calibri"/>
                <w:rtl w:val="0"/>
              </w:rPr>
              <w:t xml:space="preserve">: Puedes utilizar este texto para hacer una pregunta o una breve explicación de la tarea.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8">
            <w:pPr>
              <w:spacing w:line="240" w:lineRule="auto"/>
              <w:rPr>
                <w:rFonts w:ascii="Calibri" w:cs="Calibri" w:eastAsia="Calibri" w:hAnsi="Calibri"/>
              </w:rPr>
            </w:pPr>
            <w:r w:rsidDel="00000000" w:rsidR="00000000" w:rsidRPr="00000000">
              <w:rPr>
                <w:rFonts w:ascii="Calibri" w:cs="Calibri" w:eastAsia="Calibri" w:hAnsi="Calibri"/>
                <w:rtl w:val="0"/>
              </w:rPr>
              <w:t xml:space="preserve">Posible texto de inicio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9">
            <w:pPr>
              <w:spacing w:line="240" w:lineRule="auto"/>
              <w:rPr>
                <w:rFonts w:ascii="Calibri" w:cs="Calibri" w:eastAsia="Calibri" w:hAnsi="Calibri"/>
              </w:rPr>
            </w:pPr>
            <w:r w:rsidDel="00000000" w:rsidR="00000000" w:rsidRPr="00000000">
              <w:rPr>
                <w:rFonts w:ascii="Calibri" w:cs="Calibri" w:eastAsia="Calibri" w:hAnsi="Calibri"/>
                <w:rtl w:val="0"/>
              </w:rPr>
              <w:t xml:space="preserve">Escribe los nombres correctos de los edificios.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A">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Guardar cambios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B">
            <w:pPr>
              <w:spacing w:line="240" w:lineRule="auto"/>
              <w:rPr>
                <w:rFonts w:ascii="Calibri" w:cs="Calibri" w:eastAsia="Calibri" w:hAnsi="Calibri"/>
              </w:rPr>
            </w:pPr>
            <w:r w:rsidDel="00000000" w:rsidR="00000000" w:rsidRPr="00000000">
              <w:rPr>
                <w:rFonts w:ascii="Calibri" w:cs="Calibri" w:eastAsia="Calibri" w:hAnsi="Calibri"/>
                <w:rtl w:val="0"/>
              </w:rPr>
              <w:t xml:space="preserve">Haga clic en </w:t>
            </w:r>
            <w:r w:rsidDel="00000000" w:rsidR="00000000" w:rsidRPr="00000000">
              <w:rPr>
                <w:rFonts w:ascii="Calibri" w:cs="Calibri" w:eastAsia="Calibri" w:hAnsi="Calibri"/>
                <w:i w:val="1"/>
                <w:rtl w:val="0"/>
              </w:rPr>
              <w:t xml:space="preserve">Guardar cambios </w:t>
            </w:r>
            <w:r w:rsidDel="00000000" w:rsidR="00000000" w:rsidRPr="00000000">
              <w:rPr>
                <w:rFonts w:ascii="Calibri" w:cs="Calibri" w:eastAsia="Calibri" w:hAnsi="Calibri"/>
                <w:rtl w:val="0"/>
              </w:rPr>
              <w:t xml:space="preserve">para guardar la configuración del juego.</w:t>
            </w:r>
          </w:p>
        </w:tc>
      </w:tr>
    </w:tbl>
    <w:p w:rsidR="00000000" w:rsidDel="00000000" w:rsidP="00000000" w:rsidRDefault="00000000" w:rsidRPr="00000000" w14:paraId="000003DC">
      <w:pPr>
        <w:rPr>
          <w:rFonts w:ascii="Calibri" w:cs="Calibri" w:eastAsia="Calibri" w:hAnsi="Calibri"/>
        </w:rPr>
      </w:pPr>
      <w:r w:rsidDel="00000000" w:rsidR="00000000" w:rsidRPr="00000000">
        <w:rPr>
          <w:rtl w:val="0"/>
        </w:rPr>
      </w:r>
    </w:p>
    <w:p w:rsidR="00000000" w:rsidDel="00000000" w:rsidP="00000000" w:rsidRDefault="00000000" w:rsidRPr="00000000" w14:paraId="000003DD">
      <w:pPr>
        <w:rPr>
          <w:rFonts w:ascii="Calibri" w:cs="Calibri" w:eastAsia="Calibri" w:hAnsi="Calibri"/>
        </w:rPr>
      </w:pPr>
      <w:r w:rsidDel="00000000" w:rsidR="00000000" w:rsidRPr="00000000">
        <w:rPr>
          <w:rtl w:val="0"/>
        </w:rPr>
      </w:r>
    </w:p>
    <w:p w:rsidR="00000000" w:rsidDel="00000000" w:rsidP="00000000" w:rsidRDefault="00000000" w:rsidRPr="00000000" w14:paraId="000003DE">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3DF">
      <w:pPr>
        <w:pStyle w:val="Heading3"/>
        <w:numPr>
          <w:ilvl w:val="1"/>
          <w:numId w:val="52"/>
        </w:numPr>
        <w:spacing w:after="0" w:before="40" w:line="252.00000000000003" w:lineRule="auto"/>
        <w:ind w:left="426" w:hanging="360"/>
        <w:jc w:val="left"/>
        <w:rPr>
          <w:rFonts w:ascii="Calibri" w:cs="Calibri" w:eastAsia="Calibri" w:hAnsi="Calibri"/>
        </w:rPr>
      </w:pPr>
      <w:bookmarkStart w:colFirst="0" w:colLast="0" w:name="_heading=h.4h042r0" w:id="76"/>
      <w:bookmarkEnd w:id="76"/>
      <w:r w:rsidDel="00000000" w:rsidR="00000000" w:rsidRPr="00000000">
        <w:rPr>
          <w:rtl w:val="0"/>
        </w:rPr>
        <w:t xml:space="preserve">Grúa</w:t>
      </w:r>
      <w:r w:rsidDel="00000000" w:rsidR="00000000" w:rsidRPr="00000000">
        <w:rPr>
          <w:rtl w:val="0"/>
        </w:rPr>
      </w:r>
    </w:p>
    <w:p w:rsidR="00000000" w:rsidDel="00000000" w:rsidP="00000000" w:rsidRDefault="00000000" w:rsidRPr="00000000" w14:paraId="000003E0">
      <w:pPr>
        <w:keepNext w:val="1"/>
        <w:rPr/>
      </w:pPr>
      <w:bookmarkStart w:colFirst="0" w:colLast="0" w:name="_heading=h.2w5ecyt" w:id="77"/>
      <w:bookmarkEnd w:id="77"/>
      <w:r w:rsidDel="00000000" w:rsidR="00000000" w:rsidRPr="00000000">
        <w:rPr>
          <w:rFonts w:ascii="Calibri" w:cs="Calibri" w:eastAsia="Calibri" w:hAnsi="Calibri"/>
        </w:rPr>
        <w:drawing>
          <wp:inline distB="0" distT="0" distL="0" distR="0">
            <wp:extent cx="5753100" cy="2781300"/>
            <wp:effectExtent b="9525" l="9525" r="9525" t="9525"/>
            <wp:docPr id="1065" name="image17.png"/>
            <a:graphic>
              <a:graphicData uri="http://schemas.openxmlformats.org/drawingml/2006/picture">
                <pic:pic>
                  <pic:nvPicPr>
                    <pic:cNvPr id="0" name="image17.png"/>
                    <pic:cNvPicPr preferRelativeResize="0"/>
                  </pic:nvPicPr>
                  <pic:blipFill>
                    <a:blip r:embed="rId77"/>
                    <a:srcRect b="0" l="0" r="0" t="0"/>
                    <a:stretch>
                      <a:fillRect/>
                    </a:stretch>
                  </pic:blipFill>
                  <pic:spPr>
                    <a:xfrm>
                      <a:off x="0" y="0"/>
                      <a:ext cx="5753100" cy="278130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1baon6m" w:id="78"/>
      <w:bookmarkEnd w:id="78"/>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40: Grúa, Gestionar Juego</w:t>
      </w:r>
      <w:r w:rsidDel="00000000" w:rsidR="00000000" w:rsidRPr="00000000">
        <w:rPr>
          <w:rtl w:val="0"/>
        </w:rPr>
      </w:r>
    </w:p>
    <w:p w:rsidR="00000000" w:rsidDel="00000000" w:rsidP="00000000" w:rsidRDefault="00000000" w:rsidRPr="00000000" w14:paraId="000003E2">
      <w:pPr>
        <w:rPr>
          <w:rFonts w:ascii="Calibri" w:cs="Calibri" w:eastAsia="Calibri" w:hAnsi="Calibri"/>
        </w:rPr>
      </w:pPr>
      <w:r w:rsidDel="00000000" w:rsidR="00000000" w:rsidRPr="00000000">
        <w:rPr>
          <w:rtl w:val="0"/>
        </w:rPr>
      </w:r>
    </w:p>
    <w:tbl>
      <w:tblPr>
        <w:tblStyle w:val="Table38"/>
        <w:tblW w:w="9060.0" w:type="dxa"/>
        <w:jc w:val="left"/>
        <w:tblLayout w:type="fixed"/>
        <w:tblLook w:val="0400"/>
      </w:tblPr>
      <w:tblGrid>
        <w:gridCol w:w="1980"/>
        <w:gridCol w:w="7080"/>
        <w:tblGridChange w:id="0">
          <w:tblGrid>
            <w:gridCol w:w="1980"/>
            <w:gridCol w:w="708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3">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Gestionar 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5">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Título del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6">
            <w:pPr>
              <w:spacing w:line="240" w:lineRule="auto"/>
              <w:rPr>
                <w:rFonts w:ascii="Calibri" w:cs="Calibri" w:eastAsia="Calibri" w:hAnsi="Calibri"/>
              </w:rPr>
            </w:pPr>
            <w:r w:rsidDel="00000000" w:rsidR="00000000" w:rsidRPr="00000000">
              <w:rPr>
                <w:rFonts w:ascii="Calibri" w:cs="Calibri" w:eastAsia="Calibri" w:hAnsi="Calibri"/>
                <w:rtl w:val="0"/>
              </w:rPr>
              <w:t xml:space="preserve">Elige un título atractivo para el juego.</w:t>
            </w:r>
          </w:p>
          <w:p w:rsidR="00000000" w:rsidDel="00000000" w:rsidP="00000000" w:rsidRDefault="00000000" w:rsidRPr="00000000" w14:paraId="000003E7">
            <w:pPr>
              <w:spacing w:line="240" w:lineRule="auto"/>
              <w:rPr>
                <w:rFonts w:ascii="Calibri" w:cs="Calibri" w:eastAsia="Calibri" w:hAnsi="Calibri"/>
              </w:rPr>
            </w:pPr>
            <w:r w:rsidDel="00000000" w:rsidR="00000000" w:rsidRPr="00000000">
              <w:rPr>
                <w:rFonts w:ascii="Calibri" w:cs="Calibri" w:eastAsia="Calibri" w:hAnsi="Calibri"/>
                <w:rtl w:val="0"/>
              </w:rPr>
              <w:t xml:space="preserve">Puedes vincularlo al tema sobre el que trata 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8">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Descripción del juego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9">
            <w:pPr>
              <w:spacing w:line="240" w:lineRule="auto"/>
              <w:rPr>
                <w:rFonts w:ascii="Calibri" w:cs="Calibri" w:eastAsia="Calibri" w:hAnsi="Calibri"/>
              </w:rPr>
            </w:pPr>
            <w:r w:rsidDel="00000000" w:rsidR="00000000" w:rsidRPr="00000000">
              <w:rPr>
                <w:rFonts w:ascii="Calibri" w:cs="Calibri" w:eastAsia="Calibri" w:hAnsi="Calibri"/>
                <w:rtl w:val="0"/>
              </w:rPr>
              <w:t xml:space="preserve">Describa el contenido del juego en pocas frases.</w:t>
            </w:r>
          </w:p>
          <w:p w:rsidR="00000000" w:rsidDel="00000000" w:rsidP="00000000" w:rsidRDefault="00000000" w:rsidRPr="00000000" w14:paraId="000003EA">
            <w:pPr>
              <w:spacing w:line="240" w:lineRule="auto"/>
              <w:rPr>
                <w:rFonts w:ascii="Calibri" w:cs="Calibri" w:eastAsia="Calibri" w:hAnsi="Calibri"/>
              </w:rPr>
            </w:pPr>
            <w:r w:rsidDel="00000000" w:rsidR="00000000" w:rsidRPr="00000000">
              <w:rPr>
                <w:rFonts w:ascii="Calibri" w:cs="Calibri" w:eastAsia="Calibri" w:hAnsi="Calibri"/>
                <w:rtl w:val="0"/>
              </w:rPr>
              <w:t xml:space="preserve">Aquí puedes vincular la descripción al tema del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B">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Actualización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C">
            <w:pPr>
              <w:spacing w:line="240" w:lineRule="auto"/>
              <w:rPr>
                <w:rFonts w:ascii="Calibri" w:cs="Calibri" w:eastAsia="Calibri" w:hAnsi="Calibri"/>
              </w:rPr>
            </w:pPr>
            <w:r w:rsidDel="00000000" w:rsidR="00000000" w:rsidRPr="00000000">
              <w:rPr>
                <w:rFonts w:ascii="Calibri" w:cs="Calibri" w:eastAsia="Calibri" w:hAnsi="Calibri"/>
                <w:rtl w:val="0"/>
              </w:rPr>
              <w:t xml:space="preserve">Después de configurar el </w:t>
            </w:r>
            <w:r w:rsidDel="00000000" w:rsidR="00000000" w:rsidRPr="00000000">
              <w:rPr>
                <w:rFonts w:ascii="Calibri" w:cs="Calibri" w:eastAsia="Calibri" w:hAnsi="Calibri"/>
                <w:i w:val="1"/>
                <w:rtl w:val="0"/>
              </w:rPr>
              <w:t xml:space="preserve">Título del juego </w:t>
            </w:r>
            <w:r w:rsidDel="00000000" w:rsidR="00000000" w:rsidRPr="00000000">
              <w:rPr>
                <w:rFonts w:ascii="Calibri" w:cs="Calibri" w:eastAsia="Calibri" w:hAnsi="Calibri"/>
                <w:rtl w:val="0"/>
              </w:rPr>
              <w:t xml:space="preserve">y la </w:t>
            </w:r>
            <w:r w:rsidDel="00000000" w:rsidR="00000000" w:rsidRPr="00000000">
              <w:rPr>
                <w:rFonts w:ascii="Calibri" w:cs="Calibri" w:eastAsia="Calibri" w:hAnsi="Calibri"/>
                <w:i w:val="1"/>
                <w:rtl w:val="0"/>
              </w:rPr>
              <w:t xml:space="preserve">Descripción del juego</w:t>
            </w:r>
            <w:r w:rsidDel="00000000" w:rsidR="00000000" w:rsidRPr="00000000">
              <w:rPr>
                <w:rFonts w:ascii="Calibri" w:cs="Calibri" w:eastAsia="Calibri" w:hAnsi="Calibri"/>
                <w:rtl w:val="0"/>
              </w:rPr>
              <w:t xml:space="preserve">, pulse </w:t>
            </w:r>
            <w:r w:rsidDel="00000000" w:rsidR="00000000" w:rsidRPr="00000000">
              <w:rPr>
                <w:rFonts w:ascii="Calibri" w:cs="Calibri" w:eastAsia="Calibri" w:hAnsi="Calibri"/>
                <w:i w:val="1"/>
                <w:rtl w:val="0"/>
              </w:rPr>
              <w:t xml:space="preserve">Actualizar </w:t>
            </w:r>
            <w:r w:rsidDel="00000000" w:rsidR="00000000" w:rsidRPr="00000000">
              <w:rPr>
                <w:rFonts w:ascii="Calibri" w:cs="Calibri" w:eastAsia="Calibri" w:hAnsi="Calibri"/>
                <w:rtl w:val="0"/>
              </w:rPr>
              <w:t xml:space="preserve">para guardar los datos y continuar con la configuración.</w:t>
            </w:r>
          </w:p>
        </w:tc>
      </w:tr>
    </w:tbl>
    <w:p w:rsidR="00000000" w:rsidDel="00000000" w:rsidP="00000000" w:rsidRDefault="00000000" w:rsidRPr="00000000" w14:paraId="000003ED">
      <w:pPr>
        <w:rPr>
          <w:rFonts w:ascii="Calibri" w:cs="Calibri" w:eastAsia="Calibri" w:hAnsi="Calibri"/>
        </w:rPr>
      </w:pPr>
      <w:r w:rsidDel="00000000" w:rsidR="00000000" w:rsidRPr="00000000">
        <w:rPr>
          <w:rtl w:val="0"/>
        </w:rPr>
      </w:r>
    </w:p>
    <w:p w:rsidR="00000000" w:rsidDel="00000000" w:rsidP="00000000" w:rsidRDefault="00000000" w:rsidRPr="00000000" w14:paraId="000003EE">
      <w:pPr>
        <w:spacing w:line="259"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3EF">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53100" cy="1704975"/>
            <wp:effectExtent b="9525" l="9525" r="9525" t="9525"/>
            <wp:docPr id="1066" name="image16.png"/>
            <a:graphic>
              <a:graphicData uri="http://schemas.openxmlformats.org/drawingml/2006/picture">
                <pic:pic>
                  <pic:nvPicPr>
                    <pic:cNvPr id="0" name="image16.png"/>
                    <pic:cNvPicPr preferRelativeResize="0"/>
                  </pic:nvPicPr>
                  <pic:blipFill>
                    <a:blip r:embed="rId78"/>
                    <a:srcRect b="0" l="0" r="0" t="0"/>
                    <a:stretch>
                      <a:fillRect/>
                    </a:stretch>
                  </pic:blipFill>
                  <pic:spPr>
                    <a:xfrm>
                      <a:off x="0" y="0"/>
                      <a:ext cx="5753100" cy="170497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3vac5uf" w:id="79"/>
      <w:bookmarkEnd w:id="79"/>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41: Grúa, Vista general del nodo</w:t>
      </w:r>
      <w:r w:rsidDel="00000000" w:rsidR="00000000" w:rsidRPr="00000000">
        <w:rPr>
          <w:rtl w:val="0"/>
        </w:rPr>
      </w:r>
    </w:p>
    <w:p w:rsidR="00000000" w:rsidDel="00000000" w:rsidP="00000000" w:rsidRDefault="00000000" w:rsidRPr="00000000" w14:paraId="000003F1">
      <w:pPr>
        <w:rPr>
          <w:rFonts w:ascii="Calibri" w:cs="Calibri" w:eastAsia="Calibri" w:hAnsi="Calibri"/>
        </w:rPr>
      </w:pPr>
      <w:r w:rsidDel="00000000" w:rsidR="00000000" w:rsidRPr="00000000">
        <w:rPr>
          <w:rtl w:val="0"/>
        </w:rPr>
      </w:r>
    </w:p>
    <w:tbl>
      <w:tblPr>
        <w:tblStyle w:val="Table39"/>
        <w:tblW w:w="9060.0" w:type="dxa"/>
        <w:jc w:val="left"/>
        <w:tblLayout w:type="fixed"/>
        <w:tblLook w:val="0400"/>
      </w:tblPr>
      <w:tblGrid>
        <w:gridCol w:w="1838"/>
        <w:gridCol w:w="7222"/>
        <w:tblGridChange w:id="0">
          <w:tblGrid>
            <w:gridCol w:w="1838"/>
            <w:gridCol w:w="722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2">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Descripción general del nodo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3">
            <w:pPr>
              <w:spacing w:line="240" w:lineRule="auto"/>
              <w:rPr>
                <w:rFonts w:ascii="Calibri" w:cs="Calibri" w:eastAsia="Calibri" w:hAnsi="Calibri"/>
              </w:rPr>
            </w:pPr>
            <w:r w:rsidDel="00000000" w:rsidR="00000000" w:rsidRPr="00000000">
              <w:rPr>
                <w:rFonts w:ascii="Calibri" w:cs="Calibri" w:eastAsia="Calibri" w:hAnsi="Calibri"/>
                <w:rtl w:val="0"/>
              </w:rPr>
              <w:t xml:space="preserve">La </w:t>
            </w:r>
            <w:r w:rsidDel="00000000" w:rsidR="00000000" w:rsidRPr="00000000">
              <w:rPr>
                <w:rFonts w:ascii="Calibri" w:cs="Calibri" w:eastAsia="Calibri" w:hAnsi="Calibri"/>
                <w:i w:val="1"/>
                <w:rtl w:val="0"/>
              </w:rPr>
              <w:t xml:space="preserve">descripción general del nodo </w:t>
            </w:r>
            <w:r w:rsidDel="00000000" w:rsidR="00000000" w:rsidRPr="00000000">
              <w:rPr>
                <w:rFonts w:ascii="Calibri" w:cs="Calibri" w:eastAsia="Calibri" w:hAnsi="Calibri"/>
                <w:rtl w:val="0"/>
              </w:rPr>
              <w:t xml:space="preserve">es para las palabras del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4">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Nodo Texto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5">
            <w:pPr>
              <w:spacing w:line="240" w:lineRule="auto"/>
              <w:rPr>
                <w:rFonts w:ascii="Calibri" w:cs="Calibri" w:eastAsia="Calibri" w:hAnsi="Calibri"/>
              </w:rPr>
            </w:pPr>
            <w:r w:rsidDel="00000000" w:rsidR="00000000" w:rsidRPr="00000000">
              <w:rPr>
                <w:rFonts w:ascii="Calibri" w:cs="Calibri" w:eastAsia="Calibri" w:hAnsi="Calibri"/>
                <w:rtl w:val="0"/>
              </w:rPr>
              <w:t xml:space="preserve">El </w:t>
            </w:r>
            <w:r w:rsidDel="00000000" w:rsidR="00000000" w:rsidRPr="00000000">
              <w:rPr>
                <w:rFonts w:ascii="Calibri" w:cs="Calibri" w:eastAsia="Calibri" w:hAnsi="Calibri"/>
                <w:i w:val="1"/>
                <w:rtl w:val="0"/>
              </w:rPr>
              <w:t xml:space="preserve">Nodo Texto </w:t>
            </w:r>
            <w:r w:rsidDel="00000000" w:rsidR="00000000" w:rsidRPr="00000000">
              <w:rPr>
                <w:rFonts w:ascii="Calibri" w:cs="Calibri" w:eastAsia="Calibri" w:hAnsi="Calibri"/>
                <w:rtl w:val="0"/>
              </w:rPr>
              <w:t xml:space="preserve">es para las palabras del juego.</w:t>
            </w:r>
          </w:p>
          <w:p w:rsidR="00000000" w:rsidDel="00000000" w:rsidP="00000000" w:rsidRDefault="00000000" w:rsidRPr="00000000" w14:paraId="000003F6">
            <w:pPr>
              <w:spacing w:line="240" w:lineRule="auto"/>
              <w:rPr>
                <w:rFonts w:ascii="Calibri" w:cs="Calibri" w:eastAsia="Calibri" w:hAnsi="Calibri"/>
              </w:rPr>
            </w:pPr>
            <w:r w:rsidDel="00000000" w:rsidR="00000000" w:rsidRPr="00000000">
              <w:rPr>
                <w:rFonts w:ascii="Calibri" w:cs="Calibri" w:eastAsia="Calibri" w:hAnsi="Calibri"/>
                <w:rtl w:val="0"/>
              </w:rPr>
              <w:t xml:space="preserve">Aquí puede hacer clic en </w:t>
            </w:r>
            <w:r w:rsidDel="00000000" w:rsidR="00000000" w:rsidRPr="00000000">
              <w:rPr>
                <w:rFonts w:ascii="Calibri" w:cs="Calibri" w:eastAsia="Calibri" w:hAnsi="Calibri"/>
                <w:i w:val="1"/>
                <w:rtl w:val="0"/>
              </w:rPr>
              <w:t xml:space="preserve">Añadir nodo </w:t>
            </w:r>
            <w:r w:rsidDel="00000000" w:rsidR="00000000" w:rsidRPr="00000000">
              <w:rPr>
                <w:rFonts w:ascii="Calibri" w:cs="Calibri" w:eastAsia="Calibri" w:hAnsi="Calibri"/>
                <w:rtl w:val="0"/>
              </w:rPr>
              <w:t xml:space="preserve">para generar palabras.</w:t>
            </w:r>
          </w:p>
          <w:p w:rsidR="00000000" w:rsidDel="00000000" w:rsidP="00000000" w:rsidRDefault="00000000" w:rsidRPr="00000000" w14:paraId="000003F7">
            <w:pPr>
              <w:spacing w:line="240" w:lineRule="auto"/>
              <w:rPr>
                <w:rFonts w:ascii="Calibri" w:cs="Calibri" w:eastAsia="Calibri" w:hAnsi="Calibri"/>
              </w:rPr>
            </w:pPr>
            <w:r w:rsidDel="00000000" w:rsidR="00000000" w:rsidRPr="00000000">
              <w:rPr>
                <w:rFonts w:ascii="Calibri" w:cs="Calibri" w:eastAsia="Calibri" w:hAnsi="Calibri"/>
                <w:rtl w:val="0"/>
              </w:rPr>
              <w:t xml:space="preserve">Si ha creado un </w:t>
            </w:r>
            <w:r w:rsidDel="00000000" w:rsidR="00000000" w:rsidRPr="00000000">
              <w:rPr>
                <w:rFonts w:ascii="Calibri" w:cs="Calibri" w:eastAsia="Calibri" w:hAnsi="Calibri"/>
                <w:i w:val="1"/>
                <w:rtl w:val="0"/>
              </w:rPr>
              <w:t xml:space="preserve">Nodo</w:t>
            </w:r>
            <w:r w:rsidDel="00000000" w:rsidR="00000000" w:rsidRPr="00000000">
              <w:rPr>
                <w:rFonts w:ascii="Calibri" w:cs="Calibri" w:eastAsia="Calibri" w:hAnsi="Calibri"/>
                <w:rtl w:val="0"/>
              </w:rPr>
              <w:t xml:space="preserve">, puede editarlo haciendo clic en el símbolo del lápiz situado junto a él.</w:t>
            </w:r>
          </w:p>
          <w:p w:rsidR="00000000" w:rsidDel="00000000" w:rsidP="00000000" w:rsidRDefault="00000000" w:rsidRPr="00000000" w14:paraId="000003F8">
            <w:pPr>
              <w:spacing w:line="240" w:lineRule="auto"/>
              <w:rPr>
                <w:rFonts w:ascii="Calibri" w:cs="Calibri" w:eastAsia="Calibri" w:hAnsi="Calibri"/>
                <w:sz w:val="22"/>
                <w:szCs w:val="22"/>
              </w:rPr>
            </w:pPr>
            <w:r w:rsidDel="00000000" w:rsidR="00000000" w:rsidRPr="00000000">
              <w:rPr>
                <w:rFonts w:ascii="Calibri" w:cs="Calibri" w:eastAsia="Calibri" w:hAnsi="Calibri"/>
                <w:rtl w:val="0"/>
              </w:rPr>
              <w:t xml:space="preserve">Puede eliminar un </w:t>
            </w:r>
            <w:r w:rsidDel="00000000" w:rsidR="00000000" w:rsidRPr="00000000">
              <w:rPr>
                <w:rFonts w:ascii="Calibri" w:cs="Calibri" w:eastAsia="Calibri" w:hAnsi="Calibri"/>
                <w:i w:val="1"/>
                <w:rtl w:val="0"/>
              </w:rPr>
              <w:t xml:space="preserve">nodo </w:t>
            </w:r>
            <w:r w:rsidDel="00000000" w:rsidR="00000000" w:rsidRPr="00000000">
              <w:rPr>
                <w:rFonts w:ascii="Calibri" w:cs="Calibri" w:eastAsia="Calibri" w:hAnsi="Calibri"/>
                <w:rtl w:val="0"/>
              </w:rPr>
              <w:t xml:space="preserve">haciendo clic en el símbolo de la cruz roja que aparece junto a él.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9">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Nivel de pedido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A">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Nivel de Orden </w:t>
            </w:r>
            <w:r w:rsidDel="00000000" w:rsidR="00000000" w:rsidRPr="00000000">
              <w:rPr>
                <w:rFonts w:ascii="Calibri" w:cs="Calibri" w:eastAsia="Calibri" w:hAnsi="Calibri"/>
                <w:rtl w:val="0"/>
              </w:rPr>
              <w:t xml:space="preserve">le permite establecer el orden de los </w:t>
            </w:r>
            <w:r w:rsidDel="00000000" w:rsidR="00000000" w:rsidRPr="00000000">
              <w:rPr>
                <w:rFonts w:ascii="Calibri" w:cs="Calibri" w:eastAsia="Calibri" w:hAnsi="Calibri"/>
                <w:i w:val="1"/>
                <w:rtl w:val="0"/>
              </w:rPr>
              <w:t xml:space="preserve">Nodos </w:t>
            </w:r>
            <w:r w:rsidDel="00000000" w:rsidR="00000000" w:rsidRPr="00000000">
              <w:rPr>
                <w:rFonts w:ascii="Calibri" w:cs="Calibri" w:eastAsia="Calibri" w:hAnsi="Calibri"/>
                <w:rtl w:val="0"/>
              </w:rPr>
              <w:t xml:space="preserve">tal y como van a ser ordenados por el alumno en el carguero.</w:t>
            </w:r>
          </w:p>
          <w:p w:rsidR="00000000" w:rsidDel="00000000" w:rsidP="00000000" w:rsidRDefault="00000000" w:rsidRPr="00000000" w14:paraId="000003FB">
            <w:pPr>
              <w:spacing w:line="240" w:lineRule="auto"/>
              <w:rPr>
                <w:rFonts w:ascii="Calibri" w:cs="Calibri" w:eastAsia="Calibri" w:hAnsi="Calibri"/>
              </w:rPr>
            </w:pPr>
            <w:r w:rsidDel="00000000" w:rsidR="00000000" w:rsidRPr="00000000">
              <w:rPr>
                <w:rFonts w:ascii="Calibri" w:cs="Calibri" w:eastAsia="Calibri" w:hAnsi="Calibri"/>
                <w:rtl w:val="0"/>
              </w:rPr>
              <w:t xml:space="preserve">La U significa arriba.</w:t>
            </w:r>
          </w:p>
          <w:p w:rsidR="00000000" w:rsidDel="00000000" w:rsidP="00000000" w:rsidRDefault="00000000" w:rsidRPr="00000000" w14:paraId="000003FC">
            <w:pPr>
              <w:spacing w:line="240" w:lineRule="auto"/>
              <w:rPr>
                <w:rFonts w:ascii="Calibri" w:cs="Calibri" w:eastAsia="Calibri" w:hAnsi="Calibri"/>
              </w:rPr>
            </w:pPr>
            <w:r w:rsidDel="00000000" w:rsidR="00000000" w:rsidRPr="00000000">
              <w:rPr>
                <w:rFonts w:ascii="Calibri" w:cs="Calibri" w:eastAsia="Calibri" w:hAnsi="Calibri"/>
                <w:rtl w:val="0"/>
              </w:rPr>
              <w:t xml:space="preserve">La D significa abajo.</w:t>
            </w:r>
          </w:p>
          <w:p w:rsidR="00000000" w:rsidDel="00000000" w:rsidP="00000000" w:rsidRDefault="00000000" w:rsidRPr="00000000" w14:paraId="000003FD">
            <w:pPr>
              <w:spacing w:line="240" w:lineRule="auto"/>
              <w:rPr>
                <w:rFonts w:ascii="Calibri" w:cs="Calibri" w:eastAsia="Calibri" w:hAnsi="Calibri"/>
              </w:rPr>
            </w:pPr>
            <w:r w:rsidDel="00000000" w:rsidR="00000000" w:rsidRPr="00000000">
              <w:rPr>
                <w:rFonts w:ascii="Calibri" w:cs="Calibri" w:eastAsia="Calibri" w:hAnsi="Calibri"/>
                <w:rtl w:val="0"/>
              </w:rPr>
              <w:t xml:space="preserve">Puedes ver el orden en la primera columna bajo #.</w:t>
            </w:r>
          </w:p>
          <w:p w:rsidR="00000000" w:rsidDel="00000000" w:rsidP="00000000" w:rsidRDefault="00000000" w:rsidRPr="00000000" w14:paraId="000003FE">
            <w:pPr>
              <w:spacing w:line="240" w:lineRule="auto"/>
              <w:rPr>
                <w:rFonts w:ascii="Calibri" w:cs="Calibri" w:eastAsia="Calibri" w:hAnsi="Calibri"/>
              </w:rPr>
            </w:pPr>
            <w:r w:rsidDel="00000000" w:rsidR="00000000" w:rsidRPr="00000000">
              <w:rPr>
                <w:rFonts w:ascii="Calibri" w:cs="Calibri" w:eastAsia="Calibri" w:hAnsi="Calibri"/>
                <w:rtl w:val="0"/>
              </w:rPr>
              <w:t xml:space="preserve">El primer </w:t>
            </w:r>
            <w:r w:rsidDel="00000000" w:rsidR="00000000" w:rsidRPr="00000000">
              <w:rPr>
                <w:rFonts w:ascii="Calibri" w:cs="Calibri" w:eastAsia="Calibri" w:hAnsi="Calibri"/>
                <w:i w:val="1"/>
                <w:rtl w:val="0"/>
              </w:rPr>
              <w:t xml:space="preserve">Nodo </w:t>
            </w:r>
            <w:r w:rsidDel="00000000" w:rsidR="00000000" w:rsidRPr="00000000">
              <w:rPr>
                <w:rFonts w:ascii="Calibri" w:cs="Calibri" w:eastAsia="Calibri" w:hAnsi="Calibri"/>
                <w:rtl w:val="0"/>
              </w:rPr>
              <w:t xml:space="preserve">debe ser el primero del juego, el segundo el segundo, etc.</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F">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Texto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0">
            <w:pPr>
              <w:spacing w:line="240" w:lineRule="auto"/>
              <w:rPr>
                <w:rFonts w:ascii="Calibri" w:cs="Calibri" w:eastAsia="Calibri" w:hAnsi="Calibri"/>
              </w:rPr>
            </w:pPr>
            <w:r w:rsidDel="00000000" w:rsidR="00000000" w:rsidRPr="00000000">
              <w:rPr>
                <w:rFonts w:ascii="Calibri" w:cs="Calibri" w:eastAsia="Calibri" w:hAnsi="Calibri"/>
                <w:rtl w:val="0"/>
              </w:rPr>
              <w:t xml:space="preserve">Al hacer clic en </w:t>
            </w:r>
            <w:r w:rsidDel="00000000" w:rsidR="00000000" w:rsidRPr="00000000">
              <w:rPr>
                <w:rFonts w:ascii="Calibri" w:cs="Calibri" w:eastAsia="Calibri" w:hAnsi="Calibri"/>
                <w:i w:val="1"/>
                <w:rtl w:val="0"/>
              </w:rPr>
              <w:t xml:space="preserve">Añadir nodo </w:t>
            </w:r>
            <w:r w:rsidDel="00000000" w:rsidR="00000000" w:rsidRPr="00000000">
              <w:rPr>
                <w:rFonts w:ascii="Calibri" w:cs="Calibri" w:eastAsia="Calibri" w:hAnsi="Calibri"/>
                <w:rtl w:val="0"/>
              </w:rPr>
              <w:t xml:space="preserve">se abre un campo de texto.</w:t>
            </w:r>
          </w:p>
          <w:p w:rsidR="00000000" w:rsidDel="00000000" w:rsidP="00000000" w:rsidRDefault="00000000" w:rsidRPr="00000000" w14:paraId="00000401">
            <w:pPr>
              <w:spacing w:line="240" w:lineRule="auto"/>
              <w:rPr>
                <w:rFonts w:ascii="Calibri" w:cs="Calibri" w:eastAsia="Calibri" w:hAnsi="Calibri"/>
              </w:rPr>
            </w:pPr>
            <w:r w:rsidDel="00000000" w:rsidR="00000000" w:rsidRPr="00000000">
              <w:rPr>
                <w:rFonts w:ascii="Calibri" w:cs="Calibri" w:eastAsia="Calibri" w:hAnsi="Calibri"/>
                <w:rtl w:val="0"/>
              </w:rPr>
              <w:t xml:space="preserve">Aquí puedes escribir las palabras.</w:t>
            </w:r>
          </w:p>
          <w:p w:rsidR="00000000" w:rsidDel="00000000" w:rsidP="00000000" w:rsidRDefault="00000000" w:rsidRPr="00000000" w14:paraId="00000402">
            <w:pPr>
              <w:spacing w:line="240" w:lineRule="auto"/>
              <w:rPr>
                <w:rFonts w:ascii="Calibri" w:cs="Calibri" w:eastAsia="Calibri" w:hAnsi="Calibri"/>
              </w:rPr>
            </w:pPr>
            <w:r w:rsidDel="00000000" w:rsidR="00000000" w:rsidRPr="00000000">
              <w:rPr>
                <w:rFonts w:ascii="Calibri" w:cs="Calibri" w:eastAsia="Calibri" w:hAnsi="Calibri"/>
                <w:rtl w:val="0"/>
              </w:rPr>
              <w:t xml:space="preserve">El número de palabras es ilimitado.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3">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Guardar cambios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4">
            <w:pPr>
              <w:spacing w:line="240" w:lineRule="auto"/>
              <w:rPr>
                <w:rFonts w:ascii="Calibri" w:cs="Calibri" w:eastAsia="Calibri" w:hAnsi="Calibri"/>
              </w:rPr>
            </w:pPr>
            <w:r w:rsidDel="00000000" w:rsidR="00000000" w:rsidRPr="00000000">
              <w:rPr>
                <w:rFonts w:ascii="Calibri" w:cs="Calibri" w:eastAsia="Calibri" w:hAnsi="Calibri"/>
                <w:rtl w:val="0"/>
              </w:rPr>
              <w:t xml:space="preserve">A continuación, haga clic en </w:t>
            </w:r>
            <w:r w:rsidDel="00000000" w:rsidR="00000000" w:rsidRPr="00000000">
              <w:rPr>
                <w:rFonts w:ascii="Calibri" w:cs="Calibri" w:eastAsia="Calibri" w:hAnsi="Calibri"/>
                <w:i w:val="1"/>
                <w:rtl w:val="0"/>
              </w:rPr>
              <w:t xml:space="preserve">Guardar cambios </w:t>
            </w:r>
            <w:r w:rsidDel="00000000" w:rsidR="00000000" w:rsidRPr="00000000">
              <w:rPr>
                <w:rFonts w:ascii="Calibri" w:cs="Calibri" w:eastAsia="Calibri" w:hAnsi="Calibri"/>
                <w:rtl w:val="0"/>
              </w:rPr>
              <w:t xml:space="preserve">para guardar los datos introducidos.</w:t>
            </w:r>
          </w:p>
        </w:tc>
      </w:tr>
    </w:tbl>
    <w:p w:rsidR="00000000" w:rsidDel="00000000" w:rsidP="00000000" w:rsidRDefault="00000000" w:rsidRPr="00000000" w14:paraId="00000405">
      <w:pPr>
        <w:rPr>
          <w:rFonts w:ascii="Calibri" w:cs="Calibri" w:eastAsia="Calibri" w:hAnsi="Calibri"/>
        </w:rPr>
      </w:pPr>
      <w:r w:rsidDel="00000000" w:rsidR="00000000" w:rsidRPr="00000000">
        <w:rPr>
          <w:rtl w:val="0"/>
        </w:rPr>
      </w:r>
    </w:p>
    <w:p w:rsidR="00000000" w:rsidDel="00000000" w:rsidP="00000000" w:rsidRDefault="00000000" w:rsidRPr="00000000" w14:paraId="00000406">
      <w:pPr>
        <w:spacing w:line="259" w:lineRule="auto"/>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407">
      <w:pPr>
        <w:keepNext w:val="1"/>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762625" cy="2714625"/>
            <wp:effectExtent b="9525" l="9525" r="9525" t="9525"/>
            <wp:docPr id="1067" name="image9.png"/>
            <a:graphic>
              <a:graphicData uri="http://schemas.openxmlformats.org/drawingml/2006/picture">
                <pic:pic>
                  <pic:nvPicPr>
                    <pic:cNvPr id="0" name="image9.png"/>
                    <pic:cNvPicPr preferRelativeResize="0"/>
                  </pic:nvPicPr>
                  <pic:blipFill>
                    <a:blip r:embed="rId79"/>
                    <a:srcRect b="0" l="0" r="0" t="0"/>
                    <a:stretch>
                      <a:fillRect/>
                    </a:stretch>
                  </pic:blipFill>
                  <pic:spPr>
                    <a:xfrm>
                      <a:off x="0" y="0"/>
                      <a:ext cx="5762625" cy="271462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1"/>
          <w:smallCaps w:val="0"/>
          <w:strike w:val="0"/>
          <w:color w:val="44546a"/>
          <w:sz w:val="24"/>
          <w:szCs w:val="24"/>
          <w:u w:val="none"/>
          <w:shd w:fill="auto" w:val="clear"/>
          <w:vertAlign w:val="baseline"/>
        </w:rPr>
      </w:pPr>
      <w:bookmarkStart w:colFirst="0" w:colLast="0" w:name="_heading=h.2afmg28" w:id="80"/>
      <w:bookmarkEnd w:id="80"/>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42: Grúa, Ajustes Generales</w:t>
      </w:r>
      <w:r w:rsidDel="00000000" w:rsidR="00000000" w:rsidRPr="00000000">
        <w:rPr>
          <w:rtl w:val="0"/>
        </w:rPr>
      </w:r>
    </w:p>
    <w:p w:rsidR="00000000" w:rsidDel="00000000" w:rsidP="00000000" w:rsidRDefault="00000000" w:rsidRPr="00000000" w14:paraId="00000409">
      <w:pPr>
        <w:spacing w:line="256" w:lineRule="auto"/>
        <w:rPr>
          <w:b w:val="1"/>
          <w:color w:val="000000"/>
          <w:sz w:val="28"/>
          <w:szCs w:val="28"/>
        </w:rPr>
      </w:pPr>
      <w:r w:rsidDel="00000000" w:rsidR="00000000" w:rsidRPr="00000000">
        <w:rPr>
          <w:rtl w:val="0"/>
        </w:rPr>
      </w:r>
    </w:p>
    <w:p w:rsidR="00000000" w:rsidDel="00000000" w:rsidP="00000000" w:rsidRDefault="00000000" w:rsidRPr="00000000" w14:paraId="0000040A">
      <w:pPr>
        <w:spacing w:line="256" w:lineRule="auto"/>
        <w:rPr>
          <w:b w:val="1"/>
          <w:color w:val="000000"/>
          <w:sz w:val="28"/>
          <w:szCs w:val="28"/>
        </w:rPr>
      </w:pPr>
      <w:r w:rsidDel="00000000" w:rsidR="00000000" w:rsidRPr="00000000">
        <w:rPr>
          <w:rtl w:val="0"/>
        </w:rPr>
      </w:r>
    </w:p>
    <w:p w:rsidR="00000000" w:rsidDel="00000000" w:rsidP="00000000" w:rsidRDefault="00000000" w:rsidRPr="00000000" w14:paraId="0000040B">
      <w:pPr>
        <w:spacing w:line="256" w:lineRule="auto"/>
        <w:rPr>
          <w:rFonts w:ascii="Calibri" w:cs="Calibri" w:eastAsia="Calibri" w:hAnsi="Calibri"/>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0C">
      <w:pPr>
        <w:pStyle w:val="Heading1"/>
        <w:ind w:left="360" w:hanging="360"/>
        <w:rPr>
          <w:sz w:val="30"/>
          <w:szCs w:val="30"/>
        </w:rPr>
      </w:pPr>
      <w:bookmarkStart w:colFirst="0" w:colLast="0" w:name="_heading=h.pkwqa1" w:id="81"/>
      <w:bookmarkEnd w:id="81"/>
      <w:r w:rsidDel="00000000" w:rsidR="00000000" w:rsidRPr="00000000">
        <w:rPr>
          <w:sz w:val="30"/>
          <w:szCs w:val="30"/>
          <w:rtl w:val="0"/>
        </w:rPr>
        <w:t xml:space="preserve">Parte D - </w:t>
      </w:r>
      <w:r w:rsidDel="00000000" w:rsidR="00000000" w:rsidRPr="00000000">
        <w:rPr>
          <w:color w:val="000000"/>
          <w:rtl w:val="0"/>
        </w:rPr>
        <w:t xml:space="preserve">Posible aplicación</w:t>
      </w:r>
      <w:r w:rsidDel="00000000" w:rsidR="00000000" w:rsidRPr="00000000">
        <w:rPr>
          <w:rtl w:val="0"/>
        </w:rPr>
      </w:r>
    </w:p>
    <w:p w:rsidR="00000000" w:rsidDel="00000000" w:rsidP="00000000" w:rsidRDefault="00000000" w:rsidRPr="00000000" w14:paraId="0000040D">
      <w:pPr>
        <w:spacing w:line="259" w:lineRule="auto"/>
        <w:jc w:val="left"/>
        <w:rPr>
          <w:b w:val="1"/>
          <w:sz w:val="28"/>
          <w:szCs w:val="28"/>
        </w:rPr>
      </w:pPr>
      <w:r w:rsidDel="00000000" w:rsidR="00000000" w:rsidRPr="00000000">
        <w:rPr>
          <w:rtl w:val="0"/>
        </w:rPr>
      </w:r>
    </w:p>
    <w:p w:rsidR="00000000" w:rsidDel="00000000" w:rsidP="00000000" w:rsidRDefault="00000000" w:rsidRPr="00000000" w14:paraId="0000040E">
      <w:pPr>
        <w:pStyle w:val="Heading1"/>
        <w:numPr>
          <w:ilvl w:val="0"/>
          <w:numId w:val="18"/>
        </w:numPr>
        <w:ind w:left="709" w:hanging="709"/>
        <w:rPr/>
      </w:pPr>
      <w:bookmarkStart w:colFirst="0" w:colLast="0" w:name="_heading=h.39kk8xu" w:id="82"/>
      <w:bookmarkEnd w:id="82"/>
      <w:r w:rsidDel="00000000" w:rsidR="00000000" w:rsidRPr="00000000">
        <w:rPr>
          <w:rtl w:val="0"/>
        </w:rPr>
        <w:t xml:space="preserve">Mini juegos serios para repetir el tema</w:t>
      </w:r>
    </w:p>
    <w:p w:rsidR="00000000" w:rsidDel="00000000" w:rsidP="00000000" w:rsidRDefault="00000000" w:rsidRPr="00000000" w14:paraId="0000040F">
      <w:pPr>
        <w:rPr/>
      </w:pPr>
      <w:r w:rsidDel="00000000" w:rsidR="00000000" w:rsidRPr="00000000">
        <w:rPr>
          <w:color w:val="000000"/>
          <w:rtl w:val="0"/>
        </w:rPr>
        <w:t xml:space="preserve">UoD - Divya Jindal-Snape / Helen Booth / Derek Robertson</w:t>
      </w:r>
      <w:r w:rsidDel="00000000" w:rsidR="00000000" w:rsidRPr="00000000">
        <w:rPr>
          <w:rtl w:val="0"/>
        </w:rPr>
      </w:r>
    </w:p>
    <w:p w:rsidR="00000000" w:rsidDel="00000000" w:rsidP="00000000" w:rsidRDefault="00000000" w:rsidRPr="00000000" w14:paraId="00000410">
      <w:pPr>
        <w:rPr/>
      </w:pPr>
      <w:r w:rsidDel="00000000" w:rsidR="00000000" w:rsidRPr="00000000">
        <w:rPr>
          <w:color w:val="000000"/>
          <w:rtl w:val="0"/>
        </w:rPr>
        <w:t xml:space="preserve">Se considera que la repetición de un tema mejora el aprendizaje. La lógica es que, cuando uno experimenta algo nuevo por primera vez, puede quedarse tan atrapado en la experiencia que no aprenda de ella. Esto se observa especialmente en el contexto del aprendizaje en los primeros años de vida, con temas que se repiten hasta que los niños pequeños los han aprendido y dominado, por ejemplo, el aprendizaje de idiomas. Bruner (2000) cita a su amigo para destacar que la repetición es el primer principio de todo aprendizaje. Sostiene que los buenos profesores crean un plan de clase que permite repetir y volver sobre el tema porque así se puede profundizar rápidamente en el aprendizaje. La razón de esta profundidad en el aprendizaje es que así los alumnos pueden descubrir a su propio ritmo, tener oportunidades de reflexionar y ganar claridad de pensamiento. </w:t>
      </w:r>
      <w:r w:rsidDel="00000000" w:rsidR="00000000" w:rsidRPr="00000000">
        <w:rPr>
          <w:rtl w:val="0"/>
        </w:rPr>
      </w:r>
    </w:p>
    <w:p w:rsidR="00000000" w:rsidDel="00000000" w:rsidP="00000000" w:rsidRDefault="00000000" w:rsidRPr="00000000" w14:paraId="00000411">
      <w:pPr>
        <w:rPr/>
      </w:pPr>
      <w:r w:rsidDel="00000000" w:rsidR="00000000" w:rsidRPr="00000000">
        <w:rPr>
          <w:rtl w:val="0"/>
        </w:rPr>
      </w:r>
    </w:p>
    <w:p w:rsidR="00000000" w:rsidDel="00000000" w:rsidP="00000000" w:rsidRDefault="00000000" w:rsidRPr="00000000" w14:paraId="00000412">
      <w:pPr>
        <w:rPr/>
      </w:pPr>
      <w:r w:rsidDel="00000000" w:rsidR="00000000" w:rsidRPr="00000000">
        <w:rPr>
          <w:color w:val="000000"/>
          <w:rtl w:val="0"/>
        </w:rPr>
        <w:t xml:space="preserve">A pesar de sus ventajas, la repetición puede resultar aburrida y provocar desinterés. Bruner (2000) sugiere que para que no resulte aburrida hay que lograr un buen equilibrio, lo que sólo es posible si uno se centra en el aprendizaje más que en la enseñanza. Se puede argumentar que utilizar un minijuego serio significa que se puede repetir el mismo tema, pero puede ser más atractivo, ya que se utiliza un enfoque pedagógico diferente y una nueva lente. Además, es posible explicar los aspectos abstractos y teóricos durante una clase, mientras que los estudiantes juegan a minijuegos serios para aplicar esos conocimientos a situaciones reales y progresar en el juego. Esto se ha visto que es particularmente importante cuando se aprenden habilidades clínicas o en el contexto de aprender a pilotar un avión. Por lo tanto, los minijuegos serios pueden utilizarse para crear un aprendizaje repetitivo de los temas tanto antes de la clase como durante la misma y en actividades posteriores, pero proporcionando escenarios novedosos y oportunidades para explorar los temas.</w:t>
      </w:r>
      <w:r w:rsidDel="00000000" w:rsidR="00000000" w:rsidRPr="00000000">
        <w:rPr>
          <w:rtl w:val="0"/>
        </w:rPr>
      </w:r>
    </w:p>
    <w:p w:rsidR="00000000" w:rsidDel="00000000" w:rsidP="00000000" w:rsidRDefault="00000000" w:rsidRPr="00000000" w14:paraId="00000413">
      <w:pPr>
        <w:spacing w:line="259"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414">
      <w:pPr>
        <w:rPr>
          <w:b w:val="1"/>
        </w:rPr>
      </w:pPr>
      <w:r w:rsidDel="00000000" w:rsidR="00000000" w:rsidRPr="00000000">
        <w:rPr>
          <w:b w:val="1"/>
          <w:rtl w:val="0"/>
        </w:rPr>
        <w:t xml:space="preserve">Referencias</w:t>
      </w:r>
    </w:p>
    <w:p w:rsidR="00000000" w:rsidDel="00000000" w:rsidP="00000000" w:rsidRDefault="00000000" w:rsidRPr="00000000" w14:paraId="00000415">
      <w:pPr>
        <w:rPr/>
      </w:pPr>
      <w:r w:rsidDel="00000000" w:rsidR="00000000" w:rsidRPr="00000000">
        <w:rPr>
          <w:color w:val="000000"/>
          <w:rtl w:val="0"/>
        </w:rPr>
        <w:t xml:space="preserve">Bruner, R.F. (2001). La repetición es el primer principio de todo aprendizaje. Accedido desde </w:t>
      </w:r>
      <w:hyperlink r:id="rId80">
        <w:r w:rsidDel="00000000" w:rsidR="00000000" w:rsidRPr="00000000">
          <w:rPr>
            <w:color w:val="1155cc"/>
            <w:u w:val="single"/>
            <w:rtl w:val="0"/>
          </w:rPr>
          <w:t xml:space="preserve">(20) (PDF) La repetición es el primer principio de todo aprendizaje (researchgate.net)</w:t>
        </w:r>
      </w:hyperlink>
      <w:r w:rsidDel="00000000" w:rsidR="00000000" w:rsidRPr="00000000">
        <w:rPr>
          <w:rtl w:val="0"/>
        </w:rPr>
      </w:r>
    </w:p>
    <w:p w:rsidR="00000000" w:rsidDel="00000000" w:rsidP="00000000" w:rsidRDefault="00000000" w:rsidRPr="00000000" w14:paraId="00000416">
      <w:pPr>
        <w:spacing w:line="259" w:lineRule="auto"/>
        <w:jc w:val="left"/>
        <w:rPr/>
      </w:pPr>
      <w:r w:rsidDel="00000000" w:rsidR="00000000" w:rsidRPr="00000000">
        <w:rPr>
          <w:rtl w:val="0"/>
        </w:rPr>
      </w:r>
    </w:p>
    <w:p w:rsidR="00000000" w:rsidDel="00000000" w:rsidP="00000000" w:rsidRDefault="00000000" w:rsidRPr="00000000" w14:paraId="00000417">
      <w:pPr>
        <w:spacing w:line="259" w:lineRule="auto"/>
        <w:jc w:val="left"/>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18">
      <w:pPr>
        <w:pStyle w:val="Heading1"/>
        <w:numPr>
          <w:ilvl w:val="0"/>
          <w:numId w:val="18"/>
        </w:numPr>
        <w:ind w:left="709" w:hanging="709"/>
        <w:rPr/>
      </w:pPr>
      <w:bookmarkStart w:colFirst="0" w:colLast="0" w:name="_heading=h.1opuj5n" w:id="83"/>
      <w:bookmarkEnd w:id="83"/>
      <w:r w:rsidDel="00000000" w:rsidR="00000000" w:rsidRPr="00000000">
        <w:rPr>
          <w:rtl w:val="0"/>
        </w:rPr>
        <w:t xml:space="preserve">Mini juegos serios para profundizar en el tema</w:t>
      </w:r>
    </w:p>
    <w:p w:rsidR="00000000" w:rsidDel="00000000" w:rsidP="00000000" w:rsidRDefault="00000000" w:rsidRPr="00000000" w14:paraId="00000419">
      <w:pPr>
        <w:rPr/>
      </w:pPr>
      <w:r w:rsidDel="00000000" w:rsidR="00000000" w:rsidRPr="00000000">
        <w:rPr>
          <w:rtl w:val="0"/>
        </w:rPr>
        <w:t xml:space="preserve">UPIT - Georgeta Chirlesan / Alexandru Dan Toma</w:t>
      </w:r>
    </w:p>
    <w:p w:rsidR="00000000" w:rsidDel="00000000" w:rsidP="00000000" w:rsidRDefault="00000000" w:rsidRPr="00000000" w14:paraId="0000041A">
      <w:pPr>
        <w:rPr/>
      </w:pPr>
      <w:r w:rsidDel="00000000" w:rsidR="00000000" w:rsidRPr="00000000">
        <w:rPr>
          <w:rtl w:val="0"/>
        </w:rPr>
        <w:t xml:space="preserve">El aprendizaje basado en juegos (GBL) es un enfoque a través del cual se pueden organizar diferentes escenarios de problemas específicos en un contexto de juego (Ebner/Holzinger 2007, p. 873 y ss.). Se refiere específicamente al uso de juegos de ordenador con valor educativo o aplicaciones de software que explotan los juegos para mejorar el aprendizaje dentro de diversos dominios (Ariffin / Oxley / Sulaiman 2014, p. 20ff.). En este marco, los Serious Games (SG) se promueven como una herramienta excelente para apoyar el aprendizaje formal y no formal de los adultos, ya que a menudo son simulaciones más cercanas de experiencias de la vida real en las que los estudiantes tienen que hacer frente a entornos inmersivos y realistas de resolución de problemas (Connolly / Boyle / MacArthur / Haineyb / Boyle 2012).</w:t>
      </w:r>
    </w:p>
    <w:p w:rsidR="00000000" w:rsidDel="00000000" w:rsidP="00000000" w:rsidRDefault="00000000" w:rsidRPr="00000000" w14:paraId="0000041B">
      <w:pPr>
        <w:rPr/>
      </w:pPr>
      <w:r w:rsidDel="00000000" w:rsidR="00000000" w:rsidRPr="00000000">
        <w:rPr>
          <w:rtl w:val="0"/>
        </w:rPr>
        <w:t xml:space="preserve">Los Serious Games son herramientas digitales especialmente diseñadas para mejorar los procesos de comprensión, memorización y profundización en el estudio y también para reducir el estrés durante estas actividades intelectuales. Están diseñados de tal forma que pueden adaptarse individualmente a diferentes disciplinas y campos científicos y pueden ser equipados por los usuarios con diferentes contenidos. Sus objetivos son promover el aprendizaje digital de los estudiantes, mejorar su actividad intelectual e incorporar un enfoque de aprendizaje motivador basado en juegos que puede combinarse con el concepto de Flipped-Classroom u otros recursos de aprendizaje y enseñanza basados en las mejores prácticas (Michael / Chen 2006).</w:t>
      </w:r>
    </w:p>
    <w:p w:rsidR="00000000" w:rsidDel="00000000" w:rsidP="00000000" w:rsidRDefault="00000000" w:rsidRPr="00000000" w14:paraId="0000041C">
      <w:pPr>
        <w:rPr/>
      </w:pPr>
      <w:bookmarkStart w:colFirst="0" w:colLast="0" w:name="_heading=h.48pi1tg" w:id="84"/>
      <w:bookmarkEnd w:id="84"/>
      <w:r w:rsidDel="00000000" w:rsidR="00000000" w:rsidRPr="00000000">
        <w:rPr>
          <w:rtl w:val="0"/>
        </w:rPr>
        <w:t xml:space="preserve">Los Juegos Serios para profundizar en el tema están especialmente diseñados para consolidar los conocimientos básicos de los estudiantes sobre un determinado tema, para involucrarlos en actividades y tareas dirigidas a la mejora de los conocimientos y habilidades de pensamiento, y para recordarles repetidamente experiencias de aprendizaje de forma atractiva (Wu / Bin Chiou /Kao / Alex Hu / Huang 2012). Para lograr estos objetivos, los Mini-Juegos Serios para profundizar en el tema desarrollados utilizando la herramienta IDEAL-GAME Creator [6] se basan en una Estrategia de Implementación Pedagógica y Didáctica que persigue los siguientes objetivos (Ross / Ellipse / Freeman 2004]:</w:t>
      </w:r>
    </w:p>
    <w:p w:rsidR="00000000" w:rsidDel="00000000" w:rsidP="00000000" w:rsidRDefault="00000000" w:rsidRPr="00000000" w14:paraId="0000041D">
      <w:pPr>
        <w:rPr/>
      </w:pPr>
      <w:r w:rsidDel="00000000" w:rsidR="00000000" w:rsidRPr="00000000">
        <w:rPr>
          <w:rtl w:val="0"/>
        </w:rPr>
        <w:t xml:space="preserve">Consolidación y sistematización de los conocimientos ya adquiridos mediante una síntesis de los principales temas de la asignatura, ordenados según su grado de complejidad y sobre la base de vínculos intrínsecos y esenciales;</w:t>
      </w:r>
    </w:p>
    <w:p w:rsidR="00000000" w:rsidDel="00000000" w:rsidP="00000000" w:rsidRDefault="00000000" w:rsidRPr="00000000" w14:paraId="0000041E">
      <w:pPr>
        <w:rPr/>
      </w:pPr>
      <w:r w:rsidDel="00000000" w:rsidR="00000000" w:rsidRPr="00000000">
        <w:rPr>
          <w:rtl w:val="0"/>
        </w:rPr>
        <w:t xml:space="preserve">Integrar estos conocimientos en el sistema de conocimientos adquiridos previamente, encajándolos en una estructura más completa que el contexto en el que se enseñaron originalmente;</w:t>
      </w:r>
    </w:p>
    <w:p w:rsidR="00000000" w:rsidDel="00000000" w:rsidP="00000000" w:rsidRDefault="00000000" w:rsidRPr="00000000" w14:paraId="0000041F">
      <w:pPr>
        <w:rPr/>
      </w:pPr>
      <w:r w:rsidDel="00000000" w:rsidR="00000000" w:rsidRPr="00000000">
        <w:rPr>
          <w:rtl w:val="0"/>
        </w:rPr>
        <w:t xml:space="preserve">Preparación para el examen de evaluación sumativa / prueba de los conocimientos adquiridos de forma que se pueda evaluar tanto el grado de preparación de los alumnos como la eficacia del programa de aprendizaje;</w:t>
      </w:r>
    </w:p>
    <w:p w:rsidR="00000000" w:rsidDel="00000000" w:rsidP="00000000" w:rsidRDefault="00000000" w:rsidRPr="00000000" w14:paraId="00000420">
      <w:pPr>
        <w:rPr/>
      </w:pPr>
      <w:r w:rsidDel="00000000" w:rsidR="00000000" w:rsidRPr="00000000">
        <w:rPr>
          <w:rtl w:val="0"/>
        </w:rPr>
        <w:t xml:space="preserve">Anticipar el contexto de enseñanza y aprendizaje de nuevos conocimientos, que se impartirán en detalle en cursos futuros, introduciendo nuevas pistas y situaciones-problema.</w:t>
      </w:r>
    </w:p>
    <w:p w:rsidR="00000000" w:rsidDel="00000000" w:rsidP="00000000" w:rsidRDefault="00000000" w:rsidRPr="00000000" w14:paraId="00000421">
      <w:pPr>
        <w:rPr/>
      </w:pPr>
      <w:r w:rsidDel="00000000" w:rsidR="00000000" w:rsidRPr="00000000">
        <w:rPr>
          <w:rtl w:val="0"/>
        </w:rPr>
        <w:t xml:space="preserve">Además, los Serious Games para profundizar en el tema mejoran las habilidades de aprendizaje de los alumnos, centrándose principalmente en su Pensamiento Crítico, una característica omnipresente en los seres humanos que les hace capaces de generar juicios basados en el análisis, la interpretación, la evaluación y la inferencia. Al desarrollar sus habilidades de pensamiento crítico, los Serious Games de este tipo ayudan a los estudiantes a aclarar y analizar el significado de los argumentos, evaluar las pruebas, juzgar si una conclusión puede seguirse de ciertas premisas, justificar una o más conclusiones basadas en ciertas premisas (McDonald 2017, p. 76 y ss.). </w:t>
      </w:r>
    </w:p>
    <w:p w:rsidR="00000000" w:rsidDel="00000000" w:rsidP="00000000" w:rsidRDefault="00000000" w:rsidRPr="00000000" w14:paraId="00000422">
      <w:pPr>
        <w:rPr/>
      </w:pPr>
      <w:r w:rsidDel="00000000" w:rsidR="00000000" w:rsidRPr="00000000">
        <w:rPr>
          <w:rtl w:val="0"/>
        </w:rPr>
        <w:t xml:space="preserve">El pensamiento crítico contribuye esencialmente a la formación de las competencias del siglo XXI, lo que indica aquellas competencias que los seres humanos necesitan poseer de forma experta para ser un trabajador de éxito, un buen ciudadano y para realizarse plenamente como personas en el contexto contemporáneo, cuyos rasgos requieren comportamientos y habilidades nuevos y adecuados (Qian / Clark 2016, p. 50 y ss.). Se pueden distinguir tres conjuntos de habilidades, coherentes con los temas centrales del siglo XXI: habilidades de aprendizaje e innovación creativa; habilidades de información, medios de comunicación y tecnología; habilidades para la vida y la carrera profesional. En relación con ellas, el pensamiento crítico y la resolución de problemas se describen como los "nuevos fundamentos del aprendizaje del siglo XXI" (Trilling / Fadel 2009) y se refieren a la capacidad de resolver problemas a partir de la manipulación consciente de las propias vías de razonamiento y contenidos de conocimiento. En este sentido, los Serious Games para profundizar en el tema actúan como un entorno eficaz propicio para el desarrollo de las habilidades del siglo XXI, que son absolutamente necesarias para encontrar soluciones innovadoras a los retos que plantea nuestro siglo [Romero, M. Usart y M. Ott 2015, p 148ff y Qian / Clark 2016, p. 50ff.).</w:t>
      </w:r>
    </w:p>
    <w:p w:rsidR="00000000" w:rsidDel="00000000" w:rsidP="00000000" w:rsidRDefault="00000000" w:rsidRPr="00000000" w14:paraId="00000423">
      <w:pPr>
        <w:spacing w:line="259" w:lineRule="auto"/>
        <w:jc w:val="left"/>
        <w:rPr>
          <w:b w:val="1"/>
        </w:rPr>
      </w:pPr>
      <w:r w:rsidDel="00000000" w:rsidR="00000000" w:rsidRPr="00000000">
        <w:rPr>
          <w:rtl w:val="0"/>
        </w:rPr>
      </w:r>
    </w:p>
    <w:p w:rsidR="00000000" w:rsidDel="00000000" w:rsidP="00000000" w:rsidRDefault="00000000" w:rsidRPr="00000000" w14:paraId="00000424">
      <w:pPr>
        <w:rPr>
          <w:b w:val="1"/>
        </w:rPr>
      </w:pPr>
      <w:r w:rsidDel="00000000" w:rsidR="00000000" w:rsidRPr="00000000">
        <w:rPr>
          <w:b w:val="1"/>
          <w:rtl w:val="0"/>
        </w:rPr>
        <w:t xml:space="preserve">Referencias </w:t>
      </w:r>
    </w:p>
    <w:p w:rsidR="00000000" w:rsidDel="00000000" w:rsidP="00000000" w:rsidRDefault="00000000" w:rsidRPr="00000000" w14:paraId="00000425">
      <w:pPr>
        <w:shd w:fill="ffffff" w:val="clear"/>
        <w:spacing w:line="276" w:lineRule="auto"/>
        <w:rPr/>
      </w:pPr>
      <w:r w:rsidDel="00000000" w:rsidR="00000000" w:rsidRPr="00000000">
        <w:rPr>
          <w:rtl w:val="0"/>
        </w:rPr>
        <w:t xml:space="preserve">Ariffin, M. M. / Oxley, A. / Sulaiman, S. (2014): Evaluating game-based learning effectiveness in higher education, Procedia-Social and Behavioural Sciences, 123, 20-27, 2014.</w:t>
      </w:r>
    </w:p>
    <w:p w:rsidR="00000000" w:rsidDel="00000000" w:rsidP="00000000" w:rsidRDefault="00000000" w:rsidRPr="00000000" w14:paraId="00000426">
      <w:pPr>
        <w:shd w:fill="ffffff" w:val="clear"/>
        <w:spacing w:line="276" w:lineRule="auto"/>
        <w:rPr/>
      </w:pPr>
      <w:r w:rsidDel="00000000" w:rsidR="00000000" w:rsidRPr="00000000">
        <w:rPr>
          <w:rtl w:val="0"/>
        </w:rPr>
        <w:t xml:space="preserve">Connolly, T. M. / Boyle, E. A. / MacArthur, E. W. / Hainey, T. / Boyle, J.M. (2012): A systematic literature review of empirical evidence on computer games and serious games, Computers &amp; Education, 59(2), 661-686, 2012. </w:t>
      </w:r>
      <w:hyperlink r:id="rId81">
        <w:r w:rsidDel="00000000" w:rsidR="00000000" w:rsidRPr="00000000">
          <w:rPr>
            <w:rtl w:val="0"/>
          </w:rPr>
          <w:t xml:space="preserve">https://doi.org/10.1016/j.compedu.2012</w:t>
        </w:r>
      </w:hyperlink>
      <w:r w:rsidDel="00000000" w:rsidR="00000000" w:rsidRPr="00000000">
        <w:rPr>
          <w:rtl w:val="0"/>
        </w:rPr>
      </w:r>
    </w:p>
    <w:p w:rsidR="00000000" w:rsidDel="00000000" w:rsidP="00000000" w:rsidRDefault="00000000" w:rsidRPr="00000000" w14:paraId="00000427">
      <w:pPr>
        <w:shd w:fill="ffffff" w:val="clear"/>
        <w:spacing w:line="276" w:lineRule="auto"/>
        <w:rPr/>
      </w:pPr>
      <w:r w:rsidDel="00000000" w:rsidR="00000000" w:rsidRPr="00000000">
        <w:rPr>
          <w:rtl w:val="0"/>
        </w:rPr>
        <w:t xml:space="preserve">Ebner, M. / Holzinger, A. (2007): Successful implementation of user-centered game-based learning in higher education: An example from civil engineering, Computer &amp; Education, Vol. 49, Nr. 3, pp. 873-890, 2007. </w:t>
      </w:r>
      <w:hyperlink r:id="rId82">
        <w:r w:rsidDel="00000000" w:rsidR="00000000" w:rsidRPr="00000000">
          <w:rPr>
            <w:rtl w:val="0"/>
          </w:rPr>
          <w:t xml:space="preserve">https://doi.org/10.1016/j.compedu.2005.11.026</w:t>
        </w:r>
      </w:hyperlink>
      <w:r w:rsidDel="00000000" w:rsidR="00000000" w:rsidRPr="00000000">
        <w:rPr>
          <w:rtl w:val="0"/>
        </w:rPr>
      </w:r>
    </w:p>
    <w:p w:rsidR="00000000" w:rsidDel="00000000" w:rsidP="00000000" w:rsidRDefault="00000000" w:rsidRPr="00000000" w14:paraId="00000428">
      <w:pPr>
        <w:shd w:fill="ffffff" w:val="clear"/>
        <w:spacing w:line="276" w:lineRule="auto"/>
        <w:rPr/>
      </w:pPr>
      <w:r w:rsidDel="00000000" w:rsidR="00000000" w:rsidRPr="00000000">
        <w:rPr>
          <w:rtl w:val="0"/>
        </w:rPr>
        <w:t xml:space="preserve">IDEAL-GAME Creator Tool en línea en </w:t>
      </w:r>
      <w:hyperlink r:id="rId83">
        <w:r w:rsidDel="00000000" w:rsidR="00000000" w:rsidRPr="00000000">
          <w:rPr>
            <w:rtl w:val="0"/>
          </w:rPr>
          <w:t xml:space="preserve">https://idealgame.eduproject.eu</w:t>
        </w:r>
      </w:hyperlink>
      <w:r w:rsidDel="00000000" w:rsidR="00000000" w:rsidRPr="00000000">
        <w:rPr>
          <w:rtl w:val="0"/>
        </w:rPr>
      </w:r>
    </w:p>
    <w:p w:rsidR="00000000" w:rsidDel="00000000" w:rsidP="00000000" w:rsidRDefault="00000000" w:rsidRPr="00000000" w14:paraId="00000429">
      <w:pPr>
        <w:shd w:fill="ffffff" w:val="clear"/>
        <w:spacing w:line="276" w:lineRule="auto"/>
        <w:rPr/>
      </w:pPr>
      <w:r w:rsidDel="00000000" w:rsidR="00000000" w:rsidRPr="00000000">
        <w:rPr>
          <w:rtl w:val="0"/>
        </w:rPr>
        <w:t xml:space="preserve">McDonald, S. D. (2017): Enhanced Critical Thinking skills through Problem-Solving Games in secondary schools, Interdisciplinary Journal of E-Learning &amp; Learning Objects, 13, 79-96, 2017. </w:t>
      </w:r>
      <w:hyperlink r:id="rId84">
        <w:r w:rsidDel="00000000" w:rsidR="00000000" w:rsidRPr="00000000">
          <w:rPr>
            <w:rtl w:val="0"/>
          </w:rPr>
          <w:t xml:space="preserve">https://doi.org/10.28945/3711</w:t>
        </w:r>
      </w:hyperlink>
      <w:r w:rsidDel="00000000" w:rsidR="00000000" w:rsidRPr="00000000">
        <w:rPr>
          <w:rtl w:val="0"/>
        </w:rPr>
      </w:r>
    </w:p>
    <w:p w:rsidR="00000000" w:rsidDel="00000000" w:rsidP="00000000" w:rsidRDefault="00000000" w:rsidRPr="00000000" w14:paraId="0000042A">
      <w:pPr>
        <w:shd w:fill="ffffff" w:val="clear"/>
        <w:spacing w:line="276" w:lineRule="auto"/>
        <w:rPr/>
      </w:pPr>
      <w:r w:rsidDel="00000000" w:rsidR="00000000" w:rsidRPr="00000000">
        <w:rPr>
          <w:rtl w:val="0"/>
        </w:rPr>
        <w:t xml:space="preserve">Michael, D. R. / Chen, S. L. (2006): Serious Games: games that educate, train and inform, Thomson Course Technology PTR, Boston, MA, 2006. </w:t>
      </w:r>
      <w:hyperlink r:id="rId85">
        <w:r w:rsidDel="00000000" w:rsidR="00000000" w:rsidRPr="00000000">
          <w:rPr>
            <w:rtl w:val="0"/>
          </w:rPr>
          <w:t xml:space="preserve">https://doi.org/10.1021/la104669k</w:t>
        </w:r>
      </w:hyperlink>
      <w:r w:rsidDel="00000000" w:rsidR="00000000" w:rsidRPr="00000000">
        <w:rPr>
          <w:rtl w:val="0"/>
        </w:rPr>
      </w:r>
    </w:p>
    <w:p w:rsidR="00000000" w:rsidDel="00000000" w:rsidP="00000000" w:rsidRDefault="00000000" w:rsidRPr="00000000" w14:paraId="0000042B">
      <w:pPr>
        <w:shd w:fill="ffffff" w:val="clear"/>
        <w:spacing w:line="276" w:lineRule="auto"/>
        <w:rPr/>
      </w:pPr>
      <w:r w:rsidDel="00000000" w:rsidR="00000000" w:rsidRPr="00000000">
        <w:rPr>
          <w:rtl w:val="0"/>
        </w:rPr>
        <w:t xml:space="preserve">Qian, M / Clark, K. R. (2016); Aprendizaje basado en juegos y habilidades del siglo XXI: Una revisión de la investigación reciente, Computers in Human Behavior, 63: 50-58, 2016 </w:t>
      </w:r>
      <w:hyperlink r:id="rId86">
        <w:r w:rsidDel="00000000" w:rsidR="00000000" w:rsidRPr="00000000">
          <w:rPr>
            <w:rtl w:val="0"/>
          </w:rPr>
          <w:t xml:space="preserve">https://doi.org/10.1016/j.chb.2016.05.023</w:t>
        </w:r>
      </w:hyperlink>
      <w:r w:rsidDel="00000000" w:rsidR="00000000" w:rsidRPr="00000000">
        <w:rPr>
          <w:rtl w:val="0"/>
        </w:rPr>
      </w:r>
    </w:p>
    <w:p w:rsidR="00000000" w:rsidDel="00000000" w:rsidP="00000000" w:rsidRDefault="00000000" w:rsidRPr="00000000" w14:paraId="0000042C">
      <w:pPr>
        <w:shd w:fill="ffffff" w:val="clear"/>
        <w:spacing w:line="276" w:lineRule="auto"/>
        <w:rPr/>
      </w:pPr>
      <w:r w:rsidDel="00000000" w:rsidR="00000000" w:rsidRPr="00000000">
        <w:rPr>
          <w:rtl w:val="0"/>
        </w:rPr>
        <w:t xml:space="preserve">Romero, M. / Usart, M. / Ott, M. (2015): Pueden contribuir los juegos serios al desarrollo y mantenimiento de las competencias del siglo XXI?, Juegos y Cultura, 10(2), 148-177, 2015 </w:t>
      </w:r>
      <w:hyperlink r:id="rId87">
        <w:r w:rsidDel="00000000" w:rsidR="00000000" w:rsidRPr="00000000">
          <w:rPr>
            <w:rtl w:val="0"/>
          </w:rPr>
          <w:t xml:space="preserve">https://doi.org/10.1177/1555412014548919</w:t>
        </w:r>
      </w:hyperlink>
      <w:r w:rsidDel="00000000" w:rsidR="00000000" w:rsidRPr="00000000">
        <w:rPr>
          <w:rtl w:val="0"/>
        </w:rPr>
      </w:r>
    </w:p>
    <w:p w:rsidR="00000000" w:rsidDel="00000000" w:rsidP="00000000" w:rsidRDefault="00000000" w:rsidRPr="00000000" w14:paraId="0000042D">
      <w:pPr>
        <w:shd w:fill="ffffff" w:val="clear"/>
        <w:spacing w:line="276" w:lineRule="auto"/>
        <w:rPr/>
      </w:pPr>
      <w:r w:rsidDel="00000000" w:rsidR="00000000" w:rsidRPr="00000000">
        <w:rPr>
          <w:rtl w:val="0"/>
        </w:rPr>
        <w:t xml:space="preserve">Ross, P.H. / Ellipse, M.W. / Freeman, H.E. (2004). Evaluation: A systematic approach (7ª ed.). Thousand Oaks: Sage. ISBN 978-0-7619-0894-4</w:t>
      </w:r>
    </w:p>
    <w:p w:rsidR="00000000" w:rsidDel="00000000" w:rsidP="00000000" w:rsidRDefault="00000000" w:rsidRPr="00000000" w14:paraId="0000042E">
      <w:pPr>
        <w:shd w:fill="ffffff" w:val="clear"/>
        <w:spacing w:line="276" w:lineRule="auto"/>
        <w:rPr/>
      </w:pPr>
      <w:r w:rsidDel="00000000" w:rsidR="00000000" w:rsidRPr="00000000">
        <w:rPr>
          <w:rtl w:val="0"/>
        </w:rPr>
        <w:t xml:space="preserve">Trilling, B. / Fadel, C. (2009): Las competencias del siglo XXI: Learning for life in our times. San Francisco, CA, EE.UU.: Jossey-Bass, 2009</w:t>
      </w:r>
    </w:p>
    <w:p w:rsidR="00000000" w:rsidDel="00000000" w:rsidP="00000000" w:rsidRDefault="00000000" w:rsidRPr="00000000" w14:paraId="0000042F">
      <w:pPr>
        <w:shd w:fill="ffffff" w:val="clear"/>
        <w:spacing w:line="276" w:lineRule="auto"/>
        <w:rPr/>
      </w:pPr>
      <w:r w:rsidDel="00000000" w:rsidR="00000000" w:rsidRPr="00000000">
        <w:rPr>
          <w:rtl w:val="0"/>
        </w:rPr>
        <w:t xml:space="preserve">Wu, W. H. / Bin Chiou, W. / Kao, H. Y. / Alex Hu, C. H. / Huang, S. H. (2012): Reexplorando la investigación del aprendizaje asistido por juegos: La perspectiva de las bases teóricas del aprendizaje, Computers &amp; Education, 59(4), 1153-1161, 2012. </w:t>
      </w:r>
      <w:hyperlink r:id="rId88">
        <w:r w:rsidDel="00000000" w:rsidR="00000000" w:rsidRPr="00000000">
          <w:rPr>
            <w:rtl w:val="0"/>
          </w:rPr>
          <w:t xml:space="preserve">https://doi.org/10.1016/j.compedu.2012.05.003</w:t>
        </w:r>
      </w:hyperlink>
      <w:r w:rsidDel="00000000" w:rsidR="00000000" w:rsidRPr="00000000">
        <w:rPr>
          <w:rtl w:val="0"/>
        </w:rPr>
      </w:r>
    </w:p>
    <w:p w:rsidR="00000000" w:rsidDel="00000000" w:rsidP="00000000" w:rsidRDefault="00000000" w:rsidRPr="00000000" w14:paraId="00000430">
      <w:pPr>
        <w:spacing w:line="259" w:lineRule="auto"/>
        <w:jc w:val="left"/>
        <w:rPr/>
      </w:pPr>
      <w:r w:rsidDel="00000000" w:rsidR="00000000" w:rsidRPr="00000000">
        <w:rPr>
          <w:rtl w:val="0"/>
        </w:rPr>
      </w:r>
    </w:p>
    <w:p w:rsidR="00000000" w:rsidDel="00000000" w:rsidP="00000000" w:rsidRDefault="00000000" w:rsidRPr="00000000" w14:paraId="00000431">
      <w:pPr>
        <w:spacing w:line="259" w:lineRule="auto"/>
        <w:jc w:val="left"/>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32">
      <w:pPr>
        <w:pStyle w:val="Heading1"/>
        <w:numPr>
          <w:ilvl w:val="0"/>
          <w:numId w:val="18"/>
        </w:numPr>
        <w:ind w:left="709" w:hanging="709"/>
        <w:rPr/>
      </w:pPr>
      <w:bookmarkStart w:colFirst="0" w:colLast="0" w:name="_heading=h.2nusc19" w:id="85"/>
      <w:bookmarkEnd w:id="85"/>
      <w:r w:rsidDel="00000000" w:rsidR="00000000" w:rsidRPr="00000000">
        <w:rPr>
          <w:rtl w:val="0"/>
        </w:rPr>
        <w:t xml:space="preserve">Minijuegos serios para la evaluación crítica </w:t>
      </w:r>
    </w:p>
    <w:p w:rsidR="00000000" w:rsidDel="00000000" w:rsidP="00000000" w:rsidRDefault="00000000" w:rsidRPr="00000000" w14:paraId="00000433">
      <w:pPr>
        <w:rPr/>
      </w:pPr>
      <w:r w:rsidDel="00000000" w:rsidR="00000000" w:rsidRPr="00000000">
        <w:rPr>
          <w:rtl w:val="0"/>
        </w:rPr>
        <w:t xml:space="preserve">WSEI - Edyta Wiśniewska, Robert Porzak</w:t>
      </w:r>
    </w:p>
    <w:p w:rsidR="00000000" w:rsidDel="00000000" w:rsidP="00000000" w:rsidRDefault="00000000" w:rsidRPr="00000000" w14:paraId="00000434">
      <w:pPr>
        <w:rPr>
          <w:b w:val="1"/>
        </w:rPr>
      </w:pPr>
      <w:r w:rsidDel="00000000" w:rsidR="00000000" w:rsidRPr="00000000">
        <w:rPr>
          <w:rtl w:val="0"/>
        </w:rPr>
        <w:t xml:space="preserve">La calidad de los conocimientos y habilidades adquiridos por el alumno mediante el uso de juegos serios es comparable a las competencias adquiridas mediante el aprendizaje con métodos de enseñanza clásicos, y a menudo incluso mejor </w:t>
      </w:r>
      <w:r w:rsidDel="00000000" w:rsidR="00000000" w:rsidRPr="00000000">
        <w:rPr>
          <w:rFonts w:ascii="Calibri" w:cs="Calibri" w:eastAsia="Calibri" w:hAnsi="Calibri"/>
          <w:rtl w:val="0"/>
        </w:rPr>
        <w:t xml:space="preserve">(Beutner y Pechuel, 2011; Wang y Huang, 2021)</w:t>
      </w:r>
      <w:r w:rsidDel="00000000" w:rsidR="00000000" w:rsidRPr="00000000">
        <w:rPr>
          <w:rtl w:val="0"/>
        </w:rPr>
        <w:t xml:space="preserve">. En algunas aplicaciones, el uso de juegos serios puede ser especialmente valioso, sobre todo en materias técnicas, económicas, naturales y médicas, así como en el aprendizaje de idiomas </w:t>
      </w:r>
      <w:r w:rsidDel="00000000" w:rsidR="00000000" w:rsidRPr="00000000">
        <w:rPr>
          <w:rFonts w:ascii="Calibri" w:cs="Calibri" w:eastAsia="Calibri" w:hAnsi="Calibri"/>
          <w:rtl w:val="0"/>
        </w:rPr>
        <w:t xml:space="preserve">(Beutner et al., 2016; Beutner y Pechuel, 2019; Pranantha et al., 2012)</w:t>
      </w:r>
      <w:r w:rsidDel="00000000" w:rsidR="00000000" w:rsidRPr="00000000">
        <w:rPr>
          <w:rtl w:val="0"/>
        </w:rPr>
        <w:t xml:space="preserve">. Sin embargo, una evaluación positiva de la utilidad de los juegos serios es diferente de la utilidad de los juegos serios en la evaluación crítica del progreso de los estudiantes </w:t>
      </w:r>
      <w:r w:rsidDel="00000000" w:rsidR="00000000" w:rsidRPr="00000000">
        <w:rPr>
          <w:rFonts w:ascii="Calibri" w:cs="Calibri" w:eastAsia="Calibri" w:hAnsi="Calibri"/>
          <w:rtl w:val="0"/>
        </w:rPr>
        <w:t xml:space="preserve">(Bellotti et al., 2013)</w:t>
      </w:r>
      <w:r w:rsidDel="00000000" w:rsidR="00000000" w:rsidRPr="00000000">
        <w:rPr>
          <w:rtl w:val="0"/>
        </w:rPr>
        <w:t xml:space="preserve">. El conocimiento de la eficacia global de los juegos serios puede apoyar la evaluación crítica de los resultados del aprendizaje individual o en grupo. Vale la pena mencionar aquí que no en todos los casos los resultados de aprendizaje obtenidos utilizando juegos serios necesitan ser incluidos en la evaluación crítica, sin embargo, siempre es posible. El uso de juegos serios en la evaluación crítica puede basarse en mecanismos similares a su uso en el proceso de aprendizaje. Algunas de las características naturales de los juegos serios incluso encajan perfectamente en la evaluación crítica. En la práctica, el mecanismo de gamificación que involucra a los estudiantes forma parte de la evaluación crítica por sí mismo. La puntuación y las comparaciones entre estudiantes, así como las comparaciones de rendimiento entre mediciones sucesivas, suelen ser fáciles de conseguir en los juegos serios. Estas propiedades de los juegos serios permiten utilizarlos en todo el espectro de la evaluación crítica. Un ejemplo serían los juegos serios utilizados para evaluar la formación cognitiva </w:t>
      </w:r>
      <w:r w:rsidDel="00000000" w:rsidR="00000000" w:rsidRPr="00000000">
        <w:rPr>
          <w:rFonts w:ascii="Calibri" w:cs="Calibri" w:eastAsia="Calibri" w:hAnsi="Calibri"/>
          <w:rtl w:val="0"/>
        </w:rPr>
        <w:t xml:space="preserve">(Lumsden et al., 2016)</w:t>
      </w:r>
      <w:r w:rsidDel="00000000" w:rsidR="00000000" w:rsidRPr="00000000">
        <w:rPr>
          <w:rtl w:val="0"/>
        </w:rPr>
        <w:t xml:space="preserve">. El uso de juegos serios en la evaluación crítica puede invocar mecanismos de bases de datos y clasificaciones frente a grupos de referencia integrados en los juegos. También es posible recopilar datos de juegos serios para tales procedimientos de evaluación realizados fuera del sistema del juego serio. Los métodos típicos útiles para analizar datos son las funciones estadísticas y gráficas de hojas de cálculo como Open Calc o Excel. También es posible analizar los resultados del aprendizaje con paquetes estadísticos de licencia abierta como R o PSPP. </w:t>
      </w:r>
      <w:r w:rsidDel="00000000" w:rsidR="00000000" w:rsidRPr="00000000">
        <w:rPr>
          <w:rFonts w:ascii="Calibri" w:cs="Calibri" w:eastAsia="Calibri" w:hAnsi="Calibri"/>
          <w:rtl w:val="0"/>
        </w:rPr>
        <w:t xml:space="preserve">(Porzak, 2004)</w:t>
      </w:r>
      <w:r w:rsidDel="00000000" w:rsidR="00000000" w:rsidRPr="00000000">
        <w:rPr>
          <w:rtl w:val="0"/>
        </w:rPr>
        <w:t xml:space="preserve">. Los juegos serios permiten no sólo la evaluación crítica realizada por el profesor, sino también la autoevaluación crítica realizada por el propio estudiante. La autoevaluación crítica puede proporcionar al estudiante información valiosa sobre su progreso en el dominio de una habilidad enseñada o de un conocimiento adquirido. </w:t>
      </w:r>
      <w:r w:rsidDel="00000000" w:rsidR="00000000" w:rsidRPr="00000000">
        <w:rPr>
          <w:rFonts w:ascii="Calibri" w:cs="Calibri" w:eastAsia="Calibri" w:hAnsi="Calibri"/>
          <w:rtl w:val="0"/>
        </w:rPr>
        <w:t xml:space="preserve">(Pannese et al., 2013)</w:t>
      </w:r>
      <w:r w:rsidDel="00000000" w:rsidR="00000000" w:rsidRPr="00000000">
        <w:rPr>
          <w:rtl w:val="0"/>
        </w:rPr>
        <w:t xml:space="preserve">. Se puede considerar que animar a los estudiantes a realizar una autoevaluación crítica es una forma práctica de ampliar las aplicaciones de los juegos serios. Medir los progresos suele ser un factor de motivación para seguir participando, especialmente en cursos de larga duración. </w:t>
      </w:r>
      <w:r w:rsidDel="00000000" w:rsidR="00000000" w:rsidRPr="00000000">
        <w:rPr>
          <w:rFonts w:ascii="Calibri" w:cs="Calibri" w:eastAsia="Calibri" w:hAnsi="Calibri"/>
          <w:rtl w:val="0"/>
        </w:rPr>
        <w:t xml:space="preserve">(Kapp et al., 2019)</w:t>
      </w:r>
      <w:r w:rsidDel="00000000" w:rsidR="00000000" w:rsidRPr="00000000">
        <w:rPr>
          <w:rtl w:val="0"/>
        </w:rPr>
        <w:t xml:space="preserve">. La fuente de datos para la autoevaluación crítica pueden ser tanto los resultados obtenidos en el propio juego como los datos de registro </w:t>
      </w:r>
      <w:r w:rsidDel="00000000" w:rsidR="00000000" w:rsidRPr="00000000">
        <w:rPr>
          <w:rFonts w:ascii="Calibri" w:cs="Calibri" w:eastAsia="Calibri" w:hAnsi="Calibri"/>
          <w:rtl w:val="0"/>
        </w:rPr>
        <w:t xml:space="preserve">(Westera et al., 2014)</w:t>
      </w:r>
      <w:r w:rsidDel="00000000" w:rsidR="00000000" w:rsidRPr="00000000">
        <w:rPr>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435">
      <w:pPr>
        <w:rPr>
          <w:b w:val="1"/>
        </w:rPr>
      </w:pPr>
      <w:r w:rsidDel="00000000" w:rsidR="00000000" w:rsidRPr="00000000">
        <w:rPr>
          <w:b w:val="1"/>
          <w:rtl w:val="0"/>
        </w:rPr>
        <w:t xml:space="preserve">Referencias</w:t>
      </w:r>
    </w:p>
    <w:p w:rsidR="00000000" w:rsidDel="00000000" w:rsidP="00000000" w:rsidRDefault="00000000" w:rsidRPr="00000000" w14:paraId="00000436">
      <w:pPr>
        <w:shd w:fill="ffffff" w:val="clear"/>
        <w:spacing w:line="276" w:lineRule="auto"/>
        <w:rPr/>
      </w:pPr>
      <w:r w:rsidDel="00000000" w:rsidR="00000000" w:rsidRPr="00000000">
        <w:rPr>
          <w:rtl w:val="0"/>
        </w:rPr>
        <w:t xml:space="preserve">Bellotti, F., Kapralos, B., Lee, K., Moreno-Ger, P., Berta, R., 2013. Evaluación en y de los Serious Games: An Overview. Advances in Human-Computer Interaction 2013, 136864. https://doi.org/10.1155/2013/136864</w:t>
      </w:r>
    </w:p>
    <w:p w:rsidR="00000000" w:rsidDel="00000000" w:rsidP="00000000" w:rsidRDefault="00000000" w:rsidRPr="00000000" w14:paraId="00000437">
      <w:pPr>
        <w:shd w:fill="ffffff" w:val="clear"/>
        <w:spacing w:line="276" w:lineRule="auto"/>
        <w:rPr/>
      </w:pPr>
      <w:r w:rsidDel="00000000" w:rsidR="00000000" w:rsidRPr="00000000">
        <w:rPr>
          <w:rtl w:val="0"/>
        </w:rPr>
        <w:t xml:space="preserve">Beutner, M., Pechuel, R., 2019. Mountains of Absolutely Terrifying Height (MATH) - Creating a Serious Games through Design-Based Research, en: Graziano, K. (Ed.), Proceedings of Society for Information Technology &amp; Teacher Education International Conference 2019. Association for the Advancement of Computing in Education (AACE), Las Vegas, NV, Estados Unidos, pp. 2134-2140.</w:t>
      </w:r>
    </w:p>
    <w:p w:rsidR="00000000" w:rsidDel="00000000" w:rsidP="00000000" w:rsidRDefault="00000000" w:rsidRPr="00000000" w14:paraId="00000438">
      <w:pPr>
        <w:shd w:fill="ffffff" w:val="clear"/>
        <w:spacing w:line="276" w:lineRule="auto"/>
        <w:rPr/>
      </w:pPr>
      <w:r w:rsidDel="00000000" w:rsidR="00000000" w:rsidRPr="00000000">
        <w:rPr>
          <w:rtl w:val="0"/>
        </w:rPr>
        <w:t xml:space="preserve">Beutner, M., Pechuel, R., 2011. Paderborn Vocational Education Concept (PVEC) for Serious Games and "The Fair Project" - Exploring the Potential of Serious Games to Create Authentic Work Situations in Vocational Education and Training, en: Ho, C., Lin, M.-F.G. (Eds.), Proceedings of E-Learn: World Conference on E-Learning in Corporate, Government, Healthcare, and Higher Education 2011. Association for the Advancement of Computing in Education (AACE), Honolulu, Hawaii, EE.UU., pp. 575-580.</w:t>
      </w:r>
    </w:p>
    <w:p w:rsidR="00000000" w:rsidDel="00000000" w:rsidP="00000000" w:rsidRDefault="00000000" w:rsidRPr="00000000" w14:paraId="00000439">
      <w:pPr>
        <w:shd w:fill="ffffff" w:val="clear"/>
        <w:spacing w:line="276" w:lineRule="auto"/>
        <w:rPr/>
      </w:pPr>
      <w:r w:rsidDel="00000000" w:rsidR="00000000" w:rsidRPr="00000000">
        <w:rPr>
          <w:rtl w:val="0"/>
        </w:rPr>
        <w:t xml:space="preserve">Beutner, M., Teine, M., Gebbe, M., Fortmann, L.M., 2016. NetEnquiry--Un enfoque de aprendizaje móvil competitivo para el sector bancario. Asociación Internacional para el Desarrollo de la Sociedad de la Información.</w:t>
      </w:r>
    </w:p>
    <w:p w:rsidR="00000000" w:rsidDel="00000000" w:rsidP="00000000" w:rsidRDefault="00000000" w:rsidRPr="00000000" w14:paraId="0000043A">
      <w:pPr>
        <w:shd w:fill="ffffff" w:val="clear"/>
        <w:spacing w:line="276" w:lineRule="auto"/>
        <w:rPr/>
      </w:pPr>
      <w:r w:rsidDel="00000000" w:rsidR="00000000" w:rsidRPr="00000000">
        <w:rPr>
          <w:rtl w:val="0"/>
        </w:rPr>
        <w:t xml:space="preserve">Kapp, F., Spangenberger, P., Kruse, L., Narciss, S., 2019. Investigando cambios en la autoevaluación de competencias técnicas en el juego serio Serena Supergreen: Hallazgos, desafíos y lecciones aprendidas. Metacognición y aprendizaje 14, 387-411. https://doi.org/10.1007/s11409-019-09209-4</w:t>
      </w:r>
    </w:p>
    <w:p w:rsidR="00000000" w:rsidDel="00000000" w:rsidP="00000000" w:rsidRDefault="00000000" w:rsidRPr="00000000" w14:paraId="0000043B">
      <w:pPr>
        <w:shd w:fill="ffffff" w:val="clear"/>
        <w:spacing w:line="276" w:lineRule="auto"/>
        <w:rPr/>
      </w:pPr>
      <w:r w:rsidDel="00000000" w:rsidR="00000000" w:rsidRPr="00000000">
        <w:rPr>
          <w:rtl w:val="0"/>
        </w:rPr>
        <w:t xml:space="preserve">Lumsden, J., Edwards, E.A., Lawrence, N.S., Coyle, D., Munafò, M.R., 2016. Gamificación de la evaluación cognitiva y el entrenamiento cognitivo: Una revisión sistemática de aplicaciones y eficacia. JMIR Serious Games 4, e11. https://doi.org/10.2196/games.5888</w:t>
      </w:r>
    </w:p>
    <w:p w:rsidR="00000000" w:rsidDel="00000000" w:rsidP="00000000" w:rsidRDefault="00000000" w:rsidRPr="00000000" w14:paraId="0000043C">
      <w:pPr>
        <w:shd w:fill="ffffff" w:val="clear"/>
        <w:spacing w:line="276" w:lineRule="auto"/>
        <w:rPr/>
      </w:pPr>
      <w:r w:rsidDel="00000000" w:rsidR="00000000" w:rsidRPr="00000000">
        <w:rPr>
          <w:rtl w:val="0"/>
        </w:rPr>
        <w:t xml:space="preserve">Pannese, L., Prilla, M., Ascolese, A., Morosini, D., 2013. Juegos serios para el aprendizaje reflexivo: Experiences from the MIRROR Project [Documento WWW]. Casos sobre aprendizaje basado en juegos digitales: Methods, Models, and Strategies. https://doi.org/10.4018/978-1-4666-2848-9.ch023</w:t>
      </w:r>
    </w:p>
    <w:p w:rsidR="00000000" w:rsidDel="00000000" w:rsidP="00000000" w:rsidRDefault="00000000" w:rsidRPr="00000000" w14:paraId="0000043D">
      <w:pPr>
        <w:shd w:fill="ffffff" w:val="clear"/>
        <w:spacing w:line="276" w:lineRule="auto"/>
        <w:rPr/>
      </w:pPr>
      <w:r w:rsidDel="00000000" w:rsidR="00000000" w:rsidRPr="00000000">
        <w:rPr>
          <w:rtl w:val="0"/>
        </w:rPr>
        <w:t xml:space="preserve">Porzak, R., 2004. Wykorzystanie pakietów statystycznych do analizy zgromadzonego materiału diagnostycznego, en: Gaś, Z. (Ed.), Badanie zapotrzebowania na profilaktykę w szkole. Fundacja "Masz Szansę", Lublin, pp. 239-259.</w:t>
      </w:r>
    </w:p>
    <w:p w:rsidR="00000000" w:rsidDel="00000000" w:rsidP="00000000" w:rsidRDefault="00000000" w:rsidRPr="00000000" w14:paraId="0000043E">
      <w:pPr>
        <w:shd w:fill="ffffff" w:val="clear"/>
        <w:spacing w:line="276" w:lineRule="auto"/>
        <w:rPr/>
      </w:pPr>
      <w:r w:rsidDel="00000000" w:rsidR="00000000" w:rsidRPr="00000000">
        <w:rPr>
          <w:rtl w:val="0"/>
        </w:rPr>
        <w:t xml:space="preserve">Pranantha, D., Bellotti, F., Berta, R., Gloria, A.D., 2012. A Format of Serious Games for Higher Technology Education Topics: Un Estudio de Caso en un Curso de Sistemas Electrónicos Digitales. 2012 IEEE 12th International Conference on Advanced Learning Technologies 13-17.</w:t>
      </w:r>
    </w:p>
    <w:p w:rsidR="00000000" w:rsidDel="00000000" w:rsidP="00000000" w:rsidRDefault="00000000" w:rsidRPr="00000000" w14:paraId="0000043F">
      <w:pPr>
        <w:shd w:fill="ffffff" w:val="clear"/>
        <w:spacing w:line="276" w:lineRule="auto"/>
        <w:rPr/>
      </w:pPr>
      <w:r w:rsidDel="00000000" w:rsidR="00000000" w:rsidRPr="00000000">
        <w:rPr>
          <w:rtl w:val="0"/>
        </w:rPr>
        <w:t xml:space="preserve">Wang, C., Huang, L., 2021. A Systematic Review of Serious Games for Collaborative Learning: Theoretical Framework, Game Mechanic and Efficiency Assessment. International journal of emerging technologies in learning 16, 88-105. https://doi.org/10.3991/ijet.v16i06.18495</w:t>
      </w:r>
    </w:p>
    <w:p w:rsidR="00000000" w:rsidDel="00000000" w:rsidP="00000000" w:rsidRDefault="00000000" w:rsidRPr="00000000" w14:paraId="00000440">
      <w:pPr>
        <w:shd w:fill="ffffff" w:val="clear"/>
        <w:spacing w:line="276" w:lineRule="auto"/>
        <w:rPr/>
      </w:pPr>
      <w:r w:rsidDel="00000000" w:rsidR="00000000" w:rsidRPr="00000000">
        <w:rPr>
          <w:rtl w:val="0"/>
        </w:rPr>
        <w:t xml:space="preserve">Westera, W., Nadolski, R., Hummel, H., 2014. Análisis de juegos serios: What Students' Log Files Tell Us about Gaming and Learning. Int. J. Serious Games 1, 35-50.</w:t>
      </w:r>
    </w:p>
    <w:p w:rsidR="00000000" w:rsidDel="00000000" w:rsidP="00000000" w:rsidRDefault="00000000" w:rsidRPr="00000000" w14:paraId="00000441">
      <w:pPr>
        <w:shd w:fill="ffffff" w:val="clear"/>
        <w:spacing w:line="276" w:lineRule="auto"/>
        <w:rPr/>
      </w:pPr>
      <w:r w:rsidDel="00000000" w:rsidR="00000000" w:rsidRPr="00000000">
        <w:rPr>
          <w:rtl w:val="0"/>
        </w:rPr>
      </w:r>
    </w:p>
    <w:p w:rsidR="00000000" w:rsidDel="00000000" w:rsidP="00000000" w:rsidRDefault="00000000" w:rsidRPr="00000000" w14:paraId="00000442">
      <w:pPr>
        <w:rPr/>
      </w:pPr>
      <w:r w:rsidDel="00000000" w:rsidR="00000000" w:rsidRPr="00000000">
        <w:br w:type="page"/>
      </w:r>
      <w:r w:rsidDel="00000000" w:rsidR="00000000" w:rsidRPr="00000000">
        <w:rPr>
          <w:rtl w:val="0"/>
        </w:rPr>
      </w:r>
    </w:p>
    <w:p w:rsidR="00000000" w:rsidDel="00000000" w:rsidP="00000000" w:rsidRDefault="00000000" w:rsidRPr="00000000" w14:paraId="00000443">
      <w:pPr>
        <w:pStyle w:val="Heading1"/>
        <w:numPr>
          <w:ilvl w:val="0"/>
          <w:numId w:val="18"/>
        </w:numPr>
        <w:ind w:left="709" w:hanging="709"/>
        <w:rPr/>
      </w:pPr>
      <w:bookmarkStart w:colFirst="0" w:colLast="0" w:name="_heading=h.1302m92" w:id="86"/>
      <w:bookmarkEnd w:id="86"/>
      <w:r w:rsidDel="00000000" w:rsidR="00000000" w:rsidRPr="00000000">
        <w:rPr>
          <w:rtl w:val="0"/>
        </w:rPr>
        <w:t xml:space="preserve">Minijuegos serios de reflexión</w:t>
      </w:r>
    </w:p>
    <w:p w:rsidR="00000000" w:rsidDel="00000000" w:rsidP="00000000" w:rsidRDefault="00000000" w:rsidRPr="00000000" w14:paraId="00000444">
      <w:pPr>
        <w:rPr/>
      </w:pPr>
      <w:r w:rsidDel="00000000" w:rsidR="00000000" w:rsidRPr="00000000">
        <w:rPr>
          <w:rtl w:val="0"/>
        </w:rPr>
        <w:t xml:space="preserve">UDIMA - Silvia Prieto Preboste / Guillermo Abia Palomo</w:t>
      </w:r>
    </w:p>
    <w:p w:rsidR="00000000" w:rsidDel="00000000" w:rsidP="00000000" w:rsidRDefault="00000000" w:rsidRPr="00000000" w14:paraId="00000445">
      <w:pPr>
        <w:rPr/>
      </w:pPr>
      <w:r w:rsidDel="00000000" w:rsidR="00000000" w:rsidRPr="00000000">
        <w:rPr>
          <w:rtl w:val="0"/>
        </w:rPr>
        <w:t xml:space="preserve">Los juegos serios tienen una finalidad tecnopedagógica (Carvalho, 2017) basada tanto en los problemas a resolver como en objetivos de aprendizaje claramente definidos (Susi et al., 2007).</w:t>
      </w:r>
    </w:p>
    <w:p w:rsidR="00000000" w:rsidDel="00000000" w:rsidP="00000000" w:rsidRDefault="00000000" w:rsidRPr="00000000" w14:paraId="00000446">
      <w:pPr>
        <w:rPr/>
      </w:pPr>
      <w:r w:rsidDel="00000000" w:rsidR="00000000" w:rsidRPr="00000000">
        <w:rPr>
          <w:rtl w:val="0"/>
        </w:rPr>
        <w:t xml:space="preserve">Las metodologías activas surgen con el objetivo de mejorar la implicación, motivación y aprendizaje de los estudiantes. Entre ellas, nos centraremos en los juegos serios para la reflexión, que son aquellos juegos creados con objetivos de aprendizaje predefinidos (Véliz, 2016). A través de ellos, los alumnos pueden trabajar contenidos específicos de forma significativa, debido al enorme atractivo que generan los juegos, a la vez que desarrollan funciones ejecutivas y habilidades blandas, fundamentales para la formación.</w:t>
      </w:r>
    </w:p>
    <w:p w:rsidR="00000000" w:rsidDel="00000000" w:rsidP="00000000" w:rsidRDefault="00000000" w:rsidRPr="00000000" w14:paraId="00000447">
      <w:pPr>
        <w:rPr/>
      </w:pPr>
      <w:r w:rsidDel="00000000" w:rsidR="00000000" w:rsidRPr="00000000">
        <w:rPr>
          <w:rtl w:val="0"/>
        </w:rPr>
        <w:t xml:space="preserve">Los juegos estimulan el cerebro y aumentan la capacidad de resolución englobada en las llamadas funciones ejecutivas (Shapoval et al., 2022). Del mismo modo, jugar facilita la toma de decisiones, mejora la función cognitiva y ayuda a desarrollar nuevas habilidades aplicables a la vida real.</w:t>
      </w:r>
    </w:p>
    <w:p w:rsidR="00000000" w:rsidDel="00000000" w:rsidP="00000000" w:rsidRDefault="00000000" w:rsidRPr="00000000" w14:paraId="00000448">
      <w:pPr>
        <w:rPr/>
      </w:pPr>
      <w:r w:rsidDel="00000000" w:rsidR="00000000" w:rsidRPr="00000000">
        <w:rPr>
          <w:rtl w:val="0"/>
        </w:rPr>
        <w:t xml:space="preserve">Los juegos serios son especialmente útiles para la educación y la formación. En lugar de limitarse a ofrecer cursos tradicionales estáticos en papel o en línea, su integración en el aula y las correspondientes actividades educativas en línea pueden proporcionar un entorno inmersivo y atractivo en el que los jugadores "aprenden haciendo" (Véliz, 2016).</w:t>
      </w:r>
    </w:p>
    <w:p w:rsidR="00000000" w:rsidDel="00000000" w:rsidP="00000000" w:rsidRDefault="00000000" w:rsidRPr="00000000" w14:paraId="00000449">
      <w:pPr>
        <w:rPr/>
      </w:pPr>
      <w:r w:rsidDel="00000000" w:rsidR="00000000" w:rsidRPr="00000000">
        <w:rPr>
          <w:rtl w:val="0"/>
        </w:rPr>
        <w:t xml:space="preserve">Este tipo de juego serio invita a la reflexión porque los jugadores actúan y aprenden de sus propios errores en un entorno controlado. Este enfoque de ensayo y error favorece el aprendizaje y también es capaz de potenciar el trabajo en equipo, las habilidades de liderazgo social y la colaboración.</w:t>
      </w:r>
    </w:p>
    <w:p w:rsidR="00000000" w:rsidDel="00000000" w:rsidP="00000000" w:rsidRDefault="00000000" w:rsidRPr="00000000" w14:paraId="0000044A">
      <w:pPr>
        <w:rPr/>
      </w:pPr>
      <w:r w:rsidDel="00000000" w:rsidR="00000000" w:rsidRPr="00000000">
        <w:rPr>
          <w:rtl w:val="0"/>
        </w:rPr>
        <w:t xml:space="preserve">Además, los juegos serios pueden motivar la reflexión e integrarse en todos los ámbitos del proceso educativo (Pannese et al., 2013). En esta comunidad de investigadores y profesionales ya existen varias herramientas de autor para que los profesores desarrollen sus propios juegos.</w:t>
      </w:r>
    </w:p>
    <w:p w:rsidR="00000000" w:rsidDel="00000000" w:rsidP="00000000" w:rsidRDefault="00000000" w:rsidRPr="00000000" w14:paraId="0000044B">
      <w:pPr>
        <w:rPr/>
      </w:pPr>
      <w:r w:rsidDel="00000000" w:rsidR="00000000" w:rsidRPr="00000000">
        <w:rPr>
          <w:rtl w:val="0"/>
        </w:rPr>
        <w:t xml:space="preserve">La mecánica de los juegos propuestos permite una formidable inmersión del jugador en la escena, sintiéndose parte de un entramado en el que puede conocer las consecuencias de errores y aciertos, aprendiendo sin alterar la realidad, ya que sólo se trata de un entrenamiento en un entorno simulado.</w:t>
      </w:r>
    </w:p>
    <w:p w:rsidR="00000000" w:rsidDel="00000000" w:rsidP="00000000" w:rsidRDefault="00000000" w:rsidRPr="00000000" w14:paraId="0000044C">
      <w:pPr>
        <w:rPr/>
      </w:pPr>
      <w:r w:rsidDel="00000000" w:rsidR="00000000" w:rsidRPr="00000000">
        <w:rPr>
          <w:rtl w:val="0"/>
        </w:rPr>
        <w:t xml:space="preserve">A su vez, factores como la multimodalidad y la interactividad, así como la motivación que fomenta la propia actividad lúdica, o su poder para generar emociones, tienen un importante efecto sobre el aprendizaje en general, y sobre el desarrollo de competencias en particular.</w:t>
      </w:r>
    </w:p>
    <w:p w:rsidR="00000000" w:rsidDel="00000000" w:rsidP="00000000" w:rsidRDefault="00000000" w:rsidRPr="00000000" w14:paraId="0000044D">
      <w:pPr>
        <w:rPr/>
      </w:pPr>
      <w:r w:rsidDel="00000000" w:rsidR="00000000" w:rsidRPr="00000000">
        <w:rPr>
          <w:rtl w:val="0"/>
        </w:rPr>
        <w:t xml:space="preserve">La predisposición natural del ser humano hacia la competición y el juego se utiliza para hacer menos aburridas ciertas tareas y, gracias a estos métodos, se vuelven más dinámicas y eficaces.</w:t>
      </w:r>
    </w:p>
    <w:p w:rsidR="00000000" w:rsidDel="00000000" w:rsidP="00000000" w:rsidRDefault="00000000" w:rsidRPr="00000000" w14:paraId="0000044E">
      <w:pPr>
        <w:rPr/>
      </w:pPr>
      <w:r w:rsidDel="00000000" w:rsidR="00000000" w:rsidRPr="00000000">
        <w:rPr>
          <w:rtl w:val="0"/>
        </w:rPr>
        <w:t xml:space="preserve">El propio juego enseña. Detrás de cada juego creado para la reflexión hay una serie de aprendizajes tanto en contenidos como en valores, tolerancia a la frustración, memorización de reglas, estrategias para ganar, anticipación de las posibles acciones del otro jugador, etc. (Véliz, 2016). Cualquier juego desarrolla habilidades esenciales como la observación, la probabilidad, la rapidez, la empatía, la intuición, la asunción de riesgos y la toma de decisiones. </w:t>
      </w:r>
    </w:p>
    <w:p w:rsidR="00000000" w:rsidDel="00000000" w:rsidP="00000000" w:rsidRDefault="00000000" w:rsidRPr="00000000" w14:paraId="0000044F">
      <w:pPr>
        <w:rPr/>
      </w:pPr>
      <w:r w:rsidDel="00000000" w:rsidR="00000000" w:rsidRPr="00000000">
        <w:rPr>
          <w:rtl w:val="0"/>
        </w:rPr>
        <w:t xml:space="preserve">Cuando el alumno juegue al juego serio, podrá analizar el número de aciertos obtenidos en el juego, reflexionando sobre el número de errores y aciertos. </w:t>
      </w:r>
    </w:p>
    <w:p w:rsidR="00000000" w:rsidDel="00000000" w:rsidP="00000000" w:rsidRDefault="00000000" w:rsidRPr="00000000" w14:paraId="00000450">
      <w:pPr>
        <w:rPr/>
      </w:pPr>
      <w:r w:rsidDel="00000000" w:rsidR="00000000" w:rsidRPr="00000000">
        <w:rPr>
          <w:rtl w:val="0"/>
        </w:rPr>
        <w:t xml:space="preserve">La metodología de ensayo-error junto con la toma de decisiones fomenta el conocimiento de que las acciones generan consecuencias en el entorno para que el alumno reflexione sobre el aprendizaje e infiera dichas decisiones al mundo real.</w:t>
      </w:r>
    </w:p>
    <w:p w:rsidR="00000000" w:rsidDel="00000000" w:rsidP="00000000" w:rsidRDefault="00000000" w:rsidRPr="00000000" w14:paraId="00000451">
      <w:pPr>
        <w:spacing w:line="259"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452">
      <w:pPr>
        <w:rPr>
          <w:b w:val="1"/>
        </w:rPr>
      </w:pPr>
      <w:r w:rsidDel="00000000" w:rsidR="00000000" w:rsidRPr="00000000">
        <w:rPr>
          <w:b w:val="1"/>
          <w:rtl w:val="0"/>
        </w:rPr>
        <w:t xml:space="preserve">Referencias</w:t>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mzq4wv" w:id="87"/>
      <w:bookmarkEnd w:id="8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Carvalho, C.V., Rodríguez, M.C., Nistal, M.L., Hromin, M., Bianchi, A., Heidmann, O., Tsalapatas, H., &amp; Metin, A. (2018). Usando videojuegos para promover carreras de ingeniería. The International Journal of Engineering Education, 34(2), 388-399. http://bit.ly/3qjVwET </w:t>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Pannese, Lucia &amp; Prilla, Michael &amp; Ascolese, Antonio &amp; Morosini, D. (2013). Serious Games for Reflective Learning: Experiences from the MIRROR Project. 10.4018/978-1-4666-2848-9.ch023. </w:t>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Shapoval, S., Gimeno-Santos, M., Mendez Zorrilla, A., Garcia-Zapirain, B., Guerra-Balic, M., Signo-Miguel, S., &amp; Bruna-Rabassa, O. (2022). Juegos Serios para el Entrenamiento de las Funciones Ejecutivas en Adultos con Discapacidad Intelectual: Overview.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International journal of environmental research and public health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 11369. https://doi.org/10.3390/ijerph191811369</w:t>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Susi, T., Johannesson, M. y Backlund, P. (2007) Juegos serios: An overview. Elearning, vol. 73, nº 10, p. 28, 2007.</w:t>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Véliz, F. (2016) Los Juegos Serios / Serious Game para formar y Gamificación. [Página de Linkedin] . Recuperado 2 de Diciembre de 2022 de </w:t>
      </w:r>
      <w:hyperlink r:id="rId89">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https://www.linkedin.com/pulse/los-juegos-serios-serious-game-para-formar-y-felipe-v%C3%A9liz-h-/</w:t>
        </w:r>
      </w:hyperlink>
      <w:r w:rsidDel="00000000" w:rsidR="00000000" w:rsidRPr="00000000">
        <w:rPr>
          <w:rtl w:val="0"/>
        </w:rPr>
      </w:r>
    </w:p>
    <w:p w:rsidR="00000000" w:rsidDel="00000000" w:rsidP="00000000" w:rsidRDefault="00000000" w:rsidRPr="00000000" w14:paraId="00000458">
      <w:pPr>
        <w:rPr/>
      </w:pPr>
      <w:r w:rsidDel="00000000" w:rsidR="00000000" w:rsidRPr="00000000">
        <w:rPr>
          <w:rtl w:val="0"/>
        </w:rPr>
      </w:r>
    </w:p>
    <w:p w:rsidR="00000000" w:rsidDel="00000000" w:rsidP="00000000" w:rsidRDefault="00000000" w:rsidRPr="00000000" w14:paraId="00000459">
      <w:pPr>
        <w:rPr/>
      </w:pPr>
      <w:r w:rsidDel="00000000" w:rsidR="00000000" w:rsidRPr="00000000">
        <w:br w:type="page"/>
      </w:r>
      <w:r w:rsidDel="00000000" w:rsidR="00000000" w:rsidRPr="00000000">
        <w:rPr>
          <w:rtl w:val="0"/>
        </w:rPr>
      </w:r>
    </w:p>
    <w:p w:rsidR="00000000" w:rsidDel="00000000" w:rsidP="00000000" w:rsidRDefault="00000000" w:rsidRPr="00000000" w14:paraId="0000045A">
      <w:pPr>
        <w:pStyle w:val="Heading1"/>
        <w:ind w:left="709" w:hanging="709"/>
        <w:rPr>
          <w:sz w:val="30"/>
          <w:szCs w:val="30"/>
        </w:rPr>
      </w:pPr>
      <w:bookmarkStart w:colFirst="0" w:colLast="0" w:name="_heading=h.2250f4o" w:id="88"/>
      <w:bookmarkEnd w:id="88"/>
      <w:r w:rsidDel="00000000" w:rsidR="00000000" w:rsidRPr="00000000">
        <w:rPr>
          <w:sz w:val="30"/>
          <w:szCs w:val="30"/>
          <w:rtl w:val="0"/>
        </w:rPr>
        <w:t xml:space="preserve">Parte E - </w:t>
      </w:r>
      <w:r w:rsidDel="00000000" w:rsidR="00000000" w:rsidRPr="00000000">
        <w:rPr>
          <w:color w:val="000000"/>
          <w:rtl w:val="0"/>
        </w:rPr>
        <w:t xml:space="preserve">Ejemplos concretos con aportación de material</w:t>
      </w:r>
      <w:r w:rsidDel="00000000" w:rsidR="00000000" w:rsidRPr="00000000">
        <w:rPr>
          <w:rtl w:val="0"/>
        </w:rPr>
      </w:r>
    </w:p>
    <w:p w:rsidR="00000000" w:rsidDel="00000000" w:rsidP="00000000" w:rsidRDefault="00000000" w:rsidRPr="00000000" w14:paraId="0000045B">
      <w:pPr>
        <w:rPr/>
      </w:pPr>
      <w:r w:rsidDel="00000000" w:rsidR="00000000" w:rsidRPr="00000000">
        <w:rPr>
          <w:rtl w:val="0"/>
        </w:rPr>
      </w:r>
    </w:p>
    <w:p w:rsidR="00000000" w:rsidDel="00000000" w:rsidP="00000000" w:rsidRDefault="00000000" w:rsidRPr="00000000" w14:paraId="0000045C">
      <w:pPr>
        <w:pStyle w:val="Heading1"/>
        <w:numPr>
          <w:ilvl w:val="0"/>
          <w:numId w:val="18"/>
        </w:numPr>
        <w:ind w:left="709" w:hanging="709"/>
        <w:rPr/>
      </w:pPr>
      <w:bookmarkStart w:colFirst="0" w:colLast="0" w:name="_heading=h.haapch" w:id="89"/>
      <w:bookmarkEnd w:id="89"/>
      <w:r w:rsidDel="00000000" w:rsidR="00000000" w:rsidRPr="00000000">
        <w:rPr>
          <w:rtl w:val="0"/>
        </w:rPr>
        <w:t xml:space="preserve">Demostración del uso autoejecutable del IDEAL-GAME Creator en la UPB, Alemania</w:t>
      </w:r>
    </w:p>
    <w:p w:rsidR="00000000" w:rsidDel="00000000" w:rsidP="00000000" w:rsidRDefault="00000000" w:rsidRPr="00000000" w14:paraId="0000045D">
      <w:pPr>
        <w:rPr/>
      </w:pPr>
      <w:r w:rsidDel="00000000" w:rsidR="00000000" w:rsidRPr="00000000">
        <w:rPr>
          <w:rtl w:val="0"/>
        </w:rPr>
        <w:t xml:space="preserve">A continuación encontrará los planes de clase preparados por la Universidad de Paderborn - UPB:</w:t>
      </w:r>
    </w:p>
    <w:p w:rsidR="00000000" w:rsidDel="00000000" w:rsidP="00000000" w:rsidRDefault="00000000" w:rsidRPr="00000000" w14:paraId="0000045E">
      <w:pPr>
        <w:rPr/>
      </w:pPr>
      <w:r w:rsidDel="00000000" w:rsidR="00000000" w:rsidRPr="00000000">
        <w:rPr>
          <w:rtl w:val="0"/>
        </w:rPr>
      </w:r>
    </w:p>
    <w:p w:rsidR="00000000" w:rsidDel="00000000" w:rsidP="00000000" w:rsidRDefault="00000000" w:rsidRPr="00000000" w14:paraId="0000045F">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Paderborn</w:t>
      </w:r>
    </w:p>
    <w:p w:rsidR="00000000" w:rsidDel="00000000" w:rsidP="00000000" w:rsidRDefault="00000000" w:rsidRPr="00000000" w14:paraId="00000460">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Departamento: Educación Empresarial y Recursos Humanos</w:t>
      </w:r>
    </w:p>
    <w:p w:rsidR="00000000" w:rsidDel="00000000" w:rsidP="00000000" w:rsidRDefault="00000000" w:rsidRPr="00000000" w14:paraId="00000461">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462">
      <w:pPr>
        <w:widowControl w:val="0"/>
        <w:jc w:val="center"/>
        <w:rPr>
          <w:b w:val="1"/>
          <w:sz w:val="28"/>
          <w:szCs w:val="28"/>
        </w:rPr>
      </w:pPr>
      <w:r w:rsidDel="00000000" w:rsidR="00000000" w:rsidRPr="00000000">
        <w:rPr>
          <w:rtl w:val="0"/>
        </w:rPr>
      </w:r>
    </w:p>
    <w:p w:rsidR="00000000" w:rsidDel="00000000" w:rsidP="00000000" w:rsidRDefault="00000000" w:rsidRPr="00000000" w14:paraId="00000463">
      <w:pPr>
        <w:widowControl w:val="0"/>
        <w:jc w:val="center"/>
        <w:rPr/>
      </w:pPr>
      <w:r w:rsidDel="00000000" w:rsidR="00000000" w:rsidRPr="00000000">
        <w:rPr>
          <w:b w:val="1"/>
          <w:sz w:val="28"/>
          <w:szCs w:val="28"/>
          <w:rtl w:val="0"/>
        </w:rPr>
        <w:t xml:space="preserve">Plan de la lección 1</w:t>
      </w:r>
      <w:r w:rsidDel="00000000" w:rsidR="00000000" w:rsidRPr="00000000">
        <w:rPr>
          <w:rtl w:val="0"/>
        </w:rPr>
      </w:r>
    </w:p>
    <w:p w:rsidR="00000000" w:rsidDel="00000000" w:rsidP="00000000" w:rsidRDefault="00000000" w:rsidRPr="00000000" w14:paraId="00000464">
      <w:pPr>
        <w:widowControl w:val="0"/>
        <w:rPr>
          <w:i w:val="1"/>
        </w:rPr>
      </w:pPr>
      <w:r w:rsidDel="00000000" w:rsidR="00000000" w:rsidRPr="00000000">
        <w:rPr>
          <w:b w:val="1"/>
          <w:rtl w:val="0"/>
        </w:rPr>
        <w:t xml:space="preserve">Autor / Profesor: </w:t>
      </w:r>
      <w:r w:rsidDel="00000000" w:rsidR="00000000" w:rsidRPr="00000000">
        <w:rPr>
          <w:i w:val="1"/>
          <w:rtl w:val="0"/>
        </w:rPr>
        <w:t xml:space="preserve">Sebastian Koppius</w:t>
      </w:r>
    </w:p>
    <w:p w:rsidR="00000000" w:rsidDel="00000000" w:rsidP="00000000" w:rsidRDefault="00000000" w:rsidRPr="00000000" w14:paraId="00000465">
      <w:pPr>
        <w:widowControl w:val="0"/>
        <w:rPr>
          <w:i w:val="1"/>
        </w:rPr>
      </w:pPr>
      <w:r w:rsidDel="00000000" w:rsidR="00000000" w:rsidRPr="00000000">
        <w:rPr>
          <w:b w:val="1"/>
          <w:rtl w:val="0"/>
        </w:rPr>
        <w:t xml:space="preserve">Curso / Asignatura: </w:t>
      </w:r>
      <w:r w:rsidDel="00000000" w:rsidR="00000000" w:rsidRPr="00000000">
        <w:rPr>
          <w:i w:val="1"/>
          <w:rtl w:val="0"/>
        </w:rPr>
        <w:t xml:space="preserve">Formación profesional / Gestión de recursos humanos</w:t>
      </w:r>
    </w:p>
    <w:p w:rsidR="00000000" w:rsidDel="00000000" w:rsidP="00000000" w:rsidRDefault="00000000" w:rsidRPr="00000000" w14:paraId="00000466">
      <w:pPr>
        <w:widowControl w:val="0"/>
        <w:rPr>
          <w:i w:val="1"/>
        </w:rPr>
      </w:pPr>
      <w:r w:rsidDel="00000000" w:rsidR="00000000" w:rsidRPr="00000000">
        <w:rPr>
          <w:b w:val="1"/>
          <w:rtl w:val="0"/>
        </w:rPr>
        <w:t xml:space="preserve">Nivel</w:t>
      </w:r>
      <w:r w:rsidDel="00000000" w:rsidR="00000000" w:rsidRPr="00000000">
        <w:rPr>
          <w:rtl w:val="0"/>
        </w:rPr>
        <w:t xml:space="preserve">: Licenciatura, futuros profesores de FP en el ámbito de la economía y estudiantes de economía en el ámbito de la gestión de recursos humanos, 7 créditos.</w:t>
      </w:r>
      <w:r w:rsidDel="00000000" w:rsidR="00000000" w:rsidRPr="00000000">
        <w:rPr>
          <w:rtl w:val="0"/>
        </w:rPr>
      </w:r>
    </w:p>
    <w:p w:rsidR="00000000" w:rsidDel="00000000" w:rsidP="00000000" w:rsidRDefault="00000000" w:rsidRPr="00000000" w14:paraId="00000467">
      <w:pPr>
        <w:widowControl w:val="0"/>
        <w:rPr>
          <w:i w:val="1"/>
        </w:rPr>
      </w:pPr>
      <w:r w:rsidDel="00000000" w:rsidR="00000000" w:rsidRPr="00000000">
        <w:rPr>
          <w:b w:val="1"/>
          <w:rtl w:val="0"/>
        </w:rPr>
        <w:t xml:space="preserve">Tema: </w:t>
      </w:r>
      <w:r w:rsidDel="00000000" w:rsidR="00000000" w:rsidRPr="00000000">
        <w:rPr>
          <w:i w:val="1"/>
          <w:rtl w:val="0"/>
        </w:rPr>
        <w:t xml:space="preserve">Reclutamiento</w:t>
      </w:r>
    </w:p>
    <w:p w:rsidR="00000000" w:rsidDel="00000000" w:rsidP="00000000" w:rsidRDefault="00000000" w:rsidRPr="00000000" w14:paraId="00000468">
      <w:pPr>
        <w:widowControl w:val="0"/>
        <w:rPr>
          <w:i w:val="1"/>
        </w:rPr>
      </w:pPr>
      <w:r w:rsidDel="00000000" w:rsidR="00000000" w:rsidRPr="00000000">
        <w:rPr>
          <w:b w:val="1"/>
          <w:rtl w:val="0"/>
        </w:rPr>
        <w:t xml:space="preserve">Habilidades o conocimientos previos: Lo </w:t>
      </w:r>
      <w:r w:rsidDel="00000000" w:rsidR="00000000" w:rsidRPr="00000000">
        <w:rPr>
          <w:rtl w:val="0"/>
        </w:rPr>
        <w:t xml:space="preserve">ideal es que los alumnos hayan participado ellos mismos en una entrevista de trabajo. También es muy valiosa la capacidad de cambiar de perspectiva.</w:t>
      </w:r>
      <w:r w:rsidDel="00000000" w:rsidR="00000000" w:rsidRPr="00000000">
        <w:rPr>
          <w:rtl w:val="0"/>
        </w:rPr>
      </w:r>
    </w:p>
    <w:p w:rsidR="00000000" w:rsidDel="00000000" w:rsidP="00000000" w:rsidRDefault="00000000" w:rsidRPr="00000000" w14:paraId="00000469">
      <w:pPr>
        <w:widowControl w:val="0"/>
        <w:rPr>
          <w:i w:val="1"/>
        </w:rPr>
      </w:pPr>
      <w:r w:rsidDel="00000000" w:rsidR="00000000" w:rsidRPr="00000000">
        <w:rPr>
          <w:rtl w:val="0"/>
        </w:rPr>
      </w:r>
    </w:p>
    <w:p w:rsidR="00000000" w:rsidDel="00000000" w:rsidP="00000000" w:rsidRDefault="00000000" w:rsidRPr="00000000" w14:paraId="0000046A">
      <w:pPr>
        <w:widowControl w:val="0"/>
        <w:rPr>
          <w:b w:val="1"/>
          <w:color w:val="000000"/>
        </w:rPr>
      </w:pPr>
      <w:r w:rsidDel="00000000" w:rsidR="00000000" w:rsidRPr="00000000">
        <w:rPr>
          <w:b w:val="1"/>
          <w:color w:val="000000"/>
          <w:rtl w:val="0"/>
        </w:rPr>
        <w:t xml:space="preserve">Resultados del aprendizaje</w:t>
      </w:r>
    </w:p>
    <w:p w:rsidR="00000000" w:rsidDel="00000000" w:rsidP="00000000" w:rsidRDefault="00000000" w:rsidRPr="00000000" w14:paraId="0000046B">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Identificar los errores típicos de las entrevistas</w:t>
      </w:r>
    </w:p>
    <w:p w:rsidR="00000000" w:rsidDel="00000000" w:rsidP="00000000" w:rsidRDefault="00000000" w:rsidRPr="00000000" w14:paraId="0000046C">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capacidad de empatizar con los demás</w:t>
      </w:r>
    </w:p>
    <w:p w:rsidR="00000000" w:rsidDel="00000000" w:rsidP="00000000" w:rsidRDefault="00000000" w:rsidRPr="00000000" w14:paraId="0000046D">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Análisis de los errores de las entrevistas</w:t>
      </w:r>
    </w:p>
    <w:p w:rsidR="00000000" w:rsidDel="00000000" w:rsidP="00000000" w:rsidRDefault="00000000" w:rsidRPr="00000000" w14:paraId="0000046E">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Diseño de estrategias para evitar errores</w:t>
      </w:r>
    </w:p>
    <w:p w:rsidR="00000000" w:rsidDel="00000000" w:rsidP="00000000" w:rsidRDefault="00000000" w:rsidRPr="00000000" w14:paraId="0000046F">
      <w:pPr>
        <w:widowControl w:val="0"/>
        <w:rPr>
          <w:color w:val="000000"/>
        </w:rPr>
      </w:pPr>
      <w:r w:rsidDel="00000000" w:rsidR="00000000" w:rsidRPr="00000000">
        <w:rPr>
          <w:color w:val="000000"/>
          <w:rtl w:val="0"/>
        </w:rPr>
        <w:t xml:space="preserve"> </w:t>
      </w:r>
    </w:p>
    <w:p w:rsidR="00000000" w:rsidDel="00000000" w:rsidP="00000000" w:rsidRDefault="00000000" w:rsidRPr="00000000" w14:paraId="00000470">
      <w:pPr>
        <w:widowControl w:val="0"/>
        <w:rPr>
          <w:color w:val="000000"/>
        </w:rPr>
      </w:pPr>
      <w:r w:rsidDel="00000000" w:rsidR="00000000" w:rsidRPr="00000000">
        <w:rPr>
          <w:b w:val="1"/>
          <w:color w:val="000000"/>
          <w:rtl w:val="0"/>
        </w:rPr>
        <w:t xml:space="preserve">Tiempo necesario para la actividad previa a la clase:</w:t>
      </w:r>
      <w:r w:rsidDel="00000000" w:rsidR="00000000" w:rsidRPr="00000000">
        <w:rPr>
          <w:i w:val="1"/>
          <w:color w:val="000000"/>
          <w:rtl w:val="0"/>
        </w:rPr>
        <w:t xml:space="preserve"> Ninguno </w:t>
      </w:r>
      <w:r w:rsidDel="00000000" w:rsidR="00000000" w:rsidRPr="00000000">
        <w:rPr>
          <w:rtl w:val="0"/>
        </w:rPr>
      </w:r>
    </w:p>
    <w:p w:rsidR="00000000" w:rsidDel="00000000" w:rsidP="00000000" w:rsidRDefault="00000000" w:rsidRPr="00000000" w14:paraId="00000471">
      <w:pPr>
        <w:widowControl w:val="0"/>
        <w:rPr>
          <w:color w:val="000000"/>
        </w:rPr>
      </w:pPr>
      <w:r w:rsidDel="00000000" w:rsidR="00000000" w:rsidRPr="00000000">
        <w:rPr>
          <w:b w:val="1"/>
          <w:color w:val="000000"/>
          <w:rtl w:val="0"/>
        </w:rPr>
        <w:t xml:space="preserve">Tiempo necesario para la actividad en clase: </w:t>
      </w:r>
      <w:r w:rsidDel="00000000" w:rsidR="00000000" w:rsidRPr="00000000">
        <w:rPr>
          <w:i w:val="1"/>
          <w:color w:val="000000"/>
          <w:rtl w:val="0"/>
        </w:rPr>
        <w:t xml:space="preserve">2h</w:t>
      </w:r>
      <w:r w:rsidDel="00000000" w:rsidR="00000000" w:rsidRPr="00000000">
        <w:rPr>
          <w:rtl w:val="0"/>
        </w:rPr>
      </w:r>
    </w:p>
    <w:p w:rsidR="00000000" w:rsidDel="00000000" w:rsidP="00000000" w:rsidRDefault="00000000" w:rsidRPr="00000000" w14:paraId="00000472">
      <w:pPr>
        <w:widowControl w:val="0"/>
        <w:rPr>
          <w:i w:val="1"/>
          <w:color w:val="000000"/>
        </w:rPr>
      </w:pPr>
      <w:r w:rsidDel="00000000" w:rsidR="00000000" w:rsidRPr="00000000">
        <w:rPr>
          <w:b w:val="1"/>
          <w:color w:val="000000"/>
          <w:rtl w:val="0"/>
        </w:rPr>
        <w:t xml:space="preserve">Tiempo necesario para la actividad posterior a la clase: </w:t>
      </w:r>
      <w:r w:rsidDel="00000000" w:rsidR="00000000" w:rsidRPr="00000000">
        <w:rPr>
          <w:i w:val="1"/>
          <w:color w:val="000000"/>
          <w:rtl w:val="0"/>
        </w:rPr>
        <w:t xml:space="preserve">1h</w:t>
      </w:r>
    </w:p>
    <w:p w:rsidR="00000000" w:rsidDel="00000000" w:rsidP="00000000" w:rsidRDefault="00000000" w:rsidRPr="00000000" w14:paraId="00000473">
      <w:pPr>
        <w:widowControl w:val="0"/>
        <w:rPr>
          <w:color w:val="000000"/>
        </w:rPr>
      </w:pPr>
      <w:r w:rsidDel="00000000" w:rsidR="00000000" w:rsidRPr="00000000">
        <w:rPr>
          <w:rtl w:val="0"/>
        </w:rPr>
      </w:r>
    </w:p>
    <w:p w:rsidR="00000000" w:rsidDel="00000000" w:rsidP="00000000" w:rsidRDefault="00000000" w:rsidRPr="00000000" w14:paraId="00000474">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475">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clase se divide en dos grupos, </w:t>
      </w:r>
    </w:p>
    <w:p w:rsidR="00000000" w:rsidDel="00000000" w:rsidP="00000000" w:rsidRDefault="00000000" w:rsidRPr="00000000" w14:paraId="00000476">
      <w:pPr>
        <w:keepNext w:val="0"/>
        <w:keepLines w:val="0"/>
        <w:pageBreakBefore w:val="0"/>
        <w:widowControl w:val="0"/>
        <w:numPr>
          <w:ilvl w:val="1"/>
          <w:numId w:val="67"/>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 grupo juega al minijuego serio llamado Perspectiva Reclutador: Errores en la entrevista_UPB1</w:t>
      </w:r>
    </w:p>
    <w:p w:rsidR="00000000" w:rsidDel="00000000" w:rsidP="00000000" w:rsidRDefault="00000000" w:rsidRPr="00000000" w14:paraId="00000477">
      <w:pPr>
        <w:keepNext w:val="0"/>
        <w:keepLines w:val="0"/>
        <w:pageBreakBefore w:val="0"/>
        <w:widowControl w:val="0"/>
        <w:numPr>
          <w:ilvl w:val="1"/>
          <w:numId w:val="67"/>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 el otro grupo juega al minijuego serio llamado: Perspective Applicant: Errores en la entrevista_UPB2</w:t>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8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9">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Después, los jugadores anotan sus soluciones: "¿Cuáles son los errores típicos cometidos por los reclutadores y los candidatos?" en un rotafolio / hoja / pizarra y añadan sus propias experiencias.</w:t>
      </w:r>
    </w:p>
    <w:p w:rsidR="00000000" w:rsidDel="00000000" w:rsidP="00000000" w:rsidRDefault="00000000" w:rsidRPr="00000000" w14:paraId="0000047A">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clase debate los resultados.</w:t>
      </w:r>
    </w:p>
    <w:p w:rsidR="00000000" w:rsidDel="00000000" w:rsidP="00000000" w:rsidRDefault="00000000" w:rsidRPr="00000000" w14:paraId="0000047B">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Actividad para toda la clase: A continuación, la clase ve el vídeo conjuntamente: Aquí se nombran otras fuentes de error y se reconocen las antiguas: https://www.youtube.com/watch?v=OO1adq6gpak</w:t>
      </w:r>
    </w:p>
    <w:p w:rsidR="00000000" w:rsidDel="00000000" w:rsidP="00000000" w:rsidRDefault="00000000" w:rsidRPr="00000000" w14:paraId="0000047C">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último, los alumnos reflexionan en pequeños grupos sobre estrategias para evitar errores.</w:t>
      </w:r>
    </w:p>
    <w:p w:rsidR="00000000" w:rsidDel="00000000" w:rsidP="00000000" w:rsidRDefault="00000000" w:rsidRPr="00000000" w14:paraId="0000047D">
      <w:pPr>
        <w:widowControl w:val="0"/>
        <w:rPr>
          <w:color w:val="000000"/>
        </w:rPr>
      </w:pPr>
      <w:r w:rsidDel="00000000" w:rsidR="00000000" w:rsidRPr="00000000">
        <w:rPr>
          <w:rtl w:val="0"/>
        </w:rPr>
      </w:r>
    </w:p>
    <w:p w:rsidR="00000000" w:rsidDel="00000000" w:rsidP="00000000" w:rsidRDefault="00000000" w:rsidRPr="00000000" w14:paraId="0000047E">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47F">
      <w:pPr>
        <w:widowControl w:val="0"/>
        <w:rPr>
          <w:color w:val="000000"/>
        </w:rPr>
      </w:pPr>
      <w:r w:rsidDel="00000000" w:rsidR="00000000" w:rsidRPr="00000000">
        <w:rPr>
          <w:rtl w:val="0"/>
        </w:rPr>
      </w:r>
    </w:p>
    <w:p w:rsidR="00000000" w:rsidDel="00000000" w:rsidP="00000000" w:rsidRDefault="00000000" w:rsidRPr="00000000" w14:paraId="00000480">
      <w:pPr>
        <w:widowControl w:val="0"/>
        <w:rPr>
          <w:color w:val="000000"/>
        </w:rPr>
      </w:pPr>
      <w:r w:rsidDel="00000000" w:rsidR="00000000" w:rsidRPr="00000000">
        <w:rPr>
          <w:color w:val="000000"/>
          <w:rtl w:val="0"/>
        </w:rPr>
        <w:t xml:space="preserve">Deberes: Cada alumno escribe un breve resumen sobre los errores más comunes durante una entrevista de trabajo. Este resumen formará parte de la carpeta de clase.</w:t>
      </w:r>
    </w:p>
    <w:p w:rsidR="00000000" w:rsidDel="00000000" w:rsidP="00000000" w:rsidRDefault="00000000" w:rsidRPr="00000000" w14:paraId="00000481">
      <w:pPr>
        <w:widowControl w:val="0"/>
        <w:rPr>
          <w:color w:val="000000"/>
        </w:rPr>
      </w:pPr>
      <w:r w:rsidDel="00000000" w:rsidR="00000000" w:rsidRPr="00000000">
        <w:rPr>
          <w:rtl w:val="0"/>
        </w:rPr>
      </w:r>
    </w:p>
    <w:p w:rsidR="00000000" w:rsidDel="00000000" w:rsidP="00000000" w:rsidRDefault="00000000" w:rsidRPr="00000000" w14:paraId="00000482">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valoración</w:t>
      </w:r>
      <w:r w:rsidDel="00000000" w:rsidR="00000000" w:rsidRPr="00000000">
        <w:rPr>
          <w:rtl w:val="0"/>
        </w:rPr>
      </w:r>
    </w:p>
    <w:p w:rsidR="00000000" w:rsidDel="00000000" w:rsidP="00000000" w:rsidRDefault="00000000" w:rsidRPr="00000000" w14:paraId="00000483">
      <w:pPr>
        <w:widowControl w:val="0"/>
        <w:rPr>
          <w:color w:val="000000"/>
        </w:rPr>
      </w:pPr>
      <w:r w:rsidDel="00000000" w:rsidR="00000000" w:rsidRPr="00000000">
        <w:rPr>
          <w:rtl w:val="0"/>
        </w:rPr>
      </w:r>
    </w:p>
    <w:p w:rsidR="00000000" w:rsidDel="00000000" w:rsidP="00000000" w:rsidRDefault="00000000" w:rsidRPr="00000000" w14:paraId="00000484">
      <w:pPr>
        <w:widowControl w:val="0"/>
        <w:rPr>
          <w:color w:val="000000"/>
        </w:rPr>
      </w:pPr>
      <w:r w:rsidDel="00000000" w:rsidR="00000000" w:rsidRPr="00000000">
        <w:rPr>
          <w:b w:val="1"/>
          <w:color w:val="000000"/>
          <w:rtl w:val="0"/>
        </w:rPr>
        <w:t xml:space="preserve">Evaluación formativa:</w:t>
      </w:r>
      <w:r w:rsidDel="00000000" w:rsidR="00000000" w:rsidRPr="00000000">
        <w:rPr>
          <w:color w:val="000000"/>
          <w:rtl w:val="0"/>
        </w:rPr>
        <w:t xml:space="preserve"> Los estudiantes están preparados para acompañar ellos mismos el proceso de contratación en el departamento de RRHH o para ayudar a configurar la transición de la escuela al trabajo de sus alumnos desde la perspectiva de un profesor. La siguiente sesión del seminario se basa en la estructuración temática de la entrevista.</w:t>
      </w:r>
    </w:p>
    <w:p w:rsidR="00000000" w:rsidDel="00000000" w:rsidP="00000000" w:rsidRDefault="00000000" w:rsidRPr="00000000" w14:paraId="00000485">
      <w:pPr>
        <w:widowControl w:val="0"/>
        <w:rPr>
          <w:color w:val="000000"/>
        </w:rPr>
      </w:pPr>
      <w:r w:rsidDel="00000000" w:rsidR="00000000" w:rsidRPr="00000000">
        <w:rPr>
          <w:b w:val="1"/>
          <w:color w:val="000000"/>
          <w:rtl w:val="0"/>
        </w:rPr>
        <w:t xml:space="preserve">Evaluación sumativa</w:t>
      </w:r>
      <w:r w:rsidDel="00000000" w:rsidR="00000000" w:rsidRPr="00000000">
        <w:rPr>
          <w:color w:val="000000"/>
          <w:rtl w:val="0"/>
        </w:rPr>
        <w:t xml:space="preserve">: La evaluación de los errores cometidos durante la entrevista y el desarrollo de estrategias para evitarlos es importante tanto desde el punto de vista personal de los alumnos como para el desarrollo profesional. </w:t>
      </w:r>
    </w:p>
    <w:p w:rsidR="00000000" w:rsidDel="00000000" w:rsidP="00000000" w:rsidRDefault="00000000" w:rsidRPr="00000000" w14:paraId="00000486">
      <w:pPr>
        <w:widowControl w:val="0"/>
        <w:spacing w:after="0" w:lineRule="auto"/>
        <w:jc w:val="center"/>
        <w:rPr>
          <w:b w:val="1"/>
          <w:color w:val="548dd4"/>
          <w:sz w:val="28"/>
          <w:szCs w:val="28"/>
        </w:rPr>
      </w:pPr>
      <w:r w:rsidDel="00000000" w:rsidR="00000000" w:rsidRPr="00000000">
        <w:br w:type="page"/>
      </w:r>
      <w:r w:rsidDel="00000000" w:rsidR="00000000" w:rsidRPr="00000000">
        <w:rPr>
          <w:b w:val="1"/>
          <w:color w:val="548dd4"/>
          <w:sz w:val="28"/>
          <w:szCs w:val="28"/>
          <w:rtl w:val="0"/>
        </w:rPr>
        <w:t xml:space="preserve">Universidad de Paderborn</w:t>
      </w:r>
    </w:p>
    <w:p w:rsidR="00000000" w:rsidDel="00000000" w:rsidP="00000000" w:rsidRDefault="00000000" w:rsidRPr="00000000" w14:paraId="00000487">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Departamento: Educación Empresarial y Recursos Humanos</w:t>
      </w:r>
    </w:p>
    <w:p w:rsidR="00000000" w:rsidDel="00000000" w:rsidP="00000000" w:rsidRDefault="00000000" w:rsidRPr="00000000" w14:paraId="00000488">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489">
      <w:pPr>
        <w:spacing w:after="200" w:lineRule="auto"/>
        <w:rPr/>
      </w:pPr>
      <w:r w:rsidDel="00000000" w:rsidR="00000000" w:rsidRPr="00000000">
        <w:rPr>
          <w:rtl w:val="0"/>
        </w:rPr>
      </w:r>
    </w:p>
    <w:p w:rsidR="00000000" w:rsidDel="00000000" w:rsidP="00000000" w:rsidRDefault="00000000" w:rsidRPr="00000000" w14:paraId="0000048A">
      <w:pPr>
        <w:widowControl w:val="0"/>
        <w:jc w:val="center"/>
        <w:rPr>
          <w:b w:val="1"/>
          <w:color w:val="000000"/>
          <w:sz w:val="28"/>
          <w:szCs w:val="28"/>
        </w:rPr>
      </w:pPr>
      <w:r w:rsidDel="00000000" w:rsidR="00000000" w:rsidRPr="00000000">
        <w:rPr>
          <w:rtl w:val="0"/>
        </w:rPr>
      </w:r>
    </w:p>
    <w:p w:rsidR="00000000" w:rsidDel="00000000" w:rsidP="00000000" w:rsidRDefault="00000000" w:rsidRPr="00000000" w14:paraId="0000048B">
      <w:pPr>
        <w:widowControl w:val="0"/>
        <w:jc w:val="center"/>
        <w:rPr>
          <w:color w:val="000000"/>
        </w:rPr>
      </w:pPr>
      <w:r w:rsidDel="00000000" w:rsidR="00000000" w:rsidRPr="00000000">
        <w:rPr>
          <w:b w:val="1"/>
          <w:color w:val="000000"/>
          <w:sz w:val="28"/>
          <w:szCs w:val="28"/>
          <w:rtl w:val="0"/>
        </w:rPr>
        <w:t xml:space="preserve">Plan de la lección 2</w:t>
      </w:r>
      <w:r w:rsidDel="00000000" w:rsidR="00000000" w:rsidRPr="00000000">
        <w:rPr>
          <w:rtl w:val="0"/>
        </w:rPr>
      </w:r>
    </w:p>
    <w:p w:rsidR="00000000" w:rsidDel="00000000" w:rsidP="00000000" w:rsidRDefault="00000000" w:rsidRPr="00000000" w14:paraId="0000048C">
      <w:pPr>
        <w:widowControl w:val="0"/>
        <w:rPr>
          <w:i w:val="1"/>
          <w:color w:val="000000"/>
        </w:rPr>
      </w:pPr>
      <w:r w:rsidDel="00000000" w:rsidR="00000000" w:rsidRPr="00000000">
        <w:rPr>
          <w:b w:val="1"/>
          <w:color w:val="000000"/>
          <w:rtl w:val="0"/>
        </w:rPr>
        <w:t xml:space="preserve">Autor / Profesor: </w:t>
      </w:r>
      <w:r w:rsidDel="00000000" w:rsidR="00000000" w:rsidRPr="00000000">
        <w:rPr>
          <w:i w:val="1"/>
          <w:color w:val="000000"/>
          <w:rtl w:val="0"/>
        </w:rPr>
        <w:t xml:space="preserve">Sebastian Koppius</w:t>
      </w:r>
    </w:p>
    <w:p w:rsidR="00000000" w:rsidDel="00000000" w:rsidP="00000000" w:rsidRDefault="00000000" w:rsidRPr="00000000" w14:paraId="0000048D">
      <w:pPr>
        <w:widowControl w:val="0"/>
        <w:rPr>
          <w:i w:val="1"/>
          <w:color w:val="000000"/>
        </w:rPr>
      </w:pPr>
      <w:r w:rsidDel="00000000" w:rsidR="00000000" w:rsidRPr="00000000">
        <w:rPr>
          <w:b w:val="1"/>
          <w:color w:val="000000"/>
          <w:rtl w:val="0"/>
        </w:rPr>
        <w:t xml:space="preserve">Nivel</w:t>
      </w:r>
      <w:r w:rsidDel="00000000" w:rsidR="00000000" w:rsidRPr="00000000">
        <w:rPr>
          <w:color w:val="000000"/>
          <w:rtl w:val="0"/>
        </w:rPr>
        <w:t xml:space="preserve">: Licenciatura, futuros profesores de FP en el ámbito de la economía y estudiantes de economía en el ámbito de la gestión de recursos humanos, 7 créditos.</w:t>
      </w:r>
      <w:r w:rsidDel="00000000" w:rsidR="00000000" w:rsidRPr="00000000">
        <w:rPr>
          <w:rtl w:val="0"/>
        </w:rPr>
      </w:r>
    </w:p>
    <w:p w:rsidR="00000000" w:rsidDel="00000000" w:rsidP="00000000" w:rsidRDefault="00000000" w:rsidRPr="00000000" w14:paraId="0000048E">
      <w:pPr>
        <w:widowControl w:val="0"/>
        <w:rPr>
          <w:i w:val="1"/>
          <w:color w:val="000000"/>
        </w:rPr>
      </w:pPr>
      <w:r w:rsidDel="00000000" w:rsidR="00000000" w:rsidRPr="00000000">
        <w:rPr>
          <w:b w:val="1"/>
          <w:color w:val="000000"/>
          <w:rtl w:val="0"/>
        </w:rPr>
        <w:t xml:space="preserve">Tema:</w:t>
      </w:r>
      <w:r w:rsidDel="00000000" w:rsidR="00000000" w:rsidRPr="00000000">
        <w:rPr>
          <w:i w:val="1"/>
          <w:color w:val="000000"/>
          <w:rtl w:val="0"/>
        </w:rPr>
        <w:t xml:space="preserve"> Reclutamiento</w:t>
      </w:r>
    </w:p>
    <w:p w:rsidR="00000000" w:rsidDel="00000000" w:rsidP="00000000" w:rsidRDefault="00000000" w:rsidRPr="00000000" w14:paraId="0000048F">
      <w:pPr>
        <w:widowControl w:val="0"/>
        <w:rPr>
          <w:i w:val="1"/>
          <w:color w:val="000000"/>
        </w:rPr>
      </w:pPr>
      <w:r w:rsidDel="00000000" w:rsidR="00000000" w:rsidRPr="00000000">
        <w:rPr>
          <w:b w:val="1"/>
          <w:color w:val="000000"/>
          <w:rtl w:val="0"/>
        </w:rPr>
        <w:t xml:space="preserve">Habilidades o conocimientos previos: </w:t>
      </w:r>
      <w:r w:rsidDel="00000000" w:rsidR="00000000" w:rsidRPr="00000000">
        <w:rPr>
          <w:color w:val="000000"/>
          <w:rtl w:val="0"/>
        </w:rPr>
        <w:t xml:space="preserve">Lo ideal es que los alumnos hayan participado ellos mismos en una entrevista de trabajo. También es muy valiosa la capacidad de cambiar de perspectiva.</w:t>
      </w:r>
      <w:r w:rsidDel="00000000" w:rsidR="00000000" w:rsidRPr="00000000">
        <w:rPr>
          <w:rtl w:val="0"/>
        </w:rPr>
      </w:r>
    </w:p>
    <w:p w:rsidR="00000000" w:rsidDel="00000000" w:rsidP="00000000" w:rsidRDefault="00000000" w:rsidRPr="00000000" w14:paraId="00000490">
      <w:pPr>
        <w:widowControl w:val="0"/>
        <w:rPr>
          <w:color w:val="000000"/>
        </w:rPr>
      </w:pPr>
      <w:r w:rsidDel="00000000" w:rsidR="00000000" w:rsidRPr="00000000">
        <w:rPr>
          <w:color w:val="000000"/>
          <w:rtl w:val="0"/>
        </w:rPr>
        <w:t xml:space="preserve"> </w:t>
      </w:r>
    </w:p>
    <w:p w:rsidR="00000000" w:rsidDel="00000000" w:rsidP="00000000" w:rsidRDefault="00000000" w:rsidRPr="00000000" w14:paraId="00000491">
      <w:pPr>
        <w:widowControl w:val="0"/>
        <w:rPr>
          <w:color w:val="000000"/>
        </w:rPr>
      </w:pPr>
      <w:r w:rsidDel="00000000" w:rsidR="00000000" w:rsidRPr="00000000">
        <w:rPr>
          <w:b w:val="1"/>
          <w:color w:val="000000"/>
          <w:highlight w:val="white"/>
          <w:rtl w:val="0"/>
        </w:rPr>
        <w:t xml:space="preserve">Resultados del aprendizaje</w:t>
      </w:r>
      <w:r w:rsidDel="00000000" w:rsidR="00000000" w:rsidRPr="00000000">
        <w:rPr>
          <w:rtl w:val="0"/>
        </w:rPr>
      </w:r>
    </w:p>
    <w:p w:rsidR="00000000" w:rsidDel="00000000" w:rsidP="00000000" w:rsidRDefault="00000000" w:rsidRPr="00000000" w14:paraId="00000492">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Identificar las diferentes etapas de una entrevista de trabajo.</w:t>
      </w:r>
    </w:p>
    <w:p w:rsidR="00000000" w:rsidDel="00000000" w:rsidP="00000000" w:rsidRDefault="00000000" w:rsidRPr="00000000" w14:paraId="00000493">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puede situar las fases de la entrevista en el orden correcto</w:t>
      </w:r>
    </w:p>
    <w:p w:rsidR="00000000" w:rsidDel="00000000" w:rsidP="00000000" w:rsidRDefault="00000000" w:rsidRPr="00000000" w14:paraId="00000494">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Puede evaluar en qué puntos lo que se espera en términos de contenido.</w:t>
      </w:r>
    </w:p>
    <w:p w:rsidR="00000000" w:rsidDel="00000000" w:rsidP="00000000" w:rsidRDefault="00000000" w:rsidRPr="00000000" w14:paraId="00000495">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Reflexionar sobre si las propias entrevistas de trabajo también se desarrollaron de la misma manera.</w:t>
      </w:r>
    </w:p>
    <w:p w:rsidR="00000000" w:rsidDel="00000000" w:rsidP="00000000" w:rsidRDefault="00000000" w:rsidRPr="00000000" w14:paraId="00000496">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Reflexionar para quién son útiles estas fases</w:t>
      </w:r>
    </w:p>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8">
      <w:pPr>
        <w:widowControl w:val="0"/>
        <w:rPr>
          <w:i w:val="1"/>
          <w:color w:val="000000"/>
        </w:rPr>
      </w:pPr>
      <w:r w:rsidDel="00000000" w:rsidR="00000000" w:rsidRPr="00000000">
        <w:rPr>
          <w:b w:val="1"/>
          <w:color w:val="000000"/>
          <w:rtl w:val="0"/>
        </w:rPr>
        <w:t xml:space="preserve">Tiempo necesario para la actividad previa a la clase:</w:t>
      </w:r>
      <w:r w:rsidDel="00000000" w:rsidR="00000000" w:rsidRPr="00000000">
        <w:rPr>
          <w:i w:val="1"/>
          <w:color w:val="000000"/>
          <w:rtl w:val="0"/>
        </w:rPr>
        <w:t xml:space="preserve"> Ninguno</w:t>
      </w:r>
    </w:p>
    <w:p w:rsidR="00000000" w:rsidDel="00000000" w:rsidP="00000000" w:rsidRDefault="00000000" w:rsidRPr="00000000" w14:paraId="00000499">
      <w:pPr>
        <w:widowControl w:val="0"/>
        <w:rPr>
          <w:color w:val="000000"/>
        </w:rPr>
      </w:pPr>
      <w:r w:rsidDel="00000000" w:rsidR="00000000" w:rsidRPr="00000000">
        <w:rPr>
          <w:b w:val="1"/>
          <w:color w:val="000000"/>
          <w:rtl w:val="0"/>
        </w:rPr>
        <w:t xml:space="preserve">Tiempo necesario para la actividad en clase: </w:t>
      </w:r>
      <w:r w:rsidDel="00000000" w:rsidR="00000000" w:rsidRPr="00000000">
        <w:rPr>
          <w:i w:val="1"/>
          <w:color w:val="000000"/>
          <w:rtl w:val="0"/>
        </w:rPr>
        <w:t xml:space="preserve">1h</w:t>
      </w:r>
      <w:r w:rsidDel="00000000" w:rsidR="00000000" w:rsidRPr="00000000">
        <w:rPr>
          <w:rtl w:val="0"/>
        </w:rPr>
      </w:r>
    </w:p>
    <w:p w:rsidR="00000000" w:rsidDel="00000000" w:rsidP="00000000" w:rsidRDefault="00000000" w:rsidRPr="00000000" w14:paraId="0000049A">
      <w:pPr>
        <w:widowControl w:val="0"/>
        <w:rPr>
          <w:color w:val="000000"/>
        </w:rPr>
      </w:pPr>
      <w:r w:rsidDel="00000000" w:rsidR="00000000" w:rsidRPr="00000000">
        <w:rPr>
          <w:b w:val="1"/>
          <w:color w:val="000000"/>
          <w:rtl w:val="0"/>
        </w:rPr>
        <w:t xml:space="preserve">Tiempo necesario para la actividad posterior a la clase:</w:t>
      </w:r>
      <w:r w:rsidDel="00000000" w:rsidR="00000000" w:rsidRPr="00000000">
        <w:rPr>
          <w:i w:val="1"/>
          <w:color w:val="000000"/>
          <w:rtl w:val="0"/>
        </w:rPr>
        <w:t xml:space="preserve"> Ninguno</w:t>
      </w:r>
      <w:r w:rsidDel="00000000" w:rsidR="00000000" w:rsidRPr="00000000">
        <w:rPr>
          <w:rtl w:val="0"/>
        </w:rPr>
      </w:r>
    </w:p>
    <w:p w:rsidR="00000000" w:rsidDel="00000000" w:rsidP="00000000" w:rsidRDefault="00000000" w:rsidRPr="00000000" w14:paraId="0000049B">
      <w:pPr>
        <w:widowControl w:val="0"/>
        <w:rPr>
          <w:color w:val="000000"/>
        </w:rPr>
      </w:pPr>
      <w:r w:rsidDel="00000000" w:rsidR="00000000" w:rsidRPr="00000000">
        <w:rPr>
          <w:color w:val="000000"/>
          <w:rtl w:val="0"/>
        </w:rPr>
        <w:t xml:space="preserve"> </w:t>
      </w:r>
    </w:p>
    <w:p w:rsidR="00000000" w:rsidDel="00000000" w:rsidP="00000000" w:rsidRDefault="00000000" w:rsidRPr="00000000" w14:paraId="0000049C">
      <w:pPr>
        <w:keepNext w:val="0"/>
        <w:keepLines w:val="0"/>
        <w:pageBreakBefore w:val="0"/>
        <w:widowControl w:val="0"/>
        <w:numPr>
          <w:ilvl w:val="2"/>
          <w:numId w:val="59"/>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49D">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conferenciante presenta las diferentes fases de la estructuración temática de la entrevista de trabajo según Udo Stopp de 1975.</w:t>
      </w:r>
    </w:p>
    <w:p w:rsidR="00000000" w:rsidDel="00000000" w:rsidP="00000000" w:rsidRDefault="00000000" w:rsidRPr="00000000" w14:paraId="0000049E">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 diapositivas se difuminan y los alumnos intentan ordenar correctamente los conocimientos aprendidos con ayuda del minijuego: "El puente hacia una entrevista de trabajo exitosa_UPB03"</w:t>
      </w:r>
    </w:p>
    <w:p w:rsidR="00000000" w:rsidDel="00000000" w:rsidP="00000000" w:rsidRDefault="00000000" w:rsidRPr="00000000" w14:paraId="0000049F">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Debate en pequeños grupos: Reflexión sobre si el enfoque sigue siendo actual. </w:t>
      </w:r>
    </w:p>
    <w:p w:rsidR="00000000" w:rsidDel="00000000" w:rsidP="00000000" w:rsidRDefault="00000000" w:rsidRPr="00000000" w14:paraId="000004A0">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Pequeño grupo: Recoger sugerencias de mejora.</w:t>
      </w:r>
    </w:p>
    <w:p w:rsidR="00000000" w:rsidDel="00000000" w:rsidP="00000000" w:rsidRDefault="00000000" w:rsidRPr="00000000" w14:paraId="000004A1">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Debate en clase: Se presentan las mejoras individuales y se crea un nuevo orden.</w:t>
      </w:r>
    </w:p>
    <w:p w:rsidR="00000000" w:rsidDel="00000000" w:rsidP="00000000" w:rsidRDefault="00000000" w:rsidRPr="00000000" w14:paraId="000004A2">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Queda reflejado qué beneficio puede tener para el reclutador el diseño de una estructuración temática. </w:t>
      </w:r>
    </w:p>
    <w:p w:rsidR="00000000" w:rsidDel="00000000" w:rsidP="00000000" w:rsidRDefault="00000000" w:rsidRPr="00000000" w14:paraId="000004A3">
      <w:pPr>
        <w:widowControl w:val="0"/>
        <w:rPr>
          <w:color w:val="000000"/>
        </w:rPr>
      </w:pPr>
      <w:r w:rsidDel="00000000" w:rsidR="00000000" w:rsidRPr="00000000">
        <w:rPr>
          <w:rtl w:val="0"/>
        </w:rPr>
      </w:r>
    </w:p>
    <w:p w:rsidR="00000000" w:rsidDel="00000000" w:rsidP="00000000" w:rsidRDefault="00000000" w:rsidRPr="00000000" w14:paraId="000004A4">
      <w:pPr>
        <w:widowControl w:val="0"/>
        <w:rPr>
          <w:color w:val="000000"/>
        </w:rPr>
      </w:pPr>
      <w:r w:rsidDel="00000000" w:rsidR="00000000" w:rsidRPr="00000000">
        <w:rPr>
          <w:rtl w:val="0"/>
        </w:rPr>
      </w:r>
    </w:p>
    <w:p w:rsidR="00000000" w:rsidDel="00000000" w:rsidP="00000000" w:rsidRDefault="00000000" w:rsidRPr="00000000" w14:paraId="000004A5">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spacing w:after="0" w:before="0" w:line="276" w:lineRule="auto"/>
        <w:ind w:left="92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4A6">
      <w:pPr>
        <w:widowControl w:val="0"/>
        <w:rPr>
          <w:color w:val="000000"/>
        </w:rPr>
      </w:pPr>
      <w:r w:rsidDel="00000000" w:rsidR="00000000" w:rsidRPr="00000000">
        <w:rPr>
          <w:rtl w:val="0"/>
        </w:rPr>
      </w:r>
    </w:p>
    <w:p w:rsidR="00000000" w:rsidDel="00000000" w:rsidP="00000000" w:rsidRDefault="00000000" w:rsidRPr="00000000" w14:paraId="000004A7">
      <w:pPr>
        <w:widowControl w:val="0"/>
        <w:rPr>
          <w:color w:val="000000"/>
        </w:rPr>
      </w:pPr>
      <w:r w:rsidDel="00000000" w:rsidR="00000000" w:rsidRPr="00000000">
        <w:rPr>
          <w:color w:val="000000"/>
          <w:rtl w:val="0"/>
        </w:rPr>
        <w:t xml:space="preserve">Deberes: Cada alumno resume su estructuración temática personal en términos de contenido y añade</w:t>
      </w:r>
    </w:p>
    <w:p w:rsidR="00000000" w:rsidDel="00000000" w:rsidP="00000000" w:rsidRDefault="00000000" w:rsidRPr="00000000" w14:paraId="000004A8">
      <w:pPr>
        <w:widowControl w:val="0"/>
        <w:rPr>
          <w:color w:val="000000"/>
        </w:rPr>
      </w:pPr>
      <w:r w:rsidDel="00000000" w:rsidR="00000000" w:rsidRPr="00000000">
        <w:rPr>
          <w:rtl w:val="0"/>
        </w:rPr>
      </w:r>
    </w:p>
    <w:p w:rsidR="00000000" w:rsidDel="00000000" w:rsidP="00000000" w:rsidRDefault="00000000" w:rsidRPr="00000000" w14:paraId="000004A9">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spacing w:after="0" w:before="0" w:line="276" w:lineRule="auto"/>
        <w:ind w:left="92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valoración</w:t>
      </w:r>
      <w:r w:rsidDel="00000000" w:rsidR="00000000" w:rsidRPr="00000000">
        <w:rPr>
          <w:rtl w:val="0"/>
        </w:rPr>
      </w:r>
    </w:p>
    <w:p w:rsidR="00000000" w:rsidDel="00000000" w:rsidP="00000000" w:rsidRDefault="00000000" w:rsidRPr="00000000" w14:paraId="000004AA">
      <w:pPr>
        <w:widowControl w:val="0"/>
        <w:rPr>
          <w:color w:val="000000"/>
        </w:rPr>
      </w:pPr>
      <w:r w:rsidDel="00000000" w:rsidR="00000000" w:rsidRPr="00000000">
        <w:rPr>
          <w:rtl w:val="0"/>
        </w:rPr>
      </w:r>
    </w:p>
    <w:p w:rsidR="00000000" w:rsidDel="00000000" w:rsidP="00000000" w:rsidRDefault="00000000" w:rsidRPr="00000000" w14:paraId="000004AB">
      <w:pPr>
        <w:widowControl w:val="0"/>
        <w:rPr>
          <w:color w:val="000000"/>
        </w:rPr>
      </w:pPr>
      <w:r w:rsidDel="00000000" w:rsidR="00000000" w:rsidRPr="00000000">
        <w:rPr>
          <w:b w:val="1"/>
          <w:color w:val="000000"/>
          <w:rtl w:val="0"/>
        </w:rPr>
        <w:t xml:space="preserve">Evaluación formativa:</w:t>
      </w:r>
      <w:r w:rsidDel="00000000" w:rsidR="00000000" w:rsidRPr="00000000">
        <w:rPr>
          <w:color w:val="000000"/>
          <w:rtl w:val="0"/>
        </w:rPr>
        <w:t xml:space="preserve"> Los estudiantes están preparados para acompañar ellos mismos el proceso de contratación en el departamento de RRHH o para ayudar a configurar la transición de la escuela al trabajo de sus alumnos desde la perspectiva de un profesor. La siguiente sesión del seminario se basa en la estructuración temática de la entrevista.</w:t>
      </w:r>
    </w:p>
    <w:p w:rsidR="00000000" w:rsidDel="00000000" w:rsidP="00000000" w:rsidRDefault="00000000" w:rsidRPr="00000000" w14:paraId="000004AC">
      <w:pPr>
        <w:widowControl w:val="0"/>
        <w:rPr>
          <w:b w:val="1"/>
          <w:color w:val="000000"/>
        </w:rPr>
      </w:pPr>
      <w:r w:rsidDel="00000000" w:rsidR="00000000" w:rsidRPr="00000000">
        <w:rPr>
          <w:rtl w:val="0"/>
        </w:rPr>
      </w:r>
    </w:p>
    <w:p w:rsidR="00000000" w:rsidDel="00000000" w:rsidP="00000000" w:rsidRDefault="00000000" w:rsidRPr="00000000" w14:paraId="000004AD">
      <w:pPr>
        <w:widowControl w:val="0"/>
        <w:rPr>
          <w:color w:val="000000"/>
        </w:rPr>
      </w:pPr>
      <w:r w:rsidDel="00000000" w:rsidR="00000000" w:rsidRPr="00000000">
        <w:rPr>
          <w:b w:val="1"/>
          <w:color w:val="000000"/>
          <w:rtl w:val="0"/>
        </w:rPr>
        <w:t xml:space="preserve">Evaluación sumativa</w:t>
      </w:r>
      <w:r w:rsidDel="00000000" w:rsidR="00000000" w:rsidRPr="00000000">
        <w:rPr>
          <w:color w:val="000000"/>
          <w:rtl w:val="0"/>
        </w:rPr>
        <w:t xml:space="preserve">: La evaluación de los errores cometidos durante la entrevista y el desarrollo de estrategias para evitarlos es importante tanto desde el punto de vista personal de los alumnos como para el desarrollo profesional. </w:t>
      </w:r>
    </w:p>
    <w:p w:rsidR="00000000" w:rsidDel="00000000" w:rsidP="00000000" w:rsidRDefault="00000000" w:rsidRPr="00000000" w14:paraId="000004AE">
      <w:pPr>
        <w:widowControl w:val="0"/>
        <w:rPr>
          <w:color w:val="000000"/>
        </w:rPr>
      </w:pPr>
      <w:r w:rsidDel="00000000" w:rsidR="00000000" w:rsidRPr="00000000">
        <w:rPr>
          <w:rtl w:val="0"/>
        </w:rPr>
      </w:r>
    </w:p>
    <w:p w:rsidR="00000000" w:rsidDel="00000000" w:rsidP="00000000" w:rsidRDefault="00000000" w:rsidRPr="00000000" w14:paraId="000004AF">
      <w:pPr>
        <w:spacing w:after="200" w:lineRule="auto"/>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4B0">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Paderborn</w:t>
      </w:r>
    </w:p>
    <w:p w:rsidR="00000000" w:rsidDel="00000000" w:rsidP="00000000" w:rsidRDefault="00000000" w:rsidRPr="00000000" w14:paraId="000004B1">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Departamento: Educación Empresarial y Recursos Humanos</w:t>
      </w:r>
    </w:p>
    <w:p w:rsidR="00000000" w:rsidDel="00000000" w:rsidP="00000000" w:rsidRDefault="00000000" w:rsidRPr="00000000" w14:paraId="000004B2">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4B3">
      <w:pPr>
        <w:widowControl w:val="0"/>
        <w:jc w:val="center"/>
        <w:rPr>
          <w:b w:val="1"/>
          <w:color w:val="000000"/>
          <w:sz w:val="28"/>
          <w:szCs w:val="28"/>
        </w:rPr>
      </w:pPr>
      <w:r w:rsidDel="00000000" w:rsidR="00000000" w:rsidRPr="00000000">
        <w:rPr>
          <w:rtl w:val="0"/>
        </w:rPr>
      </w:r>
    </w:p>
    <w:p w:rsidR="00000000" w:rsidDel="00000000" w:rsidP="00000000" w:rsidRDefault="00000000" w:rsidRPr="00000000" w14:paraId="000004B4">
      <w:pPr>
        <w:widowControl w:val="0"/>
        <w:jc w:val="center"/>
        <w:rPr>
          <w:b w:val="1"/>
          <w:color w:val="000000"/>
          <w:sz w:val="28"/>
          <w:szCs w:val="28"/>
        </w:rPr>
      </w:pPr>
      <w:r w:rsidDel="00000000" w:rsidR="00000000" w:rsidRPr="00000000">
        <w:rPr>
          <w:b w:val="1"/>
          <w:color w:val="000000"/>
          <w:sz w:val="28"/>
          <w:szCs w:val="28"/>
          <w:rtl w:val="0"/>
        </w:rPr>
        <w:t xml:space="preserve">Plan de la lección 3</w:t>
      </w:r>
    </w:p>
    <w:p w:rsidR="00000000" w:rsidDel="00000000" w:rsidP="00000000" w:rsidRDefault="00000000" w:rsidRPr="00000000" w14:paraId="000004B5">
      <w:pPr>
        <w:widowControl w:val="0"/>
        <w:rPr>
          <w:color w:val="000000"/>
        </w:rPr>
      </w:pPr>
      <w:r w:rsidDel="00000000" w:rsidR="00000000" w:rsidRPr="00000000">
        <w:rPr>
          <w:rtl w:val="0"/>
        </w:rPr>
      </w:r>
    </w:p>
    <w:p w:rsidR="00000000" w:rsidDel="00000000" w:rsidP="00000000" w:rsidRDefault="00000000" w:rsidRPr="00000000" w14:paraId="000004B6">
      <w:pPr>
        <w:widowControl w:val="0"/>
        <w:rPr>
          <w:i w:val="1"/>
          <w:color w:val="000000"/>
        </w:rPr>
      </w:pPr>
      <w:r w:rsidDel="00000000" w:rsidR="00000000" w:rsidRPr="00000000">
        <w:rPr>
          <w:b w:val="1"/>
          <w:color w:val="000000"/>
          <w:rtl w:val="0"/>
        </w:rPr>
        <w:t xml:space="preserve">Autor / Profesor: </w:t>
      </w:r>
      <w:r w:rsidDel="00000000" w:rsidR="00000000" w:rsidRPr="00000000">
        <w:rPr>
          <w:i w:val="1"/>
          <w:color w:val="000000"/>
          <w:rtl w:val="0"/>
        </w:rPr>
        <w:t xml:space="preserve">Marc Beutner </w:t>
      </w:r>
    </w:p>
    <w:p w:rsidR="00000000" w:rsidDel="00000000" w:rsidP="00000000" w:rsidRDefault="00000000" w:rsidRPr="00000000" w14:paraId="000004B7">
      <w:pPr>
        <w:widowControl w:val="0"/>
        <w:rPr>
          <w:i w:val="1"/>
          <w:color w:val="000000"/>
        </w:rPr>
      </w:pPr>
      <w:r w:rsidDel="00000000" w:rsidR="00000000" w:rsidRPr="00000000">
        <w:rPr>
          <w:b w:val="1"/>
          <w:color w:val="000000"/>
          <w:rtl w:val="0"/>
        </w:rPr>
        <w:t xml:space="preserve">Curso / Asignatura: </w:t>
      </w:r>
      <w:r w:rsidDel="00000000" w:rsidR="00000000" w:rsidRPr="00000000">
        <w:rPr>
          <w:color w:val="000000"/>
          <w:rtl w:val="0"/>
        </w:rPr>
        <w:t xml:space="preserve">Teorías del aprendizaje y desarrollo de competencias</w:t>
      </w:r>
      <w:r w:rsidDel="00000000" w:rsidR="00000000" w:rsidRPr="00000000">
        <w:rPr>
          <w:rtl w:val="0"/>
        </w:rPr>
      </w:r>
    </w:p>
    <w:p w:rsidR="00000000" w:rsidDel="00000000" w:rsidP="00000000" w:rsidRDefault="00000000" w:rsidRPr="00000000" w14:paraId="000004B8">
      <w:pPr>
        <w:widowControl w:val="0"/>
        <w:rPr>
          <w:i w:val="1"/>
          <w:color w:val="000000"/>
        </w:rPr>
      </w:pPr>
      <w:r w:rsidDel="00000000" w:rsidR="00000000" w:rsidRPr="00000000">
        <w:rPr>
          <w:b w:val="1"/>
          <w:color w:val="000000"/>
          <w:rtl w:val="0"/>
        </w:rPr>
        <w:t xml:space="preserve">Nivel:</w:t>
      </w:r>
      <w:r w:rsidDel="00000000" w:rsidR="00000000" w:rsidRPr="00000000">
        <w:rPr>
          <w:i w:val="1"/>
          <w:color w:val="000000"/>
          <w:rtl w:val="0"/>
        </w:rPr>
        <w:t xml:space="preserve"> Futuro profesor, FP, 10 créditos</w:t>
      </w:r>
    </w:p>
    <w:p w:rsidR="00000000" w:rsidDel="00000000" w:rsidP="00000000" w:rsidRDefault="00000000" w:rsidRPr="00000000" w14:paraId="000004B9">
      <w:pPr>
        <w:widowControl w:val="0"/>
        <w:rPr>
          <w:color w:val="000000"/>
        </w:rPr>
      </w:pPr>
      <w:r w:rsidDel="00000000" w:rsidR="00000000" w:rsidRPr="00000000">
        <w:rPr>
          <w:b w:val="1"/>
          <w:color w:val="000000"/>
          <w:rtl w:val="0"/>
        </w:rPr>
        <w:t xml:space="preserve">Tema:</w:t>
      </w:r>
      <w:r w:rsidDel="00000000" w:rsidR="00000000" w:rsidRPr="00000000">
        <w:rPr>
          <w:i w:val="1"/>
          <w:color w:val="000000"/>
          <w:rtl w:val="0"/>
        </w:rPr>
        <w:t xml:space="preserve"> Profundización de las competencias</w:t>
      </w:r>
      <w:r w:rsidDel="00000000" w:rsidR="00000000" w:rsidRPr="00000000">
        <w:rPr>
          <w:rtl w:val="0"/>
        </w:rPr>
      </w:r>
    </w:p>
    <w:p w:rsidR="00000000" w:rsidDel="00000000" w:rsidP="00000000" w:rsidRDefault="00000000" w:rsidRPr="00000000" w14:paraId="000004BA">
      <w:pPr>
        <w:widowControl w:val="0"/>
        <w:rPr>
          <w:color w:val="000000"/>
        </w:rPr>
      </w:pPr>
      <w:r w:rsidDel="00000000" w:rsidR="00000000" w:rsidRPr="00000000">
        <w:rPr>
          <w:b w:val="1"/>
          <w:color w:val="000000"/>
          <w:rtl w:val="0"/>
        </w:rPr>
        <w:t xml:space="preserve">Conocimientos previos </w:t>
      </w:r>
      <w:r w:rsidDel="00000000" w:rsidR="00000000" w:rsidRPr="00000000">
        <w:rPr>
          <w:color w:val="000000"/>
          <w:rtl w:val="0"/>
        </w:rPr>
        <w:t xml:space="preserve">Ninguno</w:t>
      </w:r>
    </w:p>
    <w:p w:rsidR="00000000" w:rsidDel="00000000" w:rsidP="00000000" w:rsidRDefault="00000000" w:rsidRPr="00000000" w14:paraId="000004BB">
      <w:pPr>
        <w:widowControl w:val="0"/>
        <w:rPr>
          <w:i w:val="1"/>
          <w:color w:val="000000"/>
        </w:rPr>
      </w:pPr>
      <w:r w:rsidDel="00000000" w:rsidR="00000000" w:rsidRPr="00000000">
        <w:rPr>
          <w:rtl w:val="0"/>
        </w:rPr>
      </w:r>
    </w:p>
    <w:p w:rsidR="00000000" w:rsidDel="00000000" w:rsidP="00000000" w:rsidRDefault="00000000" w:rsidRPr="00000000" w14:paraId="000004BC">
      <w:pPr>
        <w:widowControl w:val="0"/>
        <w:rPr>
          <w:color w:val="000000"/>
        </w:rPr>
      </w:pPr>
      <w:r w:rsidDel="00000000" w:rsidR="00000000" w:rsidRPr="00000000">
        <w:rPr>
          <w:b w:val="1"/>
          <w:color w:val="000000"/>
          <w:highlight w:val="white"/>
          <w:rtl w:val="0"/>
        </w:rPr>
        <w:t xml:space="preserve">Resultados del aprendizaje</w:t>
      </w:r>
      <w:r w:rsidDel="00000000" w:rsidR="00000000" w:rsidRPr="00000000">
        <w:rPr>
          <w:rtl w:val="0"/>
        </w:rPr>
      </w:r>
    </w:p>
    <w:p w:rsidR="00000000" w:rsidDel="00000000" w:rsidP="00000000" w:rsidRDefault="00000000" w:rsidRPr="00000000" w14:paraId="000004B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comprender las competencias según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Erpenbeck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&amp;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Heyse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competencia profesional, competencia metodológica, competencia social y competencia personal</w:t>
      </w:r>
    </w:p>
    <w:p w:rsidR="00000000" w:rsidDel="00000000" w:rsidP="00000000" w:rsidRDefault="00000000" w:rsidRPr="00000000" w14:paraId="000004B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analizar las habilidades y capacidades que subyacen a las competencias</w:t>
      </w:r>
    </w:p>
    <w:p w:rsidR="00000000" w:rsidDel="00000000" w:rsidP="00000000" w:rsidRDefault="00000000" w:rsidRPr="00000000" w14:paraId="000004B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analizar situaciones complejas en relación con las competencias promovidas</w:t>
      </w:r>
      <w:r w:rsidDel="00000000" w:rsidR="00000000" w:rsidRPr="00000000">
        <w:rPr>
          <w:rtl w:val="0"/>
        </w:rPr>
      </w:r>
    </w:p>
    <w:p w:rsidR="00000000" w:rsidDel="00000000" w:rsidP="00000000" w:rsidRDefault="00000000" w:rsidRPr="00000000" w14:paraId="000004C0">
      <w:pPr>
        <w:widowControl w:val="0"/>
        <w:rPr>
          <w:color w:val="000000"/>
        </w:rPr>
      </w:pPr>
      <w:r w:rsidDel="00000000" w:rsidR="00000000" w:rsidRPr="00000000">
        <w:rPr>
          <w:rtl w:val="0"/>
        </w:rPr>
      </w:r>
    </w:p>
    <w:p w:rsidR="00000000" w:rsidDel="00000000" w:rsidP="00000000" w:rsidRDefault="00000000" w:rsidRPr="00000000" w14:paraId="000004C1">
      <w:pPr>
        <w:widowControl w:val="0"/>
        <w:rPr>
          <w:i w:val="1"/>
          <w:color w:val="000000"/>
        </w:rPr>
      </w:pPr>
      <w:r w:rsidDel="00000000" w:rsidR="00000000" w:rsidRPr="00000000">
        <w:rPr>
          <w:b w:val="1"/>
          <w:color w:val="000000"/>
          <w:rtl w:val="0"/>
        </w:rPr>
        <w:t xml:space="preserve">Tiempo necesario para la actividad previa a la clase: </w:t>
      </w:r>
      <w:r w:rsidDel="00000000" w:rsidR="00000000" w:rsidRPr="00000000">
        <w:rPr>
          <w:i w:val="1"/>
          <w:color w:val="000000"/>
          <w:rtl w:val="0"/>
        </w:rPr>
        <w:t xml:space="preserve">1h</w:t>
      </w:r>
    </w:p>
    <w:p w:rsidR="00000000" w:rsidDel="00000000" w:rsidP="00000000" w:rsidRDefault="00000000" w:rsidRPr="00000000" w14:paraId="000004C2">
      <w:pPr>
        <w:widowControl w:val="0"/>
        <w:rPr>
          <w:color w:val="000000"/>
        </w:rPr>
      </w:pPr>
      <w:r w:rsidDel="00000000" w:rsidR="00000000" w:rsidRPr="00000000">
        <w:rPr>
          <w:b w:val="1"/>
          <w:color w:val="000000"/>
          <w:rtl w:val="0"/>
        </w:rPr>
        <w:t xml:space="preserve">Tiempo necesario para la actividad en clase: </w:t>
      </w:r>
      <w:r w:rsidDel="00000000" w:rsidR="00000000" w:rsidRPr="00000000">
        <w:rPr>
          <w:i w:val="1"/>
          <w:color w:val="000000"/>
          <w:rtl w:val="0"/>
        </w:rPr>
        <w:t xml:space="preserve">1h</w:t>
      </w:r>
      <w:r w:rsidDel="00000000" w:rsidR="00000000" w:rsidRPr="00000000">
        <w:rPr>
          <w:rtl w:val="0"/>
        </w:rPr>
      </w:r>
    </w:p>
    <w:p w:rsidR="00000000" w:rsidDel="00000000" w:rsidP="00000000" w:rsidRDefault="00000000" w:rsidRPr="00000000" w14:paraId="000004C3">
      <w:pPr>
        <w:widowControl w:val="0"/>
        <w:rPr>
          <w:color w:val="000000"/>
        </w:rPr>
      </w:pPr>
      <w:r w:rsidDel="00000000" w:rsidR="00000000" w:rsidRPr="00000000">
        <w:rPr>
          <w:b w:val="1"/>
          <w:color w:val="000000"/>
          <w:rtl w:val="0"/>
        </w:rPr>
        <w:t xml:space="preserve">Tiempo necesario para la actividad posterior a la clase:</w:t>
      </w:r>
      <w:r w:rsidDel="00000000" w:rsidR="00000000" w:rsidRPr="00000000">
        <w:rPr>
          <w:i w:val="1"/>
          <w:color w:val="000000"/>
          <w:rtl w:val="0"/>
        </w:rPr>
        <w:t xml:space="preserve"> Ninguno</w:t>
      </w:r>
      <w:r w:rsidDel="00000000" w:rsidR="00000000" w:rsidRPr="00000000">
        <w:rPr>
          <w:rtl w:val="0"/>
        </w:rPr>
      </w:r>
    </w:p>
    <w:p w:rsidR="00000000" w:rsidDel="00000000" w:rsidP="00000000" w:rsidRDefault="00000000" w:rsidRPr="00000000" w14:paraId="000004C4">
      <w:pPr>
        <w:widowControl w:val="0"/>
        <w:rPr>
          <w:i w:val="1"/>
          <w:color w:val="000000"/>
        </w:rPr>
      </w:pPr>
      <w:r w:rsidDel="00000000" w:rsidR="00000000" w:rsidRPr="00000000">
        <w:rPr>
          <w:rtl w:val="0"/>
        </w:rPr>
      </w:r>
    </w:p>
    <w:p w:rsidR="00000000" w:rsidDel="00000000" w:rsidP="00000000" w:rsidRDefault="00000000" w:rsidRPr="00000000" w14:paraId="000004C5">
      <w:pPr>
        <w:widowControl w:val="0"/>
        <w:rPr>
          <w:color w:val="000000"/>
        </w:rPr>
      </w:pPr>
      <w:r w:rsidDel="00000000" w:rsidR="00000000" w:rsidRPr="00000000">
        <w:rPr>
          <w:rtl w:val="0"/>
        </w:rPr>
      </w:r>
    </w:p>
    <w:p w:rsidR="00000000" w:rsidDel="00000000" w:rsidP="00000000" w:rsidRDefault="00000000" w:rsidRPr="00000000" w14:paraId="000004C6">
      <w:pPr>
        <w:widowControl w:val="0"/>
        <w:rPr>
          <w:color w:val="000000"/>
        </w:rPr>
      </w:pPr>
      <w:r w:rsidDel="00000000" w:rsidR="00000000" w:rsidRPr="00000000">
        <w:rPr>
          <w:rtl w:val="0"/>
        </w:rPr>
      </w:r>
    </w:p>
    <w:p w:rsidR="00000000" w:rsidDel="00000000" w:rsidP="00000000" w:rsidRDefault="00000000" w:rsidRPr="00000000" w14:paraId="000004C7">
      <w:pPr>
        <w:widowControl w:val="0"/>
        <w:rPr>
          <w:color w:val="000000"/>
        </w:rPr>
      </w:pPr>
      <w:r w:rsidDel="00000000" w:rsidR="00000000" w:rsidRPr="00000000">
        <w:rPr>
          <w:rtl w:val="0"/>
        </w:rPr>
      </w:r>
    </w:p>
    <w:p w:rsidR="00000000" w:rsidDel="00000000" w:rsidP="00000000" w:rsidRDefault="00000000" w:rsidRPr="00000000" w14:paraId="000004C8">
      <w:pPr>
        <w:widowControl w:val="0"/>
        <w:rPr>
          <w:color w:val="000000"/>
        </w:rPr>
      </w:pPr>
      <w:r w:rsidDel="00000000" w:rsidR="00000000" w:rsidRPr="00000000">
        <w:rPr>
          <w:rtl w:val="0"/>
        </w:rPr>
      </w:r>
    </w:p>
    <w:p w:rsidR="00000000" w:rsidDel="00000000" w:rsidP="00000000" w:rsidRDefault="00000000" w:rsidRPr="00000000" w14:paraId="000004C9">
      <w:pPr>
        <w:widowControl w:val="0"/>
        <w:rPr>
          <w:color w:val="000000"/>
        </w:rPr>
      </w:pPr>
      <w:r w:rsidDel="00000000" w:rsidR="00000000" w:rsidRPr="00000000">
        <w:rPr>
          <w:rtl w:val="0"/>
        </w:rPr>
      </w:r>
    </w:p>
    <w:p w:rsidR="00000000" w:rsidDel="00000000" w:rsidP="00000000" w:rsidRDefault="00000000" w:rsidRPr="00000000" w14:paraId="000004CA">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CB">
      <w:pPr>
        <w:widowControl w:val="0"/>
        <w:ind w:left="357" w:firstLine="0"/>
        <w:rPr>
          <w:color w:val="000000"/>
        </w:rPr>
      </w:pPr>
      <w:r w:rsidDel="00000000" w:rsidR="00000000" w:rsidRPr="00000000">
        <w:rPr>
          <w:color w:val="000000"/>
          <w:rtl w:val="0"/>
        </w:rPr>
        <w:t xml:space="preserve">Lectura antes de clase, artículo de revista https://www.kodekonzept.com/wissensressourcen/kode-kompetenzatlas/</w:t>
      </w:r>
    </w:p>
    <w:p w:rsidR="00000000" w:rsidDel="00000000" w:rsidP="00000000" w:rsidRDefault="00000000" w:rsidRPr="00000000" w14:paraId="000004CC">
      <w:pPr>
        <w:widowControl w:val="0"/>
        <w:rPr>
          <w:color w:val="000000"/>
        </w:rPr>
      </w:pPr>
      <w:r w:rsidDel="00000000" w:rsidR="00000000" w:rsidRPr="00000000">
        <w:rPr>
          <w:rtl w:val="0"/>
        </w:rPr>
      </w:r>
    </w:p>
    <w:p w:rsidR="00000000" w:rsidDel="00000000" w:rsidP="00000000" w:rsidRDefault="00000000" w:rsidRPr="00000000" w14:paraId="000004CD">
      <w:pPr>
        <w:widowControl w:val="0"/>
        <w:rPr>
          <w:color w:val="000000"/>
        </w:rPr>
      </w:pPr>
      <w:r w:rsidDel="00000000" w:rsidR="00000000" w:rsidRPr="00000000">
        <w:rPr>
          <w:b w:val="1"/>
          <w:color w:val="000000"/>
          <w:highlight w:val="white"/>
          <w:rtl w:val="0"/>
        </w:rPr>
        <w:t xml:space="preserve">Actividades en clase </w:t>
      </w:r>
      <w:r w:rsidDel="00000000" w:rsidR="00000000" w:rsidRPr="00000000">
        <w:rPr>
          <w:rtl w:val="0"/>
        </w:rPr>
      </w:r>
    </w:p>
    <w:p w:rsidR="00000000" w:rsidDel="00000000" w:rsidP="00000000" w:rsidRDefault="00000000" w:rsidRPr="00000000" w14:paraId="000004CE">
      <w:pPr>
        <w:widowControl w:val="0"/>
        <w:rPr>
          <w:color w:val="000000"/>
        </w:rPr>
      </w:pPr>
      <w:r w:rsidDel="00000000" w:rsidR="00000000" w:rsidRPr="00000000">
        <w:rPr>
          <w:rtl w:val="0"/>
        </w:rPr>
      </w:r>
    </w:p>
    <w:p w:rsidR="00000000" w:rsidDel="00000000" w:rsidP="00000000" w:rsidRDefault="00000000" w:rsidRPr="00000000" w14:paraId="000004CF">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clase se divide en 4 grupos.</w:t>
      </w:r>
    </w:p>
    <w:p w:rsidR="00000000" w:rsidDel="00000000" w:rsidP="00000000" w:rsidRDefault="00000000" w:rsidRPr="00000000" w14:paraId="000004D0">
      <w:pPr>
        <w:keepNext w:val="0"/>
        <w:keepLines w:val="0"/>
        <w:pageBreakBefore w:val="0"/>
        <w:widowControl w:val="0"/>
        <w:numPr>
          <w:ilvl w:val="1"/>
          <w:numId w:val="2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 grupo trata en profundidad la competencia profesional</w:t>
      </w:r>
    </w:p>
    <w:p w:rsidR="00000000" w:rsidDel="00000000" w:rsidP="00000000" w:rsidRDefault="00000000" w:rsidRPr="00000000" w14:paraId="000004D1">
      <w:pPr>
        <w:keepNext w:val="0"/>
        <w:keepLines w:val="0"/>
        <w:pageBreakBefore w:val="0"/>
        <w:widowControl w:val="0"/>
        <w:numPr>
          <w:ilvl w:val="1"/>
          <w:numId w:val="2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 grupo trata en profundidad la competencia metodológica</w:t>
      </w:r>
    </w:p>
    <w:p w:rsidR="00000000" w:rsidDel="00000000" w:rsidP="00000000" w:rsidRDefault="00000000" w:rsidRPr="00000000" w14:paraId="000004D2">
      <w:pPr>
        <w:keepNext w:val="0"/>
        <w:keepLines w:val="0"/>
        <w:pageBreakBefore w:val="0"/>
        <w:widowControl w:val="0"/>
        <w:numPr>
          <w:ilvl w:val="1"/>
          <w:numId w:val="2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 grupo trata en profundidad la competencia social</w:t>
      </w:r>
    </w:p>
    <w:p w:rsidR="00000000" w:rsidDel="00000000" w:rsidP="00000000" w:rsidRDefault="00000000" w:rsidRPr="00000000" w14:paraId="000004D3">
      <w:pPr>
        <w:keepNext w:val="0"/>
        <w:keepLines w:val="0"/>
        <w:pageBreakBefore w:val="0"/>
        <w:widowControl w:val="0"/>
        <w:numPr>
          <w:ilvl w:val="1"/>
          <w:numId w:val="2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el último grupo trata en profundidad la competencia personal</w:t>
      </w:r>
    </w:p>
    <w:p w:rsidR="00000000" w:rsidDel="00000000" w:rsidP="00000000" w:rsidRDefault="00000000" w:rsidRPr="00000000" w14:paraId="000004D4">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grupos presentan sus resultados a la clase. </w:t>
      </w:r>
    </w:p>
    <w:p w:rsidR="00000000" w:rsidDel="00000000" w:rsidP="00000000" w:rsidRDefault="00000000" w:rsidRPr="00000000" w14:paraId="000004D5">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resultados se registran en colaboración.</w:t>
      </w:r>
    </w:p>
    <w:p w:rsidR="00000000" w:rsidDel="00000000" w:rsidP="00000000" w:rsidRDefault="00000000" w:rsidRPr="00000000" w14:paraId="000004D6">
      <w:pPr>
        <w:widowControl w:val="0"/>
        <w:rPr>
          <w:color w:val="000000"/>
        </w:rPr>
      </w:pPr>
      <w:r w:rsidDel="00000000" w:rsidR="00000000" w:rsidRPr="00000000">
        <w:rPr>
          <w:rtl w:val="0"/>
        </w:rPr>
      </w:r>
    </w:p>
    <w:p w:rsidR="00000000" w:rsidDel="00000000" w:rsidP="00000000" w:rsidRDefault="00000000" w:rsidRPr="00000000" w14:paraId="000004D7">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 final de la lección, los alumnos juegan al juego The Competence Matching Game - UPB4 y comprueban ellos mismos si han asignado correctamente las destrezas y habilidades al modelo de competencias según Erpenbeck &amp; Heyse.</w:t>
      </w:r>
    </w:p>
    <w:p w:rsidR="00000000" w:rsidDel="00000000" w:rsidP="00000000" w:rsidRDefault="00000000" w:rsidRPr="00000000" w14:paraId="000004D8">
      <w:pPr>
        <w:widowControl w:val="0"/>
        <w:rPr>
          <w:color w:val="000000"/>
        </w:rPr>
      </w:pPr>
      <w:r w:rsidDel="00000000" w:rsidR="00000000" w:rsidRPr="00000000">
        <w:rPr>
          <w:rtl w:val="0"/>
        </w:rPr>
      </w:r>
    </w:p>
    <w:p w:rsidR="00000000" w:rsidDel="00000000" w:rsidP="00000000" w:rsidRDefault="00000000" w:rsidRPr="00000000" w14:paraId="000004D9">
      <w:pPr>
        <w:widowControl w:val="0"/>
        <w:rPr>
          <w:color w:val="000000"/>
        </w:rPr>
      </w:pPr>
      <w:r w:rsidDel="00000000" w:rsidR="00000000" w:rsidRPr="00000000">
        <w:rPr>
          <w:rtl w:val="0"/>
        </w:rPr>
      </w:r>
    </w:p>
    <w:p w:rsidR="00000000" w:rsidDel="00000000" w:rsidP="00000000" w:rsidRDefault="00000000" w:rsidRPr="00000000" w14:paraId="000004DA">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spacing w:after="0" w:before="0" w:line="276" w:lineRule="auto"/>
        <w:ind w:left="92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4DB">
      <w:pPr>
        <w:widowControl w:val="0"/>
        <w:rPr>
          <w:color w:val="000000"/>
        </w:rPr>
      </w:pPr>
      <w:r w:rsidDel="00000000" w:rsidR="00000000" w:rsidRPr="00000000">
        <w:rPr>
          <w:color w:val="000000"/>
          <w:rtl w:val="0"/>
        </w:rPr>
        <w:t xml:space="preserve">Deberes: Cada alumno que no haya podido resolver correctamente el minijuego serio en el primer intento, vuelve a intentarlo en casa.</w:t>
      </w:r>
    </w:p>
    <w:p w:rsidR="00000000" w:rsidDel="00000000" w:rsidP="00000000" w:rsidRDefault="00000000" w:rsidRPr="00000000" w14:paraId="000004DC">
      <w:pPr>
        <w:widowControl w:val="0"/>
        <w:rPr>
          <w:color w:val="000000"/>
        </w:rPr>
      </w:pPr>
      <w:r w:rsidDel="00000000" w:rsidR="00000000" w:rsidRPr="00000000">
        <w:rPr>
          <w:rtl w:val="0"/>
        </w:rPr>
      </w:r>
    </w:p>
    <w:p w:rsidR="00000000" w:rsidDel="00000000" w:rsidP="00000000" w:rsidRDefault="00000000" w:rsidRPr="00000000" w14:paraId="000004DD">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spacing w:after="0" w:before="0" w:line="276" w:lineRule="auto"/>
        <w:ind w:left="92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valoración</w:t>
      </w:r>
      <w:r w:rsidDel="00000000" w:rsidR="00000000" w:rsidRPr="00000000">
        <w:rPr>
          <w:rtl w:val="0"/>
        </w:rPr>
      </w:r>
    </w:p>
    <w:p w:rsidR="00000000" w:rsidDel="00000000" w:rsidP="00000000" w:rsidRDefault="00000000" w:rsidRPr="00000000" w14:paraId="000004DE">
      <w:pPr>
        <w:widowControl w:val="0"/>
        <w:rPr>
          <w:color w:val="000000"/>
          <w:u w:val="single"/>
        </w:rPr>
      </w:pPr>
      <w:r w:rsidDel="00000000" w:rsidR="00000000" w:rsidRPr="00000000">
        <w:rPr>
          <w:color w:val="000000"/>
          <w:rtl w:val="0"/>
        </w:rPr>
        <w:t xml:space="preserve">Retroalimentación y calificación de la tarea.</w:t>
      </w:r>
      <w:r w:rsidDel="00000000" w:rsidR="00000000" w:rsidRPr="00000000">
        <w:rPr>
          <w:rtl w:val="0"/>
        </w:rPr>
      </w:r>
    </w:p>
    <w:p w:rsidR="00000000" w:rsidDel="00000000" w:rsidP="00000000" w:rsidRDefault="00000000" w:rsidRPr="00000000" w14:paraId="000004DF">
      <w:pPr>
        <w:widowControl w:val="0"/>
        <w:rPr>
          <w:color w:val="000000"/>
        </w:rPr>
      </w:pPr>
      <w:r w:rsidDel="00000000" w:rsidR="00000000" w:rsidRPr="00000000">
        <w:rPr>
          <w:rtl w:val="0"/>
        </w:rPr>
      </w:r>
    </w:p>
    <w:p w:rsidR="00000000" w:rsidDel="00000000" w:rsidP="00000000" w:rsidRDefault="00000000" w:rsidRPr="00000000" w14:paraId="000004E0">
      <w:pPr>
        <w:widowControl w:val="0"/>
        <w:rPr>
          <w:color w:val="000000"/>
        </w:rPr>
      </w:pPr>
      <w:r w:rsidDel="00000000" w:rsidR="00000000" w:rsidRPr="00000000">
        <w:rPr>
          <w:rtl w:val="0"/>
        </w:rPr>
      </w:r>
    </w:p>
    <w:p w:rsidR="00000000" w:rsidDel="00000000" w:rsidP="00000000" w:rsidRDefault="00000000" w:rsidRPr="00000000" w14:paraId="000004E1">
      <w:pPr>
        <w:widowControl w:val="0"/>
        <w:rPr>
          <w:color w:val="000000"/>
        </w:rPr>
      </w:pPr>
      <w:r w:rsidDel="00000000" w:rsidR="00000000" w:rsidRPr="00000000">
        <w:rPr>
          <w:rtl w:val="0"/>
        </w:rPr>
      </w:r>
    </w:p>
    <w:p w:rsidR="00000000" w:rsidDel="00000000" w:rsidP="00000000" w:rsidRDefault="00000000" w:rsidRPr="00000000" w14:paraId="000004E2">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4E3">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Paderborn</w:t>
      </w:r>
    </w:p>
    <w:p w:rsidR="00000000" w:rsidDel="00000000" w:rsidP="00000000" w:rsidRDefault="00000000" w:rsidRPr="00000000" w14:paraId="000004E4">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Departamento: Educación Empresarial y Recursos Humanos</w:t>
      </w:r>
    </w:p>
    <w:p w:rsidR="00000000" w:rsidDel="00000000" w:rsidP="00000000" w:rsidRDefault="00000000" w:rsidRPr="00000000" w14:paraId="000004E5">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4E6">
      <w:pPr>
        <w:widowControl w:val="0"/>
        <w:jc w:val="center"/>
        <w:rPr>
          <w:b w:val="1"/>
          <w:color w:val="000000"/>
          <w:sz w:val="28"/>
          <w:szCs w:val="28"/>
        </w:rPr>
      </w:pPr>
      <w:r w:rsidDel="00000000" w:rsidR="00000000" w:rsidRPr="00000000">
        <w:rPr>
          <w:rtl w:val="0"/>
        </w:rPr>
      </w:r>
    </w:p>
    <w:p w:rsidR="00000000" w:rsidDel="00000000" w:rsidP="00000000" w:rsidRDefault="00000000" w:rsidRPr="00000000" w14:paraId="000004E7">
      <w:pPr>
        <w:widowControl w:val="0"/>
        <w:jc w:val="center"/>
        <w:rPr>
          <w:b w:val="1"/>
          <w:color w:val="000000"/>
          <w:sz w:val="28"/>
          <w:szCs w:val="28"/>
        </w:rPr>
      </w:pPr>
      <w:r w:rsidDel="00000000" w:rsidR="00000000" w:rsidRPr="00000000">
        <w:rPr>
          <w:b w:val="1"/>
          <w:color w:val="000000"/>
          <w:sz w:val="28"/>
          <w:szCs w:val="28"/>
          <w:rtl w:val="0"/>
        </w:rPr>
        <w:t xml:space="preserve">Plan de la lección 4</w:t>
      </w:r>
    </w:p>
    <w:p w:rsidR="00000000" w:rsidDel="00000000" w:rsidP="00000000" w:rsidRDefault="00000000" w:rsidRPr="00000000" w14:paraId="000004E8">
      <w:pPr>
        <w:widowControl w:val="0"/>
        <w:rPr>
          <w:i w:val="1"/>
          <w:color w:val="000000"/>
        </w:rPr>
      </w:pPr>
      <w:r w:rsidDel="00000000" w:rsidR="00000000" w:rsidRPr="00000000">
        <w:rPr>
          <w:b w:val="1"/>
          <w:color w:val="000000"/>
          <w:rtl w:val="0"/>
        </w:rPr>
        <w:t xml:space="preserve">Autor / Profesor: </w:t>
      </w:r>
      <w:r w:rsidDel="00000000" w:rsidR="00000000" w:rsidRPr="00000000">
        <w:rPr>
          <w:i w:val="1"/>
          <w:color w:val="000000"/>
          <w:rtl w:val="0"/>
        </w:rPr>
        <w:t xml:space="preserve">Marc Beutner </w:t>
      </w:r>
    </w:p>
    <w:p w:rsidR="00000000" w:rsidDel="00000000" w:rsidP="00000000" w:rsidRDefault="00000000" w:rsidRPr="00000000" w14:paraId="000004E9">
      <w:pPr>
        <w:widowControl w:val="0"/>
        <w:rPr>
          <w:i w:val="1"/>
          <w:color w:val="000000"/>
        </w:rPr>
      </w:pPr>
      <w:r w:rsidDel="00000000" w:rsidR="00000000" w:rsidRPr="00000000">
        <w:rPr>
          <w:b w:val="1"/>
          <w:color w:val="000000"/>
          <w:rtl w:val="0"/>
        </w:rPr>
        <w:t xml:space="preserve">Curso / Asignatura: Teorías del aprendizaje y desarrollo de competencias</w:t>
      </w:r>
      <w:r w:rsidDel="00000000" w:rsidR="00000000" w:rsidRPr="00000000">
        <w:rPr>
          <w:rtl w:val="0"/>
        </w:rPr>
      </w:r>
    </w:p>
    <w:p w:rsidR="00000000" w:rsidDel="00000000" w:rsidP="00000000" w:rsidRDefault="00000000" w:rsidRPr="00000000" w14:paraId="000004EA">
      <w:pPr>
        <w:widowControl w:val="0"/>
        <w:rPr>
          <w:i w:val="1"/>
          <w:color w:val="000000"/>
        </w:rPr>
      </w:pPr>
      <w:r w:rsidDel="00000000" w:rsidR="00000000" w:rsidRPr="00000000">
        <w:rPr>
          <w:b w:val="1"/>
          <w:color w:val="000000"/>
          <w:rtl w:val="0"/>
        </w:rPr>
        <w:t xml:space="preserve">Nivel:</w:t>
      </w:r>
      <w:r w:rsidDel="00000000" w:rsidR="00000000" w:rsidRPr="00000000">
        <w:rPr>
          <w:i w:val="1"/>
          <w:color w:val="000000"/>
          <w:rtl w:val="0"/>
        </w:rPr>
        <w:t xml:space="preserve"> Futuro profesor, FP, 10 créditos</w:t>
      </w:r>
    </w:p>
    <w:p w:rsidR="00000000" w:rsidDel="00000000" w:rsidP="00000000" w:rsidRDefault="00000000" w:rsidRPr="00000000" w14:paraId="000004EB">
      <w:pPr>
        <w:widowControl w:val="0"/>
        <w:rPr>
          <w:i w:val="1"/>
          <w:color w:val="000000"/>
        </w:rPr>
      </w:pPr>
      <w:r w:rsidDel="00000000" w:rsidR="00000000" w:rsidRPr="00000000">
        <w:rPr>
          <w:b w:val="1"/>
          <w:color w:val="000000"/>
          <w:rtl w:val="0"/>
        </w:rPr>
        <w:t xml:space="preserve">Tema:</w:t>
      </w:r>
      <w:r w:rsidDel="00000000" w:rsidR="00000000" w:rsidRPr="00000000">
        <w:rPr>
          <w:i w:val="1"/>
          <w:color w:val="000000"/>
          <w:rtl w:val="0"/>
        </w:rPr>
        <w:t xml:space="preserve"> Profundización de las competencias</w:t>
      </w:r>
    </w:p>
    <w:p w:rsidR="00000000" w:rsidDel="00000000" w:rsidP="00000000" w:rsidRDefault="00000000" w:rsidRPr="00000000" w14:paraId="000004EC">
      <w:pPr>
        <w:widowControl w:val="0"/>
        <w:rPr>
          <w:color w:val="000000"/>
        </w:rPr>
      </w:pPr>
      <w:r w:rsidDel="00000000" w:rsidR="00000000" w:rsidRPr="00000000">
        <w:rPr>
          <w:b w:val="1"/>
          <w:color w:val="000000"/>
          <w:rtl w:val="0"/>
        </w:rPr>
        <w:t xml:space="preserve">Conocimientos previos </w:t>
      </w:r>
      <w:r w:rsidDel="00000000" w:rsidR="00000000" w:rsidRPr="00000000">
        <w:rPr>
          <w:color w:val="000000"/>
          <w:rtl w:val="0"/>
        </w:rPr>
        <w:t xml:space="preserve">Ninguno</w:t>
      </w:r>
    </w:p>
    <w:p w:rsidR="00000000" w:rsidDel="00000000" w:rsidP="00000000" w:rsidRDefault="00000000" w:rsidRPr="00000000" w14:paraId="000004ED">
      <w:pPr>
        <w:widowControl w:val="0"/>
        <w:rPr>
          <w:i w:val="1"/>
          <w:color w:val="000000"/>
        </w:rPr>
      </w:pPr>
      <w:r w:rsidDel="00000000" w:rsidR="00000000" w:rsidRPr="00000000">
        <w:rPr>
          <w:rtl w:val="0"/>
        </w:rPr>
      </w:r>
    </w:p>
    <w:p w:rsidR="00000000" w:rsidDel="00000000" w:rsidP="00000000" w:rsidRDefault="00000000" w:rsidRPr="00000000" w14:paraId="000004EE">
      <w:pPr>
        <w:widowControl w:val="0"/>
        <w:rPr>
          <w:b w:val="1"/>
          <w:color w:val="000000"/>
        </w:rPr>
      </w:pPr>
      <w:r w:rsidDel="00000000" w:rsidR="00000000" w:rsidRPr="00000000">
        <w:rPr>
          <w:b w:val="1"/>
          <w:color w:val="000000"/>
          <w:rtl w:val="0"/>
        </w:rPr>
        <w:t xml:space="preserve">Resultados del aprendizaje</w:t>
      </w:r>
    </w:p>
    <w:p w:rsidR="00000000" w:rsidDel="00000000" w:rsidP="00000000" w:rsidRDefault="00000000" w:rsidRPr="00000000" w14:paraId="000004EF">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Comprensión de las diferentes teorías del aprendizaje</w:t>
      </w:r>
    </w:p>
    <w:p w:rsidR="00000000" w:rsidDel="00000000" w:rsidP="00000000" w:rsidRDefault="00000000" w:rsidRPr="00000000" w14:paraId="000004F0">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Análisis en profundidad del constructivismo</w:t>
      </w:r>
    </w:p>
    <w:p w:rsidR="00000000" w:rsidDel="00000000" w:rsidP="00000000" w:rsidRDefault="00000000" w:rsidRPr="00000000" w14:paraId="000004F1">
      <w:pPr>
        <w:widowControl w:val="0"/>
        <w:rPr>
          <w:color w:val="000000"/>
        </w:rPr>
      </w:pPr>
      <w:r w:rsidDel="00000000" w:rsidR="00000000" w:rsidRPr="00000000">
        <w:rPr>
          <w:color w:val="000000"/>
          <w:rtl w:val="0"/>
        </w:rPr>
        <w:t xml:space="preserve"> </w:t>
      </w:r>
    </w:p>
    <w:p w:rsidR="00000000" w:rsidDel="00000000" w:rsidP="00000000" w:rsidRDefault="00000000" w:rsidRPr="00000000" w14:paraId="000004F2">
      <w:pPr>
        <w:widowControl w:val="0"/>
        <w:rPr>
          <w:color w:val="000000"/>
        </w:rPr>
      </w:pPr>
      <w:r w:rsidDel="00000000" w:rsidR="00000000" w:rsidRPr="00000000">
        <w:rPr>
          <w:b w:val="1"/>
          <w:color w:val="000000"/>
          <w:rtl w:val="0"/>
        </w:rPr>
        <w:t xml:space="preserve">Tiempo necesario para la actividad previa a la clase: </w:t>
      </w:r>
      <w:r w:rsidDel="00000000" w:rsidR="00000000" w:rsidRPr="00000000">
        <w:rPr>
          <w:i w:val="1"/>
          <w:color w:val="000000"/>
          <w:rtl w:val="0"/>
        </w:rPr>
        <w:t xml:space="preserve">1h</w:t>
      </w:r>
      <w:r w:rsidDel="00000000" w:rsidR="00000000" w:rsidRPr="00000000">
        <w:rPr>
          <w:rtl w:val="0"/>
        </w:rPr>
      </w:r>
    </w:p>
    <w:p w:rsidR="00000000" w:rsidDel="00000000" w:rsidP="00000000" w:rsidRDefault="00000000" w:rsidRPr="00000000" w14:paraId="000004F3">
      <w:pPr>
        <w:widowControl w:val="0"/>
        <w:rPr>
          <w:color w:val="000000"/>
        </w:rPr>
      </w:pPr>
      <w:r w:rsidDel="00000000" w:rsidR="00000000" w:rsidRPr="00000000">
        <w:rPr>
          <w:b w:val="1"/>
          <w:color w:val="000000"/>
          <w:rtl w:val="0"/>
        </w:rPr>
        <w:t xml:space="preserve">Tiempo necesario para la actividad en clase: </w:t>
      </w:r>
      <w:r w:rsidDel="00000000" w:rsidR="00000000" w:rsidRPr="00000000">
        <w:rPr>
          <w:i w:val="1"/>
          <w:color w:val="000000"/>
          <w:rtl w:val="0"/>
        </w:rPr>
        <w:t xml:space="preserve">2h</w:t>
      </w:r>
      <w:r w:rsidDel="00000000" w:rsidR="00000000" w:rsidRPr="00000000">
        <w:rPr>
          <w:rtl w:val="0"/>
        </w:rPr>
      </w:r>
    </w:p>
    <w:p w:rsidR="00000000" w:rsidDel="00000000" w:rsidP="00000000" w:rsidRDefault="00000000" w:rsidRPr="00000000" w14:paraId="000004F4">
      <w:pPr>
        <w:widowControl w:val="0"/>
        <w:rPr>
          <w:color w:val="000000"/>
        </w:rPr>
      </w:pPr>
      <w:r w:rsidDel="00000000" w:rsidR="00000000" w:rsidRPr="00000000">
        <w:rPr>
          <w:b w:val="1"/>
          <w:color w:val="000000"/>
          <w:rtl w:val="0"/>
        </w:rPr>
        <w:t xml:space="preserve">Tiempo necesario para la actividad posterior a la clase: </w:t>
      </w:r>
      <w:r w:rsidDel="00000000" w:rsidR="00000000" w:rsidRPr="00000000">
        <w:rPr>
          <w:i w:val="1"/>
          <w:color w:val="000000"/>
          <w:rtl w:val="0"/>
        </w:rPr>
        <w:t xml:space="preserve">1h</w:t>
      </w:r>
      <w:r w:rsidDel="00000000" w:rsidR="00000000" w:rsidRPr="00000000">
        <w:rPr>
          <w:rtl w:val="0"/>
        </w:rPr>
      </w:r>
    </w:p>
    <w:p w:rsidR="00000000" w:rsidDel="00000000" w:rsidP="00000000" w:rsidRDefault="00000000" w:rsidRPr="00000000" w14:paraId="000004F5">
      <w:pPr>
        <w:widowControl w:val="0"/>
        <w:rPr>
          <w:i w:val="1"/>
          <w:color w:val="000000"/>
        </w:rPr>
      </w:pPr>
      <w:r w:rsidDel="00000000" w:rsidR="00000000" w:rsidRPr="00000000">
        <w:rPr>
          <w:rtl w:val="0"/>
        </w:rPr>
      </w:r>
    </w:p>
    <w:p w:rsidR="00000000" w:rsidDel="00000000" w:rsidP="00000000" w:rsidRDefault="00000000" w:rsidRPr="00000000" w14:paraId="000004F6">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F7">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Lectura antes de clase, artículo de revista https://www.researchgate.net/publication/345224426_Theories_of_Pedagogy</w:t>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9">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4F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profesor presenta las teorías del aprendizaje con sus representantes.</w:t>
      </w:r>
    </w:p>
    <w:p w:rsidR="00000000" w:rsidDel="00000000" w:rsidP="00000000" w:rsidRDefault="00000000" w:rsidRPr="00000000" w14:paraId="000004F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alumnos toman notas </w:t>
      </w:r>
    </w:p>
    <w:p w:rsidR="00000000" w:rsidDel="00000000" w:rsidP="00000000" w:rsidRDefault="00000000" w:rsidRPr="00000000" w14:paraId="000004F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continuación, el profesor pide a los alumnos que informen sobre el constructivismo.</w:t>
      </w:r>
    </w:p>
    <w:p w:rsidR="00000000" w:rsidDel="00000000" w:rsidP="00000000" w:rsidRDefault="00000000" w:rsidRPr="00000000" w14:paraId="000004F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continuación, tres breves presentaciones sobre el constructivismo.</w:t>
      </w:r>
    </w:p>
    <w:p w:rsidR="00000000" w:rsidDel="00000000" w:rsidP="00000000" w:rsidRDefault="00000000" w:rsidRPr="00000000" w14:paraId="000004F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este contexto, se presta especial atención al Klaki de Wolfgang Legitimación del contenido de la enseñanza. </w:t>
      </w:r>
    </w:p>
    <w:p w:rsidR="00000000" w:rsidDel="00000000" w:rsidP="00000000" w:rsidRDefault="00000000" w:rsidRPr="00000000" w14:paraId="000004F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estudiantes evalúan la necesidad</w:t>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1">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Deberes: Los alumnos tienen la oportunidad de probar los siguientes juegos con fines de consolidación y repaso: El maestro del constructivismo_UPB5, El maestro del constructivismo_UPB6, El gran creador_UPB7, Teoría del aprendizaje_UPB8, La grúa Klafki_UPB9</w:t>
      </w:r>
    </w:p>
    <w:p w:rsidR="00000000" w:rsidDel="00000000" w:rsidP="00000000" w:rsidRDefault="00000000" w:rsidRPr="00000000" w14:paraId="00000503">
      <w:pPr>
        <w:widowControl w:val="0"/>
        <w:rPr>
          <w:color w:val="000000"/>
        </w:rPr>
      </w:pPr>
      <w:r w:rsidDel="00000000" w:rsidR="00000000" w:rsidRPr="00000000">
        <w:rPr>
          <w:rtl w:val="0"/>
        </w:rPr>
      </w:r>
    </w:p>
    <w:p w:rsidR="00000000" w:rsidDel="00000000" w:rsidP="00000000" w:rsidRDefault="00000000" w:rsidRPr="00000000" w14:paraId="00000504">
      <w:pPr>
        <w:spacing w:line="259" w:lineRule="auto"/>
        <w:jc w:val="left"/>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505">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Paderborn</w:t>
      </w:r>
    </w:p>
    <w:p w:rsidR="00000000" w:rsidDel="00000000" w:rsidP="00000000" w:rsidRDefault="00000000" w:rsidRPr="00000000" w14:paraId="00000506">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Departamento: Educación Empresarial y Recursos Humanos</w:t>
      </w:r>
    </w:p>
    <w:p w:rsidR="00000000" w:rsidDel="00000000" w:rsidP="00000000" w:rsidRDefault="00000000" w:rsidRPr="00000000" w14:paraId="00000507">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508">
      <w:pPr>
        <w:widowControl w:val="0"/>
        <w:jc w:val="center"/>
        <w:rPr>
          <w:b w:val="1"/>
          <w:color w:val="000000"/>
          <w:sz w:val="28"/>
          <w:szCs w:val="28"/>
        </w:rPr>
      </w:pPr>
      <w:r w:rsidDel="00000000" w:rsidR="00000000" w:rsidRPr="00000000">
        <w:rPr>
          <w:rtl w:val="0"/>
        </w:rPr>
      </w:r>
    </w:p>
    <w:p w:rsidR="00000000" w:rsidDel="00000000" w:rsidP="00000000" w:rsidRDefault="00000000" w:rsidRPr="00000000" w14:paraId="00000509">
      <w:pPr>
        <w:widowControl w:val="0"/>
        <w:jc w:val="center"/>
        <w:rPr>
          <w:b w:val="1"/>
          <w:color w:val="000000"/>
          <w:sz w:val="28"/>
          <w:szCs w:val="28"/>
        </w:rPr>
      </w:pPr>
      <w:r w:rsidDel="00000000" w:rsidR="00000000" w:rsidRPr="00000000">
        <w:rPr>
          <w:b w:val="1"/>
          <w:color w:val="000000"/>
          <w:sz w:val="28"/>
          <w:szCs w:val="28"/>
          <w:rtl w:val="0"/>
        </w:rPr>
        <w:t xml:space="preserve">Plan de la lección 5</w:t>
      </w:r>
    </w:p>
    <w:p w:rsidR="00000000" w:rsidDel="00000000" w:rsidP="00000000" w:rsidRDefault="00000000" w:rsidRPr="00000000" w14:paraId="0000050A">
      <w:pPr>
        <w:widowControl w:val="0"/>
        <w:rPr>
          <w:i w:val="1"/>
          <w:color w:val="000000"/>
        </w:rPr>
      </w:pPr>
      <w:r w:rsidDel="00000000" w:rsidR="00000000" w:rsidRPr="00000000">
        <w:rPr>
          <w:b w:val="1"/>
          <w:color w:val="000000"/>
          <w:rtl w:val="0"/>
        </w:rPr>
        <w:t xml:space="preserve">Autor / Profesor: </w:t>
      </w:r>
      <w:r w:rsidDel="00000000" w:rsidR="00000000" w:rsidRPr="00000000">
        <w:rPr>
          <w:i w:val="1"/>
          <w:color w:val="000000"/>
          <w:rtl w:val="0"/>
        </w:rPr>
        <w:t xml:space="preserve">Marc Beutner </w:t>
      </w:r>
    </w:p>
    <w:p w:rsidR="00000000" w:rsidDel="00000000" w:rsidP="00000000" w:rsidRDefault="00000000" w:rsidRPr="00000000" w14:paraId="0000050B">
      <w:pPr>
        <w:widowControl w:val="0"/>
        <w:rPr>
          <w:i w:val="1"/>
          <w:color w:val="000000"/>
        </w:rPr>
      </w:pPr>
      <w:r w:rsidDel="00000000" w:rsidR="00000000" w:rsidRPr="00000000">
        <w:rPr>
          <w:b w:val="1"/>
          <w:color w:val="000000"/>
          <w:rtl w:val="0"/>
        </w:rPr>
        <w:t xml:space="preserve">Curso / Asignatura: </w:t>
      </w:r>
      <w:r w:rsidDel="00000000" w:rsidR="00000000" w:rsidRPr="00000000">
        <w:rPr>
          <w:color w:val="000000"/>
          <w:rtl w:val="0"/>
        </w:rPr>
        <w:t xml:space="preserve">Didáctica de los medios de comunicación</w:t>
      </w:r>
      <w:r w:rsidDel="00000000" w:rsidR="00000000" w:rsidRPr="00000000">
        <w:rPr>
          <w:rtl w:val="0"/>
        </w:rPr>
      </w:r>
    </w:p>
    <w:p w:rsidR="00000000" w:rsidDel="00000000" w:rsidP="00000000" w:rsidRDefault="00000000" w:rsidRPr="00000000" w14:paraId="0000050C">
      <w:pPr>
        <w:widowControl w:val="0"/>
        <w:rPr>
          <w:i w:val="1"/>
          <w:color w:val="000000"/>
        </w:rPr>
      </w:pPr>
      <w:r w:rsidDel="00000000" w:rsidR="00000000" w:rsidRPr="00000000">
        <w:rPr>
          <w:b w:val="1"/>
          <w:color w:val="000000"/>
          <w:rtl w:val="0"/>
        </w:rPr>
        <w:t xml:space="preserve">Nivel: </w:t>
      </w:r>
      <w:r w:rsidDel="00000000" w:rsidR="00000000" w:rsidRPr="00000000">
        <w:rPr>
          <w:i w:val="1"/>
          <w:color w:val="000000"/>
          <w:rtl w:val="0"/>
        </w:rPr>
        <w:t xml:space="preserve">Futuro profesor, FP, 8 créditos</w:t>
      </w:r>
    </w:p>
    <w:p w:rsidR="00000000" w:rsidDel="00000000" w:rsidP="00000000" w:rsidRDefault="00000000" w:rsidRPr="00000000" w14:paraId="0000050D">
      <w:pPr>
        <w:widowControl w:val="0"/>
        <w:rPr>
          <w:i w:val="1"/>
          <w:color w:val="000000"/>
        </w:rPr>
      </w:pPr>
      <w:r w:rsidDel="00000000" w:rsidR="00000000" w:rsidRPr="00000000">
        <w:rPr>
          <w:b w:val="1"/>
          <w:color w:val="000000"/>
          <w:rtl w:val="0"/>
        </w:rPr>
        <w:t xml:space="preserve">Tema: </w:t>
      </w:r>
      <w:r w:rsidDel="00000000" w:rsidR="00000000" w:rsidRPr="00000000">
        <w:rPr>
          <w:i w:val="1"/>
          <w:color w:val="000000"/>
          <w:rtl w:val="0"/>
        </w:rPr>
        <w:t xml:space="preserve">Usabilidad, diseño web, leyes de diseño de Wertheimer </w:t>
      </w:r>
    </w:p>
    <w:p w:rsidR="00000000" w:rsidDel="00000000" w:rsidP="00000000" w:rsidRDefault="00000000" w:rsidRPr="00000000" w14:paraId="0000050E">
      <w:pPr>
        <w:widowControl w:val="0"/>
        <w:rPr>
          <w:color w:val="000000"/>
        </w:rPr>
      </w:pPr>
      <w:r w:rsidDel="00000000" w:rsidR="00000000" w:rsidRPr="00000000">
        <w:rPr>
          <w:b w:val="1"/>
          <w:color w:val="000000"/>
          <w:rtl w:val="0"/>
        </w:rPr>
        <w:t xml:space="preserve">Conocimientos previos </w:t>
      </w:r>
      <w:r w:rsidDel="00000000" w:rsidR="00000000" w:rsidRPr="00000000">
        <w:rPr>
          <w:color w:val="000000"/>
          <w:rtl w:val="0"/>
        </w:rPr>
        <w:t xml:space="preserve">Ninguno</w:t>
      </w:r>
    </w:p>
    <w:p w:rsidR="00000000" w:rsidDel="00000000" w:rsidP="00000000" w:rsidRDefault="00000000" w:rsidRPr="00000000" w14:paraId="0000050F">
      <w:pPr>
        <w:widowControl w:val="0"/>
        <w:rPr>
          <w:i w:val="1"/>
          <w:color w:val="000000"/>
        </w:rPr>
      </w:pPr>
      <w:r w:rsidDel="00000000" w:rsidR="00000000" w:rsidRPr="00000000">
        <w:rPr>
          <w:rtl w:val="0"/>
        </w:rPr>
      </w:r>
    </w:p>
    <w:p w:rsidR="00000000" w:rsidDel="00000000" w:rsidP="00000000" w:rsidRDefault="00000000" w:rsidRPr="00000000" w14:paraId="00000510">
      <w:pPr>
        <w:widowControl w:val="0"/>
        <w:rPr>
          <w:b w:val="1"/>
          <w:color w:val="000000"/>
        </w:rPr>
      </w:pPr>
      <w:r w:rsidDel="00000000" w:rsidR="00000000" w:rsidRPr="00000000">
        <w:rPr>
          <w:b w:val="1"/>
          <w:color w:val="000000"/>
          <w:rtl w:val="0"/>
        </w:rPr>
        <w:t xml:space="preserve">Resultados del aprendizaje</w:t>
      </w:r>
    </w:p>
    <w:p w:rsidR="00000000" w:rsidDel="00000000" w:rsidP="00000000" w:rsidRDefault="00000000" w:rsidRPr="00000000" w14:paraId="0000051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Conocimientos de desarrollo de sitios web, especialmente blogs</w:t>
      </w:r>
    </w:p>
    <w:p w:rsidR="00000000" w:rsidDel="00000000" w:rsidP="00000000" w:rsidRDefault="00000000" w:rsidRPr="00000000" w14:paraId="0000051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Reconoce los mecanismos de usabilidad</w:t>
      </w:r>
    </w:p>
    <w:p w:rsidR="00000000" w:rsidDel="00000000" w:rsidP="00000000" w:rsidRDefault="00000000" w:rsidRPr="00000000" w14:paraId="0000051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ocupan cada vez más de las leyes de diseño de Wertheimer y son capaces de distinguir unas leyes de diseño de otras.</w:t>
      </w:r>
    </w:p>
    <w:p w:rsidR="00000000" w:rsidDel="00000000" w:rsidP="00000000" w:rsidRDefault="00000000" w:rsidRPr="00000000" w14:paraId="0000051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Transferencia del diseño web al diseño de material escolar</w:t>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6">
      <w:pPr>
        <w:widowControl w:val="0"/>
        <w:rPr>
          <w:color w:val="000000"/>
        </w:rPr>
      </w:pPr>
      <w:r w:rsidDel="00000000" w:rsidR="00000000" w:rsidRPr="00000000">
        <w:rPr>
          <w:b w:val="1"/>
          <w:color w:val="000000"/>
          <w:rtl w:val="0"/>
        </w:rPr>
        <w:t xml:space="preserve">Tiempo necesario para la actividad previa a la clase: </w:t>
      </w:r>
      <w:r w:rsidDel="00000000" w:rsidR="00000000" w:rsidRPr="00000000">
        <w:rPr>
          <w:i w:val="1"/>
          <w:color w:val="000000"/>
          <w:rtl w:val="0"/>
        </w:rPr>
        <w:t xml:space="preserve">20 minutos</w:t>
      </w:r>
      <w:r w:rsidDel="00000000" w:rsidR="00000000" w:rsidRPr="00000000">
        <w:rPr>
          <w:rtl w:val="0"/>
        </w:rPr>
      </w:r>
    </w:p>
    <w:p w:rsidR="00000000" w:rsidDel="00000000" w:rsidP="00000000" w:rsidRDefault="00000000" w:rsidRPr="00000000" w14:paraId="00000517">
      <w:pPr>
        <w:widowControl w:val="0"/>
        <w:rPr>
          <w:color w:val="000000"/>
        </w:rPr>
      </w:pPr>
      <w:r w:rsidDel="00000000" w:rsidR="00000000" w:rsidRPr="00000000">
        <w:rPr>
          <w:b w:val="1"/>
          <w:color w:val="000000"/>
          <w:rtl w:val="0"/>
        </w:rPr>
        <w:t xml:space="preserve">Tiempo necesario para la actividad en clase: </w:t>
      </w:r>
      <w:r w:rsidDel="00000000" w:rsidR="00000000" w:rsidRPr="00000000">
        <w:rPr>
          <w:i w:val="1"/>
          <w:color w:val="000000"/>
          <w:rtl w:val="0"/>
        </w:rPr>
        <w:t xml:space="preserve">2h</w:t>
      </w:r>
      <w:r w:rsidDel="00000000" w:rsidR="00000000" w:rsidRPr="00000000">
        <w:rPr>
          <w:rtl w:val="0"/>
        </w:rPr>
      </w:r>
    </w:p>
    <w:p w:rsidR="00000000" w:rsidDel="00000000" w:rsidP="00000000" w:rsidRDefault="00000000" w:rsidRPr="00000000" w14:paraId="00000518">
      <w:pPr>
        <w:widowControl w:val="0"/>
        <w:rPr>
          <w:color w:val="000000"/>
        </w:rPr>
      </w:pPr>
      <w:r w:rsidDel="00000000" w:rsidR="00000000" w:rsidRPr="00000000">
        <w:rPr>
          <w:b w:val="1"/>
          <w:color w:val="000000"/>
          <w:rtl w:val="0"/>
        </w:rPr>
        <w:t xml:space="preserve">Tiempo necesario para la actividad posterior a la clase: </w:t>
      </w:r>
      <w:r w:rsidDel="00000000" w:rsidR="00000000" w:rsidRPr="00000000">
        <w:rPr>
          <w:i w:val="1"/>
          <w:color w:val="000000"/>
          <w:rtl w:val="0"/>
        </w:rPr>
        <w:t xml:space="preserve">20 minutos</w:t>
      </w:r>
      <w:r w:rsidDel="00000000" w:rsidR="00000000" w:rsidRPr="00000000">
        <w:rPr>
          <w:rtl w:val="0"/>
        </w:rPr>
      </w:r>
    </w:p>
    <w:p w:rsidR="00000000" w:rsidDel="00000000" w:rsidP="00000000" w:rsidRDefault="00000000" w:rsidRPr="00000000" w14:paraId="00000519">
      <w:pPr>
        <w:widowControl w:val="0"/>
        <w:spacing w:after="260" w:lineRule="auto"/>
        <w:rPr>
          <w:color w:val="000000"/>
        </w:rPr>
      </w:pPr>
      <w:r w:rsidDel="00000000" w:rsidR="00000000" w:rsidRPr="00000000">
        <w:rPr>
          <w:rtl w:val="0"/>
        </w:rPr>
      </w:r>
    </w:p>
    <w:p w:rsidR="00000000" w:rsidDel="00000000" w:rsidP="00000000" w:rsidRDefault="00000000" w:rsidRPr="00000000" w14:paraId="0000051A">
      <w:pPr>
        <w:keepNext w:val="0"/>
        <w:keepLines w:val="0"/>
        <w:pageBreakBefore w:val="0"/>
        <w:widowControl w:val="0"/>
        <w:numPr>
          <w:ilvl w:val="3"/>
          <w:numId w:val="6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1B">
      <w:pPr>
        <w:widowControl w:val="0"/>
        <w:ind w:left="360" w:firstLine="0"/>
        <w:rPr>
          <w:color w:val="000000"/>
        </w:rPr>
      </w:pPr>
      <w:r w:rsidDel="00000000" w:rsidR="00000000" w:rsidRPr="00000000">
        <w:rPr>
          <w:color w:val="000000"/>
          <w:rtl w:val="0"/>
        </w:rPr>
        <w:t xml:space="preserve">Los alumnos se familiarizan individualmente con el sitio de creación de blogs: https://www.blogger.com/u/0/onboarding</w:t>
      </w:r>
    </w:p>
    <w:p w:rsidR="00000000" w:rsidDel="00000000" w:rsidP="00000000" w:rsidRDefault="00000000" w:rsidRPr="00000000" w14:paraId="0000051C">
      <w:pPr>
        <w:widowControl w:val="0"/>
        <w:rPr>
          <w:b w:val="1"/>
          <w:color w:val="000000"/>
          <w:highlight w:val="white"/>
        </w:rPr>
      </w:pPr>
      <w:r w:rsidDel="00000000" w:rsidR="00000000" w:rsidRPr="00000000">
        <w:rPr>
          <w:rtl w:val="0"/>
        </w:rPr>
      </w:r>
    </w:p>
    <w:p w:rsidR="00000000" w:rsidDel="00000000" w:rsidP="00000000" w:rsidRDefault="00000000" w:rsidRPr="00000000" w14:paraId="0000051D">
      <w:pPr>
        <w:keepNext w:val="0"/>
        <w:keepLines w:val="0"/>
        <w:pageBreakBefore w:val="0"/>
        <w:widowControl w:val="0"/>
        <w:numPr>
          <w:ilvl w:val="2"/>
          <w:numId w:val="65"/>
        </w:numPr>
        <w:pBdr>
          <w:top w:space="0" w:sz="0" w:val="nil"/>
          <w:left w:space="0" w:sz="0" w:val="nil"/>
          <w:bottom w:space="0" w:sz="0" w:val="nil"/>
          <w:right w:space="0" w:sz="0" w:val="nil"/>
          <w:between w:space="0" w:sz="0" w:val="nil"/>
        </w:pBdr>
        <w:shd w:fill="auto" w:val="clear"/>
        <w:spacing w:after="0" w:before="0" w:line="276" w:lineRule="auto"/>
        <w:ind w:left="426" w:right="0" w:hanging="426"/>
        <w:jc w:val="left"/>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p>
    <w:p w:rsidR="00000000" w:rsidDel="00000000" w:rsidP="00000000" w:rsidRDefault="00000000" w:rsidRPr="00000000" w14:paraId="0000051E">
      <w:pPr>
        <w:widowControl w:val="0"/>
        <w:rPr>
          <w:color w:val="000000"/>
        </w:rPr>
      </w:pPr>
      <w:r w:rsidDel="00000000" w:rsidR="00000000" w:rsidRPr="00000000">
        <w:rPr>
          <w:rtl w:val="0"/>
        </w:rPr>
      </w:r>
    </w:p>
    <w:p w:rsidR="00000000" w:rsidDel="00000000" w:rsidP="00000000" w:rsidRDefault="00000000" w:rsidRPr="00000000" w14:paraId="0000051F">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spacing w:after="0" w:before="0" w:line="276" w:lineRule="auto"/>
        <w:ind w:left="64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reunirán en pequeños grupos (3-4 alumnos por grupo). </w:t>
      </w:r>
    </w:p>
    <w:p w:rsidR="00000000" w:rsidDel="00000000" w:rsidP="00000000" w:rsidRDefault="00000000" w:rsidRPr="00000000" w14:paraId="00000520">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spacing w:after="0" w:before="0" w:line="276" w:lineRule="auto"/>
        <w:ind w:left="64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alumnos crean un blog sobre los cambios digitales en las aulas escolares de Alemania.</w:t>
      </w:r>
    </w:p>
    <w:p w:rsidR="00000000" w:rsidDel="00000000" w:rsidP="00000000" w:rsidRDefault="00000000" w:rsidRPr="00000000" w14:paraId="00000521">
      <w:pPr>
        <w:keepNext w:val="0"/>
        <w:keepLines w:val="0"/>
        <w:pageBreakBefore w:val="0"/>
        <w:widowControl w:val="0"/>
        <w:numPr>
          <w:ilvl w:val="1"/>
          <w:numId w:val="6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alumnos conocen el contenido de los actos anteriores.</w:t>
      </w:r>
    </w:p>
    <w:p w:rsidR="00000000" w:rsidDel="00000000" w:rsidP="00000000" w:rsidRDefault="00000000" w:rsidRPr="00000000" w14:paraId="00000522">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spacing w:after="0" w:before="0" w:line="276" w:lineRule="auto"/>
        <w:ind w:left="64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Después de una hora, hay un corte y se da una conferencia impulsiva sobre las leyes de diseño de Wertheimer.</w:t>
      </w:r>
    </w:p>
    <w:p w:rsidR="00000000" w:rsidDel="00000000" w:rsidP="00000000" w:rsidRDefault="00000000" w:rsidRPr="00000000" w14:paraId="00000523">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spacing w:after="0" w:before="0" w:line="276" w:lineRule="auto"/>
        <w:ind w:left="64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alumnos prestan mucha atención y toman notas.</w:t>
      </w:r>
    </w:p>
    <w:p w:rsidR="00000000" w:rsidDel="00000000" w:rsidP="00000000" w:rsidRDefault="00000000" w:rsidRPr="00000000" w14:paraId="00000524">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spacing w:after="0" w:before="0" w:line="276" w:lineRule="auto"/>
        <w:ind w:left="64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Después, los alumnos revisan su blog y aplican las leyes de diseño de Wertheimer.</w:t>
      </w:r>
    </w:p>
    <w:p w:rsidR="00000000" w:rsidDel="00000000" w:rsidP="00000000" w:rsidRDefault="00000000" w:rsidRPr="00000000" w14:paraId="00000525">
      <w:pPr>
        <w:widowControl w:val="0"/>
        <w:rPr>
          <w:b w:val="1"/>
          <w:color w:val="000000"/>
          <w:highlight w:val="white"/>
        </w:rPr>
      </w:pPr>
      <w:r w:rsidDel="00000000" w:rsidR="00000000" w:rsidRPr="00000000">
        <w:rPr>
          <w:rtl w:val="0"/>
        </w:rPr>
      </w:r>
    </w:p>
    <w:p w:rsidR="00000000" w:rsidDel="00000000" w:rsidP="00000000" w:rsidRDefault="00000000" w:rsidRPr="00000000" w14:paraId="0000052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644"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p>
    <w:p w:rsidR="00000000" w:rsidDel="00000000" w:rsidP="00000000" w:rsidRDefault="00000000" w:rsidRPr="00000000" w14:paraId="00000527">
      <w:pPr>
        <w:widowControl w:val="0"/>
        <w:rPr>
          <w:color w:val="000000"/>
        </w:rPr>
      </w:pPr>
      <w:r w:rsidDel="00000000" w:rsidR="00000000" w:rsidRPr="00000000">
        <w:rPr>
          <w:color w:val="000000"/>
          <w:rtl w:val="0"/>
        </w:rPr>
        <w:t xml:space="preserve">Como deberes, todos trabajan en el juego: Cuidado con las trampas del diseño - UPB9 . El juego, como repetición para las abreviaturas comunes en la didáctica de los medios de comunicación llamado: La diversidad de las abreviaturas de los medios de comunicación_UPB10, también se da como deberes.</w:t>
      </w:r>
    </w:p>
    <w:p w:rsidR="00000000" w:rsidDel="00000000" w:rsidP="00000000" w:rsidRDefault="00000000" w:rsidRPr="00000000" w14:paraId="00000528">
      <w:pPr>
        <w:widowControl w:val="0"/>
        <w:rPr>
          <w:color w:val="000000"/>
        </w:rPr>
      </w:pPr>
      <w:r w:rsidDel="00000000" w:rsidR="00000000" w:rsidRPr="00000000">
        <w:rPr>
          <w:rtl w:val="0"/>
        </w:rPr>
      </w:r>
    </w:p>
    <w:p w:rsidR="00000000" w:rsidDel="00000000" w:rsidP="00000000" w:rsidRDefault="00000000" w:rsidRPr="00000000" w14:paraId="00000529">
      <w:pPr>
        <w:widowControl w:val="0"/>
        <w:rPr>
          <w:color w:val="000000"/>
        </w:rPr>
      </w:pPr>
      <w:r w:rsidDel="00000000" w:rsidR="00000000" w:rsidRPr="00000000">
        <w:rPr>
          <w:color w:val="000000"/>
          <w:rtl w:val="0"/>
        </w:rPr>
        <w:t xml:space="preserve">3. </w:t>
      </w:r>
      <w:r w:rsidDel="00000000" w:rsidR="00000000" w:rsidRPr="00000000">
        <w:rPr>
          <w:b w:val="1"/>
          <w:color w:val="000000"/>
          <w:rtl w:val="0"/>
        </w:rPr>
        <w:t xml:space="preserve">Evaluación y valoración</w:t>
      </w:r>
      <w:r w:rsidDel="00000000" w:rsidR="00000000" w:rsidRPr="00000000">
        <w:rPr>
          <w:rtl w:val="0"/>
        </w:rPr>
      </w:r>
    </w:p>
    <w:p w:rsidR="00000000" w:rsidDel="00000000" w:rsidP="00000000" w:rsidRDefault="00000000" w:rsidRPr="00000000" w14:paraId="0000052A">
      <w:pPr>
        <w:spacing w:line="259" w:lineRule="auto"/>
        <w:jc w:val="left"/>
        <w:rPr>
          <w:b w:val="1"/>
        </w:rPr>
      </w:pPr>
      <w:r w:rsidDel="00000000" w:rsidR="00000000" w:rsidRPr="00000000">
        <w:rPr>
          <w:color w:val="000000"/>
          <w:rtl w:val="0"/>
        </w:rPr>
        <w:t xml:space="preserve">En el siguiente curso, los estudiantes evalúan la creación del blog de los demás en términos de contenido y usabilidad utilizando una lista de comprobación.</w:t>
      </w:r>
      <w:r w:rsidDel="00000000" w:rsidR="00000000" w:rsidRPr="00000000">
        <w:br w:type="page"/>
      </w:r>
      <w:r w:rsidDel="00000000" w:rsidR="00000000" w:rsidRPr="00000000">
        <w:rPr>
          <w:rtl w:val="0"/>
        </w:rPr>
      </w:r>
    </w:p>
    <w:p w:rsidR="00000000" w:rsidDel="00000000" w:rsidP="00000000" w:rsidRDefault="00000000" w:rsidRPr="00000000" w14:paraId="0000052B">
      <w:pPr>
        <w:pStyle w:val="Heading1"/>
        <w:numPr>
          <w:ilvl w:val="0"/>
          <w:numId w:val="18"/>
        </w:numPr>
        <w:ind w:left="709" w:hanging="709"/>
        <w:rPr/>
      </w:pPr>
      <w:bookmarkStart w:colFirst="0" w:colLast="0" w:name="_heading=h.319y80a" w:id="90"/>
      <w:bookmarkEnd w:id="90"/>
      <w:r w:rsidDel="00000000" w:rsidR="00000000" w:rsidRPr="00000000">
        <w:rPr>
          <w:rtl w:val="0"/>
        </w:rPr>
        <w:t xml:space="preserve">Demostración del uso autoejecutable del IDEAL-GAME Creator en la UoD, Reino Unido</w:t>
      </w:r>
    </w:p>
    <w:p w:rsidR="00000000" w:rsidDel="00000000" w:rsidP="00000000" w:rsidRDefault="00000000" w:rsidRPr="00000000" w14:paraId="0000052C">
      <w:pPr>
        <w:rPr/>
      </w:pPr>
      <w:bookmarkStart w:colFirst="0" w:colLast="0" w:name="_heading=h.1gf8i83" w:id="91"/>
      <w:bookmarkEnd w:id="91"/>
      <w:r w:rsidDel="00000000" w:rsidR="00000000" w:rsidRPr="00000000">
        <w:rPr>
          <w:rtl w:val="0"/>
        </w:rPr>
        <w:t xml:space="preserve">A continuación encontrará los planes de lecciones preparados por la Universidad de Dundee - UoD:</w:t>
      </w:r>
    </w:p>
    <w:p w:rsidR="00000000" w:rsidDel="00000000" w:rsidP="00000000" w:rsidRDefault="00000000" w:rsidRPr="00000000" w14:paraId="0000052D">
      <w:pPr>
        <w:rPr/>
      </w:pPr>
      <w:r w:rsidDel="00000000" w:rsidR="00000000" w:rsidRPr="00000000">
        <w:rPr>
          <w:rtl w:val="0"/>
        </w:rPr>
      </w:r>
    </w:p>
    <w:p w:rsidR="00000000" w:rsidDel="00000000" w:rsidP="00000000" w:rsidRDefault="00000000" w:rsidRPr="00000000" w14:paraId="0000052E">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Dundee</w:t>
      </w:r>
    </w:p>
    <w:p w:rsidR="00000000" w:rsidDel="00000000" w:rsidP="00000000" w:rsidRDefault="00000000" w:rsidRPr="00000000" w14:paraId="0000052F">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530">
      <w:pPr>
        <w:widowControl w:val="0"/>
        <w:jc w:val="center"/>
        <w:rPr>
          <w:b w:val="1"/>
          <w:sz w:val="28"/>
          <w:szCs w:val="28"/>
        </w:rPr>
      </w:pPr>
      <w:r w:rsidDel="00000000" w:rsidR="00000000" w:rsidRPr="00000000">
        <w:rPr>
          <w:rtl w:val="0"/>
        </w:rPr>
      </w:r>
    </w:p>
    <w:p w:rsidR="00000000" w:rsidDel="00000000" w:rsidP="00000000" w:rsidRDefault="00000000" w:rsidRPr="00000000" w14:paraId="00000531">
      <w:pPr>
        <w:widowControl w:val="0"/>
        <w:jc w:val="center"/>
        <w:rPr>
          <w:sz w:val="22"/>
          <w:szCs w:val="22"/>
        </w:rPr>
      </w:pPr>
      <w:r w:rsidDel="00000000" w:rsidR="00000000" w:rsidRPr="00000000">
        <w:rPr>
          <w:b w:val="1"/>
          <w:sz w:val="28"/>
          <w:szCs w:val="28"/>
          <w:rtl w:val="0"/>
        </w:rPr>
        <w:t xml:space="preserve">Plan de la lección 1</w:t>
      </w:r>
      <w:r w:rsidDel="00000000" w:rsidR="00000000" w:rsidRPr="00000000">
        <w:rPr>
          <w:rtl w:val="0"/>
        </w:rPr>
      </w:r>
    </w:p>
    <w:p w:rsidR="00000000" w:rsidDel="00000000" w:rsidP="00000000" w:rsidRDefault="00000000" w:rsidRPr="00000000" w14:paraId="00000532">
      <w:pPr>
        <w:widowControl w:val="0"/>
        <w:rPr/>
      </w:pPr>
      <w:r w:rsidDel="00000000" w:rsidR="00000000" w:rsidRPr="00000000">
        <w:rPr>
          <w:rtl w:val="0"/>
        </w:rPr>
      </w:r>
    </w:p>
    <w:p w:rsidR="00000000" w:rsidDel="00000000" w:rsidP="00000000" w:rsidRDefault="00000000" w:rsidRPr="00000000" w14:paraId="00000533">
      <w:pPr>
        <w:widowControl w:val="0"/>
        <w:rPr>
          <w:i w:val="1"/>
        </w:rPr>
      </w:pPr>
      <w:r w:rsidDel="00000000" w:rsidR="00000000" w:rsidRPr="00000000">
        <w:rPr>
          <w:b w:val="1"/>
          <w:rtl w:val="0"/>
        </w:rPr>
        <w:t xml:space="preserve">Autor / Profesor: </w:t>
      </w:r>
      <w:r w:rsidDel="00000000" w:rsidR="00000000" w:rsidRPr="00000000">
        <w:rPr>
          <w:i w:val="1"/>
          <w:rtl w:val="0"/>
        </w:rPr>
        <w:t xml:space="preserve">Divya Jindal-Snape</w:t>
      </w:r>
    </w:p>
    <w:p w:rsidR="00000000" w:rsidDel="00000000" w:rsidP="00000000" w:rsidRDefault="00000000" w:rsidRPr="00000000" w14:paraId="00000534">
      <w:pPr>
        <w:widowControl w:val="0"/>
        <w:rPr>
          <w:i w:val="1"/>
        </w:rPr>
      </w:pPr>
      <w:r w:rsidDel="00000000" w:rsidR="00000000" w:rsidRPr="00000000">
        <w:rPr>
          <w:b w:val="1"/>
          <w:rtl w:val="0"/>
        </w:rPr>
        <w:t xml:space="preserve">Curso / Asignatura: </w:t>
      </w:r>
      <w:r w:rsidDel="00000000" w:rsidR="00000000" w:rsidRPr="00000000">
        <w:rPr>
          <w:i w:val="1"/>
          <w:rtl w:val="0"/>
        </w:rPr>
        <w:t xml:space="preserve">Métodos de investigación </w:t>
      </w:r>
    </w:p>
    <w:p w:rsidR="00000000" w:rsidDel="00000000" w:rsidP="00000000" w:rsidRDefault="00000000" w:rsidRPr="00000000" w14:paraId="00000535">
      <w:pPr>
        <w:widowControl w:val="0"/>
        <w:rPr>
          <w:i w:val="1"/>
        </w:rPr>
      </w:pPr>
      <w:r w:rsidDel="00000000" w:rsidR="00000000" w:rsidRPr="00000000">
        <w:rPr>
          <w:b w:val="1"/>
          <w:rtl w:val="0"/>
        </w:rPr>
        <w:t xml:space="preserve">Nivel</w:t>
      </w:r>
      <w:r w:rsidDel="00000000" w:rsidR="00000000" w:rsidRPr="00000000">
        <w:rPr>
          <w:rtl w:val="0"/>
        </w:rPr>
        <w:t xml:space="preserve">: Estudiantes de máster, magisterio o trabajo social, 30 créditos.</w:t>
      </w:r>
      <w:r w:rsidDel="00000000" w:rsidR="00000000" w:rsidRPr="00000000">
        <w:rPr>
          <w:rtl w:val="0"/>
        </w:rPr>
      </w:r>
    </w:p>
    <w:p w:rsidR="00000000" w:rsidDel="00000000" w:rsidP="00000000" w:rsidRDefault="00000000" w:rsidRPr="00000000" w14:paraId="00000536">
      <w:pPr>
        <w:widowControl w:val="0"/>
        <w:rPr>
          <w:i w:val="1"/>
        </w:rPr>
      </w:pPr>
      <w:r w:rsidDel="00000000" w:rsidR="00000000" w:rsidRPr="00000000">
        <w:rPr>
          <w:b w:val="1"/>
          <w:rtl w:val="0"/>
        </w:rPr>
        <w:t xml:space="preserve">Tema:</w:t>
      </w:r>
      <w:r w:rsidDel="00000000" w:rsidR="00000000" w:rsidRPr="00000000">
        <w:rPr>
          <w:i w:val="1"/>
          <w:rtl w:val="0"/>
        </w:rPr>
        <w:t xml:space="preserve"> Ética de la investigación</w:t>
      </w:r>
    </w:p>
    <w:p w:rsidR="00000000" w:rsidDel="00000000" w:rsidP="00000000" w:rsidRDefault="00000000" w:rsidRPr="00000000" w14:paraId="00000537">
      <w:pPr>
        <w:widowControl w:val="0"/>
        <w:rPr/>
      </w:pPr>
      <w:r w:rsidDel="00000000" w:rsidR="00000000" w:rsidRPr="00000000">
        <w:rPr>
          <w:rtl w:val="0"/>
        </w:rPr>
        <w:t xml:space="preserve"> </w:t>
      </w:r>
    </w:p>
    <w:p w:rsidR="00000000" w:rsidDel="00000000" w:rsidP="00000000" w:rsidRDefault="00000000" w:rsidRPr="00000000" w14:paraId="00000538">
      <w:pPr>
        <w:widowControl w:val="0"/>
        <w:rPr>
          <w:i w:val="1"/>
        </w:rPr>
      </w:pPr>
      <w:r w:rsidDel="00000000" w:rsidR="00000000" w:rsidRPr="00000000">
        <w:rPr>
          <w:b w:val="1"/>
          <w:rtl w:val="0"/>
        </w:rPr>
        <w:t xml:space="preserve">Habilidades o conocimientos previos </w:t>
      </w:r>
      <w:r w:rsidDel="00000000" w:rsidR="00000000" w:rsidRPr="00000000">
        <w:rPr>
          <w:rtl w:val="0"/>
        </w:rPr>
        <w:t xml:space="preserve">(conexión con la lección anterior): </w:t>
      </w:r>
      <w:r w:rsidDel="00000000" w:rsidR="00000000" w:rsidRPr="00000000">
        <w:rPr>
          <w:i w:val="1"/>
          <w:rtl w:val="0"/>
        </w:rPr>
        <w:t xml:space="preserve">Los alumnos deben tener conocimientos previos sobre métodos de investigación y métodos de recopilación de datos para poder comprender el contexto de la ética de la investigación.</w:t>
      </w:r>
    </w:p>
    <w:p w:rsidR="00000000" w:rsidDel="00000000" w:rsidP="00000000" w:rsidRDefault="00000000" w:rsidRPr="00000000" w14:paraId="00000539">
      <w:pPr>
        <w:widowControl w:val="0"/>
        <w:rPr>
          <w:i w:val="1"/>
        </w:rPr>
      </w:pPr>
      <w:r w:rsidDel="00000000" w:rsidR="00000000" w:rsidRPr="00000000">
        <w:rPr>
          <w:rtl w:val="0"/>
        </w:rPr>
      </w:r>
    </w:p>
    <w:p w:rsidR="00000000" w:rsidDel="00000000" w:rsidP="00000000" w:rsidRDefault="00000000" w:rsidRPr="00000000" w14:paraId="0000053A">
      <w:pPr>
        <w:widowControl w:val="0"/>
        <w:rPr>
          <w:b w:val="1"/>
        </w:rPr>
      </w:pPr>
      <w:r w:rsidDel="00000000" w:rsidR="00000000" w:rsidRPr="00000000">
        <w:rPr>
          <w:b w:val="1"/>
          <w:rtl w:val="0"/>
        </w:rPr>
        <w:t xml:space="preserve">Resultados del aprendizaje</w:t>
      </w:r>
    </w:p>
    <w:p w:rsidR="00000000" w:rsidDel="00000000" w:rsidP="00000000" w:rsidRDefault="00000000" w:rsidRPr="00000000" w14:paraId="0000053B">
      <w:pPr>
        <w:widowControl w:val="0"/>
        <w:rPr/>
      </w:pPr>
      <w:r w:rsidDel="00000000" w:rsidR="00000000" w:rsidRPr="00000000">
        <w:rPr>
          <w:rtl w:val="0"/>
        </w:rPr>
        <w:t xml:space="preserve">1. Conocer el código ético de investigación de su organización y </w:t>
      </w:r>
    </w:p>
    <w:p w:rsidR="00000000" w:rsidDel="00000000" w:rsidP="00000000" w:rsidRDefault="00000000" w:rsidRPr="00000000" w14:paraId="0000053C">
      <w:pPr>
        <w:widowControl w:val="0"/>
        <w:rPr/>
      </w:pPr>
      <w:r w:rsidDel="00000000" w:rsidR="00000000" w:rsidRPr="00000000">
        <w:rPr>
          <w:rtl w:val="0"/>
        </w:rPr>
        <w:t xml:space="preserve">organismos profesionales</w:t>
      </w:r>
    </w:p>
    <w:p w:rsidR="00000000" w:rsidDel="00000000" w:rsidP="00000000" w:rsidRDefault="00000000" w:rsidRPr="00000000" w14:paraId="0000053D">
      <w:pPr>
        <w:widowControl w:val="0"/>
        <w:rPr/>
      </w:pPr>
      <w:r w:rsidDel="00000000" w:rsidR="00000000" w:rsidRPr="00000000">
        <w:rPr>
          <w:rtl w:val="0"/>
        </w:rPr>
        <w:t xml:space="preserve">2. Capacidad de contextualizar un problema ético de la vida real en su contexto.</w:t>
      </w:r>
    </w:p>
    <w:p w:rsidR="00000000" w:rsidDel="00000000" w:rsidP="00000000" w:rsidRDefault="00000000" w:rsidRPr="00000000" w14:paraId="0000053E">
      <w:pPr>
        <w:widowControl w:val="0"/>
        <w:rPr/>
      </w:pPr>
      <w:r w:rsidDel="00000000" w:rsidR="00000000" w:rsidRPr="00000000">
        <w:rPr>
          <w:rtl w:val="0"/>
        </w:rPr>
        <w:t xml:space="preserve">3. Capacidad para llevar a cabo investigaciones de forma ética</w:t>
      </w:r>
    </w:p>
    <w:p w:rsidR="00000000" w:rsidDel="00000000" w:rsidP="00000000" w:rsidRDefault="00000000" w:rsidRPr="00000000" w14:paraId="0000053F">
      <w:pPr>
        <w:widowControl w:val="0"/>
        <w:spacing w:line="480" w:lineRule="auto"/>
        <w:rPr/>
      </w:pPr>
      <w:r w:rsidDel="00000000" w:rsidR="00000000" w:rsidRPr="00000000">
        <w:rPr>
          <w:rtl w:val="0"/>
        </w:rPr>
        <w:t xml:space="preserve">4. Una clara comprensión y capacidad para resolver cualquier tensión/dilema entre </w:t>
      </w:r>
    </w:p>
    <w:p w:rsidR="00000000" w:rsidDel="00000000" w:rsidP="00000000" w:rsidRDefault="00000000" w:rsidRPr="00000000" w14:paraId="00000540">
      <w:pPr>
        <w:widowControl w:val="0"/>
        <w:rPr/>
      </w:pPr>
      <w:r w:rsidDel="00000000" w:rsidR="00000000" w:rsidRPr="00000000">
        <w:rPr>
          <w:rtl w:val="0"/>
        </w:rPr>
        <w:t xml:space="preserve">ética de la investigación y su ética profesional</w:t>
      </w:r>
    </w:p>
    <w:p w:rsidR="00000000" w:rsidDel="00000000" w:rsidP="00000000" w:rsidRDefault="00000000" w:rsidRPr="00000000" w14:paraId="00000541">
      <w:pPr>
        <w:widowControl w:val="0"/>
        <w:rPr/>
      </w:pPr>
      <w:r w:rsidDel="00000000" w:rsidR="00000000" w:rsidRPr="00000000">
        <w:rPr>
          <w:b w:val="1"/>
          <w:rtl w:val="0"/>
        </w:rPr>
        <w:t xml:space="preserve">Tiempo necesario para la actividad previa a la clase:</w:t>
      </w:r>
      <w:r w:rsidDel="00000000" w:rsidR="00000000" w:rsidRPr="00000000">
        <w:rPr>
          <w:i w:val="1"/>
          <w:rtl w:val="0"/>
        </w:rPr>
        <w:t xml:space="preserve"> Ninguno </w:t>
      </w:r>
      <w:r w:rsidDel="00000000" w:rsidR="00000000" w:rsidRPr="00000000">
        <w:rPr>
          <w:rtl w:val="0"/>
        </w:rPr>
      </w:r>
    </w:p>
    <w:p w:rsidR="00000000" w:rsidDel="00000000" w:rsidP="00000000" w:rsidRDefault="00000000" w:rsidRPr="00000000" w14:paraId="00000542">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543">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54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545">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Debate sobre qué es la ética en la investigación y su importancia.</w:t>
      </w:r>
    </w:p>
    <w:p w:rsidR="00000000" w:rsidDel="00000000" w:rsidP="00000000" w:rsidRDefault="00000000" w:rsidRPr="00000000" w14:paraId="00000546">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Actividad en pequeños grupos: Dos escenarios diferentes de ética de la investigación y estudios de casos por pequeño grupo para debate.</w:t>
      </w:r>
    </w:p>
    <w:p w:rsidR="00000000" w:rsidDel="00000000" w:rsidP="00000000" w:rsidRDefault="00000000" w:rsidRPr="00000000" w14:paraId="00000547">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Actividad para toda la clase: Cada pequeño grupo presentará sus puntos de vista sobre los escenarios y lo que sería ético en esos contextos. Los demás grupos expondrán sus puntos de vista y habrá un debate en el que el profesor asumirá el papel de amigo crítico para cuestionar y problematizar sus soluciones según proceda. </w:t>
      </w:r>
    </w:p>
    <w:p w:rsidR="00000000" w:rsidDel="00000000" w:rsidP="00000000" w:rsidRDefault="00000000" w:rsidRPr="00000000" w14:paraId="00000548">
      <w:pPr>
        <w:widowControl w:val="0"/>
        <w:rPr/>
      </w:pPr>
      <w:r w:rsidDel="00000000" w:rsidR="00000000" w:rsidRPr="00000000">
        <w:rPr>
          <w:rtl w:val="0"/>
        </w:rPr>
      </w:r>
    </w:p>
    <w:p w:rsidR="00000000" w:rsidDel="00000000" w:rsidP="00000000" w:rsidRDefault="00000000" w:rsidRPr="00000000" w14:paraId="0000054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54A">
      <w:pPr>
        <w:widowControl w:val="0"/>
        <w:rPr/>
      </w:pPr>
      <w:r w:rsidDel="00000000" w:rsidR="00000000" w:rsidRPr="00000000">
        <w:rPr>
          <w:rtl w:val="0"/>
        </w:rPr>
        <w:t xml:space="preserve">Deberes: Cada estudiante deberá realizar el cuestionario y leer el código deontológico de investigación de la universidad y el procedimiento de aplicación https://www.dundee.ac.uk/research/governance-policy/ethicsprocedures/ethics/applicationandguidancematerials/ </w:t>
      </w:r>
    </w:p>
    <w:p w:rsidR="00000000" w:rsidDel="00000000" w:rsidP="00000000" w:rsidRDefault="00000000" w:rsidRPr="00000000" w14:paraId="0000054B">
      <w:pPr>
        <w:widowControl w:val="0"/>
        <w:rPr/>
      </w:pPr>
      <w:r w:rsidDel="00000000" w:rsidR="00000000" w:rsidRPr="00000000">
        <w:rPr>
          <w:rtl w:val="0"/>
        </w:rPr>
      </w:r>
    </w:p>
    <w:p w:rsidR="00000000" w:rsidDel="00000000" w:rsidP="00000000" w:rsidRDefault="00000000" w:rsidRPr="00000000" w14:paraId="0000054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valoración</w:t>
      </w:r>
      <w:r w:rsidDel="00000000" w:rsidR="00000000" w:rsidRPr="00000000">
        <w:rPr>
          <w:rtl w:val="0"/>
        </w:rPr>
      </w:r>
    </w:p>
    <w:p w:rsidR="00000000" w:rsidDel="00000000" w:rsidP="00000000" w:rsidRDefault="00000000" w:rsidRPr="00000000" w14:paraId="0000054D">
      <w:pPr>
        <w:widowControl w:val="0"/>
        <w:rPr/>
      </w:pPr>
      <w:r w:rsidDel="00000000" w:rsidR="00000000" w:rsidRPr="00000000">
        <w:rPr>
          <w:rtl w:val="0"/>
        </w:rPr>
        <w:t xml:space="preserve">Evaluación formativa</w:t>
      </w:r>
      <w:r w:rsidDel="00000000" w:rsidR="00000000" w:rsidRPr="00000000">
        <w:rPr>
          <w:rFonts w:ascii="Mangal" w:cs="Mangal" w:eastAsia="Mangal" w:hAnsi="Mangal"/>
          <w:sz w:val="20"/>
          <w:szCs w:val="20"/>
          <w:rtl w:val="0"/>
        </w:rPr>
        <w:t xml:space="preserve">: la </w:t>
      </w:r>
      <w:r w:rsidDel="00000000" w:rsidR="00000000" w:rsidRPr="00000000">
        <w:rPr>
          <w:rtl w:val="0"/>
        </w:rPr>
        <w:t xml:space="preserve">comprensión de la ética de la investigación se realizará a través de la solicitud de ética de la investigación, que será revisada por el panel de ética de la investigación.</w:t>
      </w:r>
    </w:p>
    <w:p w:rsidR="00000000" w:rsidDel="00000000" w:rsidP="00000000" w:rsidRDefault="00000000" w:rsidRPr="00000000" w14:paraId="0000054E">
      <w:pPr>
        <w:widowControl w:val="0"/>
        <w:rPr/>
      </w:pPr>
      <w:r w:rsidDel="00000000" w:rsidR="00000000" w:rsidRPr="00000000">
        <w:rPr>
          <w:rtl w:val="0"/>
        </w:rPr>
        <w:t xml:space="preserve">Evaluación sumativa: de la consideración de la ética en la investigación y su redacción en su disertación.</w:t>
      </w:r>
    </w:p>
    <w:p w:rsidR="00000000" w:rsidDel="00000000" w:rsidP="00000000" w:rsidRDefault="00000000" w:rsidRPr="00000000" w14:paraId="0000054F">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550">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Dundee</w:t>
      </w:r>
    </w:p>
    <w:p w:rsidR="00000000" w:rsidDel="00000000" w:rsidP="00000000" w:rsidRDefault="00000000" w:rsidRPr="00000000" w14:paraId="00000551">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552">
      <w:pPr>
        <w:widowControl w:val="0"/>
        <w:jc w:val="center"/>
        <w:rPr>
          <w:b w:val="1"/>
          <w:sz w:val="28"/>
          <w:szCs w:val="28"/>
        </w:rPr>
      </w:pPr>
      <w:r w:rsidDel="00000000" w:rsidR="00000000" w:rsidRPr="00000000">
        <w:rPr>
          <w:rtl w:val="0"/>
        </w:rPr>
      </w:r>
    </w:p>
    <w:p w:rsidR="00000000" w:rsidDel="00000000" w:rsidP="00000000" w:rsidRDefault="00000000" w:rsidRPr="00000000" w14:paraId="00000553">
      <w:pPr>
        <w:widowControl w:val="0"/>
        <w:jc w:val="center"/>
        <w:rPr/>
      </w:pPr>
      <w:r w:rsidDel="00000000" w:rsidR="00000000" w:rsidRPr="00000000">
        <w:rPr>
          <w:b w:val="1"/>
          <w:sz w:val="28"/>
          <w:szCs w:val="28"/>
          <w:rtl w:val="0"/>
        </w:rPr>
        <w:t xml:space="preserve">Plan de la lección 2</w:t>
      </w:r>
      <w:r w:rsidDel="00000000" w:rsidR="00000000" w:rsidRPr="00000000">
        <w:rPr>
          <w:rtl w:val="0"/>
        </w:rPr>
      </w:r>
    </w:p>
    <w:p w:rsidR="00000000" w:rsidDel="00000000" w:rsidP="00000000" w:rsidRDefault="00000000" w:rsidRPr="00000000" w14:paraId="00000554">
      <w:pPr>
        <w:widowControl w:val="0"/>
        <w:rPr/>
      </w:pPr>
      <w:r w:rsidDel="00000000" w:rsidR="00000000" w:rsidRPr="00000000">
        <w:rPr>
          <w:rtl w:val="0"/>
        </w:rPr>
      </w:r>
    </w:p>
    <w:p w:rsidR="00000000" w:rsidDel="00000000" w:rsidP="00000000" w:rsidRDefault="00000000" w:rsidRPr="00000000" w14:paraId="00000555">
      <w:pPr>
        <w:widowControl w:val="0"/>
        <w:rPr>
          <w:i w:val="1"/>
        </w:rPr>
      </w:pPr>
      <w:r w:rsidDel="00000000" w:rsidR="00000000" w:rsidRPr="00000000">
        <w:rPr>
          <w:b w:val="1"/>
          <w:rtl w:val="0"/>
        </w:rPr>
        <w:t xml:space="preserve">Autor / Profesor: </w:t>
      </w:r>
      <w:r w:rsidDel="00000000" w:rsidR="00000000" w:rsidRPr="00000000">
        <w:rPr>
          <w:i w:val="1"/>
          <w:rtl w:val="0"/>
        </w:rPr>
        <w:t xml:space="preserve">Divya Jindal-Snape</w:t>
      </w:r>
    </w:p>
    <w:p w:rsidR="00000000" w:rsidDel="00000000" w:rsidP="00000000" w:rsidRDefault="00000000" w:rsidRPr="00000000" w14:paraId="00000556">
      <w:pPr>
        <w:widowControl w:val="0"/>
        <w:rPr>
          <w:i w:val="1"/>
        </w:rPr>
      </w:pPr>
      <w:r w:rsidDel="00000000" w:rsidR="00000000" w:rsidRPr="00000000">
        <w:rPr>
          <w:b w:val="1"/>
          <w:rtl w:val="0"/>
        </w:rPr>
        <w:t xml:space="preserve">Curso / Asignatura: </w:t>
      </w:r>
      <w:r w:rsidDel="00000000" w:rsidR="00000000" w:rsidRPr="00000000">
        <w:rPr>
          <w:rtl w:val="0"/>
        </w:rPr>
        <w:t xml:space="preserve">Enseñanza transversal </w:t>
      </w:r>
      <w:r w:rsidDel="00000000" w:rsidR="00000000" w:rsidRPr="00000000">
        <w:rPr>
          <w:rtl w:val="0"/>
        </w:rPr>
      </w:r>
    </w:p>
    <w:p w:rsidR="00000000" w:rsidDel="00000000" w:rsidP="00000000" w:rsidRDefault="00000000" w:rsidRPr="00000000" w14:paraId="00000557">
      <w:pPr>
        <w:widowControl w:val="0"/>
        <w:rPr>
          <w:i w:val="1"/>
        </w:rPr>
      </w:pPr>
      <w:r w:rsidDel="00000000" w:rsidR="00000000" w:rsidRPr="00000000">
        <w:rPr>
          <w:b w:val="1"/>
          <w:rtl w:val="0"/>
        </w:rPr>
        <w:t xml:space="preserve">Nivel: </w:t>
      </w:r>
      <w:r w:rsidDel="00000000" w:rsidR="00000000" w:rsidRPr="00000000">
        <w:rPr>
          <w:i w:val="1"/>
          <w:rtl w:val="0"/>
        </w:rPr>
        <w:t xml:space="preserve">Licenciatura, 4º curso, 20 créditos</w:t>
      </w:r>
    </w:p>
    <w:p w:rsidR="00000000" w:rsidDel="00000000" w:rsidP="00000000" w:rsidRDefault="00000000" w:rsidRPr="00000000" w14:paraId="00000558">
      <w:pPr>
        <w:widowControl w:val="0"/>
        <w:rPr>
          <w:i w:val="1"/>
        </w:rPr>
      </w:pPr>
      <w:r w:rsidDel="00000000" w:rsidR="00000000" w:rsidRPr="00000000">
        <w:rPr>
          <w:b w:val="1"/>
          <w:rtl w:val="0"/>
        </w:rPr>
        <w:t xml:space="preserve">Tema:</w:t>
      </w:r>
      <w:r w:rsidDel="00000000" w:rsidR="00000000" w:rsidRPr="00000000">
        <w:rPr>
          <w:i w:val="1"/>
          <w:rtl w:val="0"/>
        </w:rPr>
        <w:t xml:space="preserve"> Transiciones primaria-secundaria</w:t>
      </w:r>
    </w:p>
    <w:p w:rsidR="00000000" w:rsidDel="00000000" w:rsidP="00000000" w:rsidRDefault="00000000" w:rsidRPr="00000000" w14:paraId="00000559">
      <w:pPr>
        <w:widowControl w:val="0"/>
        <w:rPr/>
      </w:pPr>
      <w:r w:rsidDel="00000000" w:rsidR="00000000" w:rsidRPr="00000000">
        <w:rPr>
          <w:rtl w:val="0"/>
        </w:rPr>
        <w:t xml:space="preserve"> </w:t>
      </w:r>
    </w:p>
    <w:p w:rsidR="00000000" w:rsidDel="00000000" w:rsidP="00000000" w:rsidRDefault="00000000" w:rsidRPr="00000000" w14:paraId="0000055A">
      <w:pPr>
        <w:widowControl w:val="0"/>
        <w:rPr/>
      </w:pPr>
      <w:r w:rsidDel="00000000" w:rsidR="00000000" w:rsidRPr="00000000">
        <w:rPr>
          <w:rtl w:val="0"/>
        </w:rPr>
      </w:r>
    </w:p>
    <w:p w:rsidR="00000000" w:rsidDel="00000000" w:rsidP="00000000" w:rsidRDefault="00000000" w:rsidRPr="00000000" w14:paraId="0000055B">
      <w:pPr>
        <w:widowControl w:val="0"/>
        <w:rPr/>
      </w:pPr>
      <w:r w:rsidDel="00000000" w:rsidR="00000000" w:rsidRPr="00000000">
        <w:rPr>
          <w:b w:val="1"/>
          <w:rtl w:val="0"/>
        </w:rPr>
        <w:t xml:space="preserve">Habilidades o conocimientos previos </w:t>
      </w:r>
      <w:r w:rsidDel="00000000" w:rsidR="00000000" w:rsidRPr="00000000">
        <w:rPr>
          <w:rtl w:val="0"/>
        </w:rPr>
        <w:t xml:space="preserve">(conexión con la lección anterior): </w:t>
      </w:r>
      <w:r w:rsidDel="00000000" w:rsidR="00000000" w:rsidRPr="00000000">
        <w:rPr>
          <w:i w:val="1"/>
          <w:rtl w:val="0"/>
        </w:rPr>
        <w:t xml:space="preserve">Ninguno</w:t>
      </w:r>
      <w:r w:rsidDel="00000000" w:rsidR="00000000" w:rsidRPr="00000000">
        <w:rPr>
          <w:rtl w:val="0"/>
        </w:rPr>
      </w:r>
    </w:p>
    <w:p w:rsidR="00000000" w:rsidDel="00000000" w:rsidP="00000000" w:rsidRDefault="00000000" w:rsidRPr="00000000" w14:paraId="0000055C">
      <w:pPr>
        <w:widowControl w:val="0"/>
        <w:rPr>
          <w:b w:val="1"/>
          <w:highlight w:val="white"/>
        </w:rPr>
      </w:pPr>
      <w:r w:rsidDel="00000000" w:rsidR="00000000" w:rsidRPr="00000000">
        <w:rPr>
          <w:rtl w:val="0"/>
        </w:rPr>
      </w:r>
    </w:p>
    <w:p w:rsidR="00000000" w:rsidDel="00000000" w:rsidP="00000000" w:rsidRDefault="00000000" w:rsidRPr="00000000" w14:paraId="0000055D">
      <w:pPr>
        <w:widowControl w:val="0"/>
        <w:rPr/>
      </w:pPr>
      <w:r w:rsidDel="00000000" w:rsidR="00000000" w:rsidRPr="00000000">
        <w:rPr>
          <w:b w:val="1"/>
          <w:highlight w:val="white"/>
          <w:rtl w:val="0"/>
        </w:rPr>
        <w:t xml:space="preserve">Resultados del aprendizaje</w:t>
      </w:r>
      <w:r w:rsidDel="00000000" w:rsidR="00000000" w:rsidRPr="00000000">
        <w:rPr>
          <w:rtl w:val="0"/>
        </w:rPr>
      </w:r>
    </w:p>
    <w:p w:rsidR="00000000" w:rsidDel="00000000" w:rsidP="00000000" w:rsidRDefault="00000000" w:rsidRPr="00000000" w14:paraId="0000055E">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Comprender la conceptualización de las transiciones entre primaria y secundaria.</w:t>
      </w:r>
      <w:r w:rsidDel="00000000" w:rsidR="00000000" w:rsidRPr="00000000">
        <w:rPr>
          <w:rtl w:val="0"/>
        </w:rPr>
      </w:r>
    </w:p>
    <w:p w:rsidR="00000000" w:rsidDel="00000000" w:rsidP="00000000" w:rsidRDefault="00000000" w:rsidRPr="00000000" w14:paraId="0000055F">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Comprender las repercusiones de la transición de la enseñanza primaria a la secundaria en los niños y jóvenes.</w:t>
      </w:r>
      <w:r w:rsidDel="00000000" w:rsidR="00000000" w:rsidRPr="00000000">
        <w:rPr>
          <w:rtl w:val="0"/>
        </w:rPr>
      </w:r>
    </w:p>
    <w:p w:rsidR="00000000" w:rsidDel="00000000" w:rsidP="00000000" w:rsidRDefault="00000000" w:rsidRPr="00000000" w14:paraId="00000560">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Comprender su papel como estudiante de magisterio y futuro maestro en el apoyo a los niños/jóvenes que experimentan transiciones de primaria a secundaria.</w:t>
      </w:r>
      <w:r w:rsidDel="00000000" w:rsidR="00000000" w:rsidRPr="00000000">
        <w:rPr>
          <w:rtl w:val="0"/>
        </w:rPr>
      </w:r>
    </w:p>
    <w:p w:rsidR="00000000" w:rsidDel="00000000" w:rsidP="00000000" w:rsidRDefault="00000000" w:rsidRPr="00000000" w14:paraId="00000561">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Utilizar prácticas basadas en la investigación</w:t>
      </w:r>
      <w:r w:rsidDel="00000000" w:rsidR="00000000" w:rsidRPr="00000000">
        <w:rPr>
          <w:rtl w:val="0"/>
        </w:rPr>
      </w:r>
    </w:p>
    <w:p w:rsidR="00000000" w:rsidDel="00000000" w:rsidP="00000000" w:rsidRDefault="00000000" w:rsidRPr="00000000" w14:paraId="00000562">
      <w:pPr>
        <w:widowControl w:val="0"/>
        <w:rPr/>
      </w:pPr>
      <w:r w:rsidDel="00000000" w:rsidR="00000000" w:rsidRPr="00000000">
        <w:rPr>
          <w:rtl w:val="0"/>
        </w:rPr>
      </w:r>
    </w:p>
    <w:p w:rsidR="00000000" w:rsidDel="00000000" w:rsidP="00000000" w:rsidRDefault="00000000" w:rsidRPr="00000000" w14:paraId="00000563">
      <w:pPr>
        <w:widowControl w:val="0"/>
        <w:rPr>
          <w:i w:val="1"/>
        </w:rPr>
      </w:pPr>
      <w:r w:rsidDel="00000000" w:rsidR="00000000" w:rsidRPr="00000000">
        <w:rPr>
          <w:b w:val="1"/>
          <w:rtl w:val="0"/>
        </w:rPr>
        <w:t xml:space="preserve">Tiempo necesario para la actividad previa a la clase: </w:t>
      </w:r>
      <w:r w:rsidDel="00000000" w:rsidR="00000000" w:rsidRPr="00000000">
        <w:rPr>
          <w:i w:val="1"/>
          <w:rtl w:val="0"/>
        </w:rPr>
        <w:t xml:space="preserve">1h</w:t>
      </w:r>
    </w:p>
    <w:p w:rsidR="00000000" w:rsidDel="00000000" w:rsidP="00000000" w:rsidRDefault="00000000" w:rsidRPr="00000000" w14:paraId="00000564">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3h</w:t>
      </w:r>
      <w:r w:rsidDel="00000000" w:rsidR="00000000" w:rsidRPr="00000000">
        <w:rPr>
          <w:rtl w:val="0"/>
        </w:rPr>
      </w:r>
    </w:p>
    <w:p w:rsidR="00000000" w:rsidDel="00000000" w:rsidP="00000000" w:rsidRDefault="00000000" w:rsidRPr="00000000" w14:paraId="00000565">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566">
      <w:pPr>
        <w:widowControl w:val="0"/>
        <w:rPr>
          <w:i w:val="1"/>
        </w:rPr>
      </w:pPr>
      <w:r w:rsidDel="00000000" w:rsidR="00000000" w:rsidRPr="00000000">
        <w:rPr>
          <w:rtl w:val="0"/>
        </w:rPr>
      </w:r>
    </w:p>
    <w:p w:rsidR="00000000" w:rsidDel="00000000" w:rsidP="00000000" w:rsidRDefault="00000000" w:rsidRPr="00000000" w14:paraId="00000567">
      <w:pPr>
        <w:keepNext w:val="0"/>
        <w:keepLines w:val="0"/>
        <w:pageBreakBefore w:val="0"/>
        <w:widowControl w:val="0"/>
        <w:numPr>
          <w:ilvl w:val="2"/>
          <w:numId w:val="38"/>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68">
      <w:pPr>
        <w:widowControl w:val="0"/>
        <w:ind w:left="357" w:firstLine="0"/>
        <w:rPr/>
      </w:pPr>
      <w:r w:rsidDel="00000000" w:rsidR="00000000" w:rsidRPr="00000000">
        <w:rPr>
          <w:rtl w:val="0"/>
        </w:rPr>
        <w:t xml:space="preserve">Lectura antes de clase, artículo de revista</w:t>
      </w:r>
    </w:p>
    <w:p w:rsidR="00000000" w:rsidDel="00000000" w:rsidP="00000000" w:rsidRDefault="00000000" w:rsidRPr="00000000" w14:paraId="00000569">
      <w:pPr>
        <w:widowControl w:val="0"/>
        <w:ind w:left="357" w:firstLine="0"/>
        <w:rPr/>
      </w:pPr>
      <w:hyperlink r:id="rId90">
        <w:r w:rsidDel="00000000" w:rsidR="00000000" w:rsidRPr="00000000">
          <w:rPr>
            <w:color w:val="0563c1"/>
            <w:u w:val="single"/>
            <w:rtl w:val="0"/>
          </w:rPr>
          <w:t xml:space="preserve"> https://bera-journals.onlinelibrary.wiley.com/doi/abs/10.1002/berj.3561 </w:t>
        </w:r>
      </w:hyperlink>
      <w:r w:rsidDel="00000000" w:rsidR="00000000" w:rsidRPr="00000000">
        <w:rPr>
          <w:rtl w:val="0"/>
        </w:rPr>
      </w:r>
    </w:p>
    <w:p w:rsidR="00000000" w:rsidDel="00000000" w:rsidP="00000000" w:rsidRDefault="00000000" w:rsidRPr="00000000" w14:paraId="0000056A">
      <w:pPr>
        <w:widowControl w:val="0"/>
        <w:rPr/>
      </w:pPr>
      <w:r w:rsidDel="00000000" w:rsidR="00000000" w:rsidRPr="00000000">
        <w:rPr>
          <w:rtl w:val="0"/>
        </w:rPr>
      </w:r>
    </w:p>
    <w:p w:rsidR="00000000" w:rsidDel="00000000" w:rsidP="00000000" w:rsidRDefault="00000000" w:rsidRPr="00000000" w14:paraId="0000056B">
      <w:pPr>
        <w:widowControl w:val="0"/>
        <w:rPr/>
      </w:pPr>
      <w:r w:rsidDel="00000000" w:rsidR="00000000" w:rsidRPr="00000000">
        <w:rPr>
          <w:rtl w:val="0"/>
        </w:rPr>
      </w:r>
    </w:p>
    <w:p w:rsidR="00000000" w:rsidDel="00000000" w:rsidP="00000000" w:rsidRDefault="00000000" w:rsidRPr="00000000" w14:paraId="0000056C">
      <w:pPr>
        <w:keepNext w:val="0"/>
        <w:keepLines w:val="0"/>
        <w:pageBreakBefore w:val="0"/>
        <w:widowControl w:val="0"/>
        <w:numPr>
          <w:ilvl w:val="2"/>
          <w:numId w:val="38"/>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56D">
      <w:pPr>
        <w:widowControl w:val="0"/>
        <w:rPr/>
      </w:pPr>
      <w:r w:rsidDel="00000000" w:rsidR="00000000" w:rsidRPr="00000000">
        <w:rPr>
          <w:rtl w:val="0"/>
        </w:rPr>
      </w:r>
    </w:p>
    <w:p w:rsidR="00000000" w:rsidDel="00000000" w:rsidP="00000000" w:rsidRDefault="00000000" w:rsidRPr="00000000" w14:paraId="0000056E">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Debate en pequeños grupos: reflexionan sobre su experiencia en la transición de primaria a secundaria, lo que significó para ellos, lo que sintieron...</w:t>
      </w:r>
    </w:p>
    <w:p w:rsidR="00000000" w:rsidDel="00000000" w:rsidP="00000000" w:rsidRDefault="00000000" w:rsidRPr="00000000" w14:paraId="0000056F">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Debate en toda la clase: los grupos pequeños informan a toda la clase, lo que conduce a un debate sobre la conceptualización de las transiciones entre primaria y secundaria, el impacto potencial en el niño/joven basado en su propia experiencia y el artículo de la revista que habían leído como actividad previa a la clase. </w:t>
      </w:r>
    </w:p>
    <w:p w:rsidR="00000000" w:rsidDel="00000000" w:rsidP="00000000" w:rsidRDefault="00000000" w:rsidRPr="00000000" w14:paraId="00000570">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 de rol: escenario (basado en el debate en clase) de dos estudiantes en su primer día de instituto, que se sienten perdidos y piden ayuda a un estudiante mayor. El alumno mayor empieza a burlarse de ellos. La clase participa en las estrategias que pueden utilizar los nuevos alumnos para tratar con ese alumno mayor y encontrar el camino al aula correcta.</w:t>
      </w:r>
    </w:p>
    <w:p w:rsidR="00000000" w:rsidDel="00000000" w:rsidP="00000000" w:rsidRDefault="00000000" w:rsidRPr="00000000" w14:paraId="00000571">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Debate en pequeños grupos: reflexionar de nuevo sobre sus propias transiciones, quién les apoyó durante las transiciones entre primaria y secundaria, qué planificación y preparación les ayudó durante las transiciones. </w:t>
      </w:r>
    </w:p>
    <w:p w:rsidR="00000000" w:rsidDel="00000000" w:rsidP="00000000" w:rsidRDefault="00000000" w:rsidRPr="00000000" w14:paraId="00000572">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Debate en clase sobre la práctica de las transiciones y los sistemas de apoyo</w:t>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36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4">
      <w:pPr>
        <w:widowControl w:val="0"/>
        <w:rPr/>
      </w:pPr>
      <w:r w:rsidDel="00000000" w:rsidR="00000000" w:rsidRPr="00000000">
        <w:rPr>
          <w:rtl w:val="0"/>
        </w:rPr>
      </w:r>
    </w:p>
    <w:p w:rsidR="00000000" w:rsidDel="00000000" w:rsidP="00000000" w:rsidRDefault="00000000" w:rsidRPr="00000000" w14:paraId="00000575">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76" w:lineRule="auto"/>
        <w:ind w:left="928"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576">
      <w:pPr>
        <w:widowControl w:val="0"/>
        <w:rPr/>
      </w:pPr>
      <w:r w:rsidDel="00000000" w:rsidR="00000000" w:rsidRPr="00000000">
        <w:rPr>
          <w:rtl w:val="0"/>
        </w:rPr>
      </w:r>
    </w:p>
    <w:p w:rsidR="00000000" w:rsidDel="00000000" w:rsidP="00000000" w:rsidRDefault="00000000" w:rsidRPr="00000000" w14:paraId="00000577">
      <w:pPr>
        <w:widowControl w:val="0"/>
        <w:rPr/>
      </w:pPr>
      <w:r w:rsidDel="00000000" w:rsidR="00000000" w:rsidRPr="00000000">
        <w:rPr>
          <w:rtl w:val="0"/>
        </w:rPr>
        <w:t xml:space="preserve">Deberes: Cada alumno deberá llevar a cabo los escenarios de conversación del juego con un niño ficticio "Alex". Redactar breves notas sobre la justificación de la narración elegida y otras posibles conversaciones que podrían mantener con alumnos en prácticas y/o en el futuro como profesores. </w:t>
      </w:r>
    </w:p>
    <w:p w:rsidR="00000000" w:rsidDel="00000000" w:rsidP="00000000" w:rsidRDefault="00000000" w:rsidRPr="00000000" w14:paraId="00000578">
      <w:pPr>
        <w:widowControl w:val="0"/>
        <w:rPr/>
      </w:pPr>
      <w:r w:rsidDel="00000000" w:rsidR="00000000" w:rsidRPr="00000000">
        <w:rPr>
          <w:rtl w:val="0"/>
        </w:rPr>
      </w:r>
    </w:p>
    <w:p w:rsidR="00000000" w:rsidDel="00000000" w:rsidP="00000000" w:rsidRDefault="00000000" w:rsidRPr="00000000" w14:paraId="00000579">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76" w:lineRule="auto"/>
        <w:ind w:left="928"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valoración</w:t>
      </w:r>
      <w:r w:rsidDel="00000000" w:rsidR="00000000" w:rsidRPr="00000000">
        <w:rPr>
          <w:rtl w:val="0"/>
        </w:rPr>
      </w:r>
    </w:p>
    <w:p w:rsidR="00000000" w:rsidDel="00000000" w:rsidP="00000000" w:rsidRDefault="00000000" w:rsidRPr="00000000" w14:paraId="0000057A">
      <w:pPr>
        <w:widowControl w:val="0"/>
        <w:rPr/>
      </w:pPr>
      <w:r w:rsidDel="00000000" w:rsidR="00000000" w:rsidRPr="00000000">
        <w:rPr>
          <w:rtl w:val="0"/>
        </w:rPr>
      </w:r>
    </w:p>
    <w:p w:rsidR="00000000" w:rsidDel="00000000" w:rsidP="00000000" w:rsidRDefault="00000000" w:rsidRPr="00000000" w14:paraId="0000057B">
      <w:pPr>
        <w:widowControl w:val="0"/>
        <w:rPr>
          <w:u w:val="single"/>
        </w:rPr>
      </w:pPr>
      <w:r w:rsidDel="00000000" w:rsidR="00000000" w:rsidRPr="00000000">
        <w:rPr>
          <w:rtl w:val="0"/>
        </w:rPr>
        <w:t xml:space="preserve">Retroalimentación y calificación de la tarea.</w:t>
      </w:r>
      <w:r w:rsidDel="00000000" w:rsidR="00000000" w:rsidRPr="00000000">
        <w:rPr>
          <w:rtl w:val="0"/>
        </w:rPr>
      </w:r>
    </w:p>
    <w:p w:rsidR="00000000" w:rsidDel="00000000" w:rsidP="00000000" w:rsidRDefault="00000000" w:rsidRPr="00000000" w14:paraId="0000057C">
      <w:pPr>
        <w:widowControl w:val="0"/>
        <w:rPr/>
      </w:pPr>
      <w:r w:rsidDel="00000000" w:rsidR="00000000" w:rsidRPr="00000000">
        <w:rPr>
          <w:rtl w:val="0"/>
        </w:rPr>
      </w:r>
    </w:p>
    <w:p w:rsidR="00000000" w:rsidDel="00000000" w:rsidP="00000000" w:rsidRDefault="00000000" w:rsidRPr="00000000" w14:paraId="0000057D">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57E">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Dundee</w:t>
      </w:r>
    </w:p>
    <w:p w:rsidR="00000000" w:rsidDel="00000000" w:rsidP="00000000" w:rsidRDefault="00000000" w:rsidRPr="00000000" w14:paraId="0000057F">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580">
      <w:pPr>
        <w:widowControl w:val="0"/>
        <w:jc w:val="center"/>
        <w:rPr>
          <w:b w:val="1"/>
          <w:sz w:val="28"/>
          <w:szCs w:val="28"/>
        </w:rPr>
      </w:pPr>
      <w:r w:rsidDel="00000000" w:rsidR="00000000" w:rsidRPr="00000000">
        <w:rPr>
          <w:rtl w:val="0"/>
        </w:rPr>
      </w:r>
    </w:p>
    <w:p w:rsidR="00000000" w:rsidDel="00000000" w:rsidP="00000000" w:rsidRDefault="00000000" w:rsidRPr="00000000" w14:paraId="00000581">
      <w:pPr>
        <w:widowControl w:val="0"/>
        <w:jc w:val="center"/>
        <w:rPr>
          <w:sz w:val="22"/>
          <w:szCs w:val="22"/>
        </w:rPr>
      </w:pPr>
      <w:r w:rsidDel="00000000" w:rsidR="00000000" w:rsidRPr="00000000">
        <w:rPr>
          <w:b w:val="1"/>
          <w:sz w:val="28"/>
          <w:szCs w:val="28"/>
          <w:rtl w:val="0"/>
        </w:rPr>
        <w:t xml:space="preserve">Plan de la lección 3</w:t>
      </w:r>
      <w:r w:rsidDel="00000000" w:rsidR="00000000" w:rsidRPr="00000000">
        <w:rPr>
          <w:rtl w:val="0"/>
        </w:rPr>
      </w:r>
    </w:p>
    <w:p w:rsidR="00000000" w:rsidDel="00000000" w:rsidP="00000000" w:rsidRDefault="00000000" w:rsidRPr="00000000" w14:paraId="00000582">
      <w:pPr>
        <w:widowControl w:val="0"/>
        <w:rPr>
          <w:i w:val="1"/>
        </w:rPr>
      </w:pPr>
      <w:r w:rsidDel="00000000" w:rsidR="00000000" w:rsidRPr="00000000">
        <w:rPr>
          <w:b w:val="1"/>
          <w:rtl w:val="0"/>
        </w:rPr>
        <w:t xml:space="preserve">Autor / Profesor: </w:t>
      </w:r>
      <w:r w:rsidDel="00000000" w:rsidR="00000000" w:rsidRPr="00000000">
        <w:rPr>
          <w:i w:val="1"/>
          <w:rtl w:val="0"/>
        </w:rPr>
        <w:t xml:space="preserve">Divya Jindal-Snape </w:t>
      </w:r>
    </w:p>
    <w:p w:rsidR="00000000" w:rsidDel="00000000" w:rsidP="00000000" w:rsidRDefault="00000000" w:rsidRPr="00000000" w14:paraId="00000583">
      <w:pPr>
        <w:widowControl w:val="0"/>
        <w:rPr>
          <w:i w:val="1"/>
        </w:rPr>
      </w:pPr>
      <w:r w:rsidDel="00000000" w:rsidR="00000000" w:rsidRPr="00000000">
        <w:rPr>
          <w:b w:val="1"/>
          <w:rtl w:val="0"/>
        </w:rPr>
        <w:t xml:space="preserve">Curso / Asignatura: Enseñanza transversal </w:t>
      </w:r>
      <w:r w:rsidDel="00000000" w:rsidR="00000000" w:rsidRPr="00000000">
        <w:rPr>
          <w:rtl w:val="0"/>
        </w:rPr>
      </w:r>
    </w:p>
    <w:p w:rsidR="00000000" w:rsidDel="00000000" w:rsidP="00000000" w:rsidRDefault="00000000" w:rsidRPr="00000000" w14:paraId="00000584">
      <w:pPr>
        <w:widowControl w:val="0"/>
        <w:rPr>
          <w:i w:val="1"/>
        </w:rPr>
      </w:pPr>
      <w:r w:rsidDel="00000000" w:rsidR="00000000" w:rsidRPr="00000000">
        <w:rPr>
          <w:b w:val="1"/>
          <w:rtl w:val="0"/>
        </w:rPr>
        <w:t xml:space="preserve">Nivel: </w:t>
      </w:r>
      <w:r w:rsidDel="00000000" w:rsidR="00000000" w:rsidRPr="00000000">
        <w:rPr>
          <w:i w:val="1"/>
          <w:rtl w:val="0"/>
        </w:rPr>
        <w:t xml:space="preserve">Licenciatura, 4º curso, 20 créditos</w:t>
      </w:r>
    </w:p>
    <w:p w:rsidR="00000000" w:rsidDel="00000000" w:rsidP="00000000" w:rsidRDefault="00000000" w:rsidRPr="00000000" w14:paraId="00000585">
      <w:pPr>
        <w:widowControl w:val="0"/>
        <w:rPr>
          <w:i w:val="1"/>
        </w:rPr>
      </w:pPr>
      <w:r w:rsidDel="00000000" w:rsidR="00000000" w:rsidRPr="00000000">
        <w:rPr>
          <w:b w:val="1"/>
          <w:rtl w:val="0"/>
        </w:rPr>
        <w:t xml:space="preserve">Tema:</w:t>
      </w:r>
      <w:r w:rsidDel="00000000" w:rsidR="00000000" w:rsidRPr="00000000">
        <w:rPr>
          <w:i w:val="1"/>
          <w:rtl w:val="0"/>
        </w:rPr>
        <w:t xml:space="preserve"> Transiciones primaria-secundaria</w:t>
      </w:r>
    </w:p>
    <w:p w:rsidR="00000000" w:rsidDel="00000000" w:rsidP="00000000" w:rsidRDefault="00000000" w:rsidRPr="00000000" w14:paraId="00000586">
      <w:pPr>
        <w:widowControl w:val="0"/>
        <w:rPr/>
      </w:pPr>
      <w:r w:rsidDel="00000000" w:rsidR="00000000" w:rsidRPr="00000000">
        <w:rPr>
          <w:rtl w:val="0"/>
        </w:rPr>
      </w:r>
    </w:p>
    <w:p w:rsidR="00000000" w:rsidDel="00000000" w:rsidP="00000000" w:rsidRDefault="00000000" w:rsidRPr="00000000" w14:paraId="00000587">
      <w:pPr>
        <w:widowControl w:val="0"/>
        <w:rPr/>
      </w:pPr>
      <w:r w:rsidDel="00000000" w:rsidR="00000000" w:rsidRPr="00000000">
        <w:rPr>
          <w:b w:val="1"/>
          <w:rtl w:val="0"/>
        </w:rPr>
        <w:t xml:space="preserve">Habilidades o conocimientos previos </w:t>
      </w:r>
      <w:r w:rsidDel="00000000" w:rsidR="00000000" w:rsidRPr="00000000">
        <w:rPr>
          <w:rtl w:val="0"/>
        </w:rPr>
        <w:t xml:space="preserve">(conexión con la lección anterior): </w:t>
      </w:r>
      <w:r w:rsidDel="00000000" w:rsidR="00000000" w:rsidRPr="00000000">
        <w:rPr>
          <w:i w:val="1"/>
          <w:rtl w:val="0"/>
        </w:rPr>
        <w:t xml:space="preserve">Conocimientos adquiridos en la lección anterior (Lección 2)</w:t>
      </w:r>
      <w:r w:rsidDel="00000000" w:rsidR="00000000" w:rsidRPr="00000000">
        <w:rPr>
          <w:rtl w:val="0"/>
        </w:rPr>
      </w:r>
    </w:p>
    <w:p w:rsidR="00000000" w:rsidDel="00000000" w:rsidP="00000000" w:rsidRDefault="00000000" w:rsidRPr="00000000" w14:paraId="00000588">
      <w:pPr>
        <w:widowControl w:val="0"/>
        <w:rPr>
          <w:i w:val="1"/>
        </w:rPr>
      </w:pPr>
      <w:r w:rsidDel="00000000" w:rsidR="00000000" w:rsidRPr="00000000">
        <w:rPr>
          <w:rtl w:val="0"/>
        </w:rPr>
      </w:r>
    </w:p>
    <w:p w:rsidR="00000000" w:rsidDel="00000000" w:rsidP="00000000" w:rsidRDefault="00000000" w:rsidRPr="00000000" w14:paraId="00000589">
      <w:pPr>
        <w:widowControl w:val="0"/>
        <w:rPr/>
      </w:pPr>
      <w:r w:rsidDel="00000000" w:rsidR="00000000" w:rsidRPr="00000000">
        <w:rPr>
          <w:b w:val="1"/>
          <w:highlight w:val="white"/>
          <w:rtl w:val="0"/>
        </w:rPr>
        <w:t xml:space="preserve">Resultados del aprendizaje</w:t>
      </w:r>
      <w:r w:rsidDel="00000000" w:rsidR="00000000" w:rsidRPr="00000000">
        <w:rPr>
          <w:rtl w:val="0"/>
        </w:rPr>
      </w:r>
    </w:p>
    <w:p w:rsidR="00000000" w:rsidDel="00000000" w:rsidP="00000000" w:rsidRDefault="00000000" w:rsidRPr="00000000" w14:paraId="0000058A">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Comprender la conceptualización de las transiciones entre primaria y secundaria.</w:t>
      </w:r>
      <w:r w:rsidDel="00000000" w:rsidR="00000000" w:rsidRPr="00000000">
        <w:rPr>
          <w:rtl w:val="0"/>
        </w:rPr>
      </w:r>
    </w:p>
    <w:p w:rsidR="00000000" w:rsidDel="00000000" w:rsidP="00000000" w:rsidRDefault="00000000" w:rsidRPr="00000000" w14:paraId="0000058B">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Comprender las repercusiones de la transición de la enseñanza primaria a la secundaria en los niños y jóvenes.</w:t>
      </w:r>
      <w:r w:rsidDel="00000000" w:rsidR="00000000" w:rsidRPr="00000000">
        <w:rPr>
          <w:rtl w:val="0"/>
        </w:rPr>
      </w:r>
    </w:p>
    <w:p w:rsidR="00000000" w:rsidDel="00000000" w:rsidP="00000000" w:rsidRDefault="00000000" w:rsidRPr="00000000" w14:paraId="0000058C">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Comprender su papel como estudiante de magisterio y futuro maestro en el apoyo a los niños/jóvenes que experimentan transiciones de primaria a secundaria.</w:t>
      </w:r>
      <w:r w:rsidDel="00000000" w:rsidR="00000000" w:rsidRPr="00000000">
        <w:rPr>
          <w:rtl w:val="0"/>
        </w:rPr>
      </w:r>
    </w:p>
    <w:p w:rsidR="00000000" w:rsidDel="00000000" w:rsidP="00000000" w:rsidRDefault="00000000" w:rsidRPr="00000000" w14:paraId="0000058D">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Utilizar prácticas basadas en la investigación</w:t>
      </w:r>
      <w:r w:rsidDel="00000000" w:rsidR="00000000" w:rsidRPr="00000000">
        <w:rPr>
          <w:rtl w:val="0"/>
        </w:rPr>
      </w:r>
    </w:p>
    <w:p w:rsidR="00000000" w:rsidDel="00000000" w:rsidP="00000000" w:rsidRDefault="00000000" w:rsidRPr="00000000" w14:paraId="0000058E">
      <w:pPr>
        <w:widowControl w:val="0"/>
        <w:rPr>
          <w:i w:val="1"/>
        </w:rPr>
      </w:pPr>
      <w:r w:rsidDel="00000000" w:rsidR="00000000" w:rsidRPr="00000000">
        <w:rPr>
          <w:rtl w:val="0"/>
        </w:rPr>
      </w:r>
    </w:p>
    <w:p w:rsidR="00000000" w:rsidDel="00000000" w:rsidP="00000000" w:rsidRDefault="00000000" w:rsidRPr="00000000" w14:paraId="0000058F">
      <w:pPr>
        <w:widowControl w:val="0"/>
        <w:rPr/>
      </w:pPr>
      <w:r w:rsidDel="00000000" w:rsidR="00000000" w:rsidRPr="00000000">
        <w:rPr>
          <w:rtl w:val="0"/>
        </w:rPr>
      </w:r>
    </w:p>
    <w:p w:rsidR="00000000" w:rsidDel="00000000" w:rsidP="00000000" w:rsidRDefault="00000000" w:rsidRPr="00000000" w14:paraId="00000590">
      <w:pPr>
        <w:widowControl w:val="0"/>
        <w:rPr>
          <w:i w:val="1"/>
        </w:rPr>
      </w:pPr>
      <w:r w:rsidDel="00000000" w:rsidR="00000000" w:rsidRPr="00000000">
        <w:rPr>
          <w:b w:val="1"/>
          <w:rtl w:val="0"/>
        </w:rPr>
        <w:t xml:space="preserve">Tiempo necesario para la actividad previa a la clase: </w:t>
      </w:r>
      <w:r w:rsidDel="00000000" w:rsidR="00000000" w:rsidRPr="00000000">
        <w:rPr>
          <w:i w:val="1"/>
          <w:rtl w:val="0"/>
        </w:rPr>
        <w:t xml:space="preserve">1h</w:t>
      </w:r>
    </w:p>
    <w:p w:rsidR="00000000" w:rsidDel="00000000" w:rsidP="00000000" w:rsidRDefault="00000000" w:rsidRPr="00000000" w14:paraId="00000591">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592">
      <w:pPr>
        <w:widowControl w:val="0"/>
        <w:rPr>
          <w:i w:val="1"/>
        </w:rPr>
      </w:pPr>
      <w:r w:rsidDel="00000000" w:rsidR="00000000" w:rsidRPr="00000000">
        <w:rPr>
          <w:b w:val="1"/>
          <w:rtl w:val="0"/>
        </w:rPr>
        <w:t xml:space="preserve">Tiempo necesario para la actividad posterior a la clase: </w:t>
      </w:r>
      <w:r w:rsidDel="00000000" w:rsidR="00000000" w:rsidRPr="00000000">
        <w:rPr>
          <w:i w:val="1"/>
          <w:rtl w:val="0"/>
        </w:rPr>
        <w:t xml:space="preserve">1h</w:t>
      </w:r>
    </w:p>
    <w:p w:rsidR="00000000" w:rsidDel="00000000" w:rsidP="00000000" w:rsidRDefault="00000000" w:rsidRPr="00000000" w14:paraId="00000593">
      <w:pPr>
        <w:widowControl w:val="0"/>
        <w:rPr>
          <w:i w:val="1"/>
        </w:rPr>
      </w:pPr>
      <w:r w:rsidDel="00000000" w:rsidR="00000000" w:rsidRPr="00000000">
        <w:rPr>
          <w:rtl w:val="0"/>
        </w:rPr>
      </w:r>
    </w:p>
    <w:p w:rsidR="00000000" w:rsidDel="00000000" w:rsidP="00000000" w:rsidRDefault="00000000" w:rsidRPr="00000000" w14:paraId="00000594">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95">
      <w:pPr>
        <w:widowControl w:val="0"/>
        <w:ind w:left="357" w:firstLine="0"/>
        <w:rPr/>
      </w:pPr>
      <w:r w:rsidDel="00000000" w:rsidR="00000000" w:rsidRPr="00000000">
        <w:rPr>
          <w:rtl w:val="0"/>
        </w:rPr>
        <w:t xml:space="preserve">Lectura antes de clase, artículo de revista https://berajournals.onlinelibrary.wiley.com/doi/abs/10.1002/rev3.3197 </w:t>
      </w:r>
    </w:p>
    <w:p w:rsidR="00000000" w:rsidDel="00000000" w:rsidP="00000000" w:rsidRDefault="00000000" w:rsidRPr="00000000" w14:paraId="00000596">
      <w:pPr>
        <w:widowControl w:val="0"/>
        <w:rPr/>
      </w:pPr>
      <w:r w:rsidDel="00000000" w:rsidR="00000000" w:rsidRPr="00000000">
        <w:rPr>
          <w:rtl w:val="0"/>
        </w:rPr>
      </w:r>
    </w:p>
    <w:p w:rsidR="00000000" w:rsidDel="00000000" w:rsidP="00000000" w:rsidRDefault="00000000" w:rsidRPr="00000000" w14:paraId="00000597">
      <w:pPr>
        <w:widowControl w:val="0"/>
        <w:rPr/>
      </w:pPr>
      <w:r w:rsidDel="00000000" w:rsidR="00000000" w:rsidRPr="00000000">
        <w:rPr>
          <w:rtl w:val="0"/>
        </w:rPr>
      </w:r>
    </w:p>
    <w:p w:rsidR="00000000" w:rsidDel="00000000" w:rsidP="00000000" w:rsidRDefault="00000000" w:rsidRPr="00000000" w14:paraId="00000598">
      <w:pPr>
        <w:widowControl w:val="0"/>
        <w:rPr/>
      </w:pPr>
      <w:r w:rsidDel="00000000" w:rsidR="00000000" w:rsidRPr="00000000">
        <w:rPr>
          <w:b w:val="1"/>
          <w:highlight w:val="white"/>
          <w:rtl w:val="0"/>
        </w:rPr>
        <w:t xml:space="preserve">Actividades en clase </w:t>
      </w:r>
      <w:r w:rsidDel="00000000" w:rsidR="00000000" w:rsidRPr="00000000">
        <w:rPr>
          <w:rtl w:val="0"/>
        </w:rPr>
      </w:r>
    </w:p>
    <w:p w:rsidR="00000000" w:rsidDel="00000000" w:rsidP="00000000" w:rsidRDefault="00000000" w:rsidRPr="00000000" w14:paraId="00000599">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Debate en pequeños grupos: su respuesta al minijuego serio (Plan de clase 2) y justificación de las opciones elegidas. </w:t>
      </w:r>
    </w:p>
    <w:p w:rsidR="00000000" w:rsidDel="00000000" w:rsidP="00000000" w:rsidRDefault="00000000" w:rsidRPr="00000000" w14:paraId="0000059A">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Debate en pequeños grupos: puntos clave del artículo de la revista que habían leído y que resumía 96 artículos primarios-secundarios.</w:t>
      </w:r>
    </w:p>
    <w:p w:rsidR="00000000" w:rsidDel="00000000" w:rsidP="00000000" w:rsidRDefault="00000000" w:rsidRPr="00000000" w14:paraId="0000059B">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Debate en toda la clase: los grupos pequeños comunican a toda la clase los puntos clave, lo que les ha sorprendido o lo que esperaban de los resultados del artículo de la revista.</w:t>
      </w:r>
    </w:p>
    <w:p w:rsidR="00000000" w:rsidDel="00000000" w:rsidP="00000000" w:rsidRDefault="00000000" w:rsidRPr="00000000" w14:paraId="0000059C">
      <w:pPr>
        <w:widowControl w:val="0"/>
        <w:rPr/>
      </w:pPr>
      <w:r w:rsidDel="00000000" w:rsidR="00000000" w:rsidRPr="00000000">
        <w:rPr>
          <w:rtl w:val="0"/>
        </w:rPr>
      </w:r>
    </w:p>
    <w:p w:rsidR="00000000" w:rsidDel="00000000" w:rsidP="00000000" w:rsidRDefault="00000000" w:rsidRPr="00000000" w14:paraId="0000059D">
      <w:pPr>
        <w:widowControl w:val="0"/>
        <w:rPr/>
      </w:pPr>
      <w:r w:rsidDel="00000000" w:rsidR="00000000" w:rsidRPr="00000000">
        <w:rPr>
          <w:rtl w:val="0"/>
        </w:rPr>
      </w:r>
    </w:p>
    <w:p w:rsidR="00000000" w:rsidDel="00000000" w:rsidP="00000000" w:rsidRDefault="00000000" w:rsidRPr="00000000" w14:paraId="0000059E">
      <w:pPr>
        <w:widowControl w:val="0"/>
        <w:rPr/>
      </w:pPr>
      <w:r w:rsidDel="00000000" w:rsidR="00000000" w:rsidRPr="00000000">
        <w:rPr>
          <w:rtl w:val="0"/>
        </w:rPr>
      </w:r>
    </w:p>
    <w:p w:rsidR="00000000" w:rsidDel="00000000" w:rsidP="00000000" w:rsidRDefault="00000000" w:rsidRPr="00000000" w14:paraId="0000059F">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76" w:lineRule="auto"/>
        <w:ind w:left="928"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p>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b w:val="1"/>
        </w:rPr>
      </w:pPr>
      <w:r w:rsidDel="00000000" w:rsidR="00000000" w:rsidRPr="00000000">
        <w:rPr>
          <w:rtl w:val="0"/>
        </w:rPr>
      </w:r>
    </w:p>
    <w:p w:rsidR="00000000" w:rsidDel="00000000" w:rsidP="00000000" w:rsidRDefault="00000000" w:rsidRPr="00000000" w14:paraId="000005A1">
      <w:pPr>
        <w:widowControl w:val="0"/>
        <w:rPr/>
      </w:pPr>
      <w:r w:rsidDel="00000000" w:rsidR="00000000" w:rsidRPr="00000000">
        <w:rPr>
          <w:rtl w:val="0"/>
        </w:rPr>
        <w:t xml:space="preserve">Deberes: Cada alumno deberá realizar el cuestionario sobre la investigación de las transiciones entre primaria y secundaria. Revisar las notas tomadas en clase y el artículo de la revista para comprender el resultado del cuestionario.</w:t>
      </w:r>
    </w:p>
    <w:p w:rsidR="00000000" w:rsidDel="00000000" w:rsidP="00000000" w:rsidRDefault="00000000" w:rsidRPr="00000000" w14:paraId="000005A2">
      <w:pPr>
        <w:widowControl w:val="0"/>
        <w:rPr/>
      </w:pPr>
      <w:r w:rsidDel="00000000" w:rsidR="00000000" w:rsidRPr="00000000">
        <w:rPr>
          <w:rtl w:val="0"/>
        </w:rPr>
      </w:r>
    </w:p>
    <w:p w:rsidR="00000000" w:rsidDel="00000000" w:rsidP="00000000" w:rsidRDefault="00000000" w:rsidRPr="00000000" w14:paraId="000005A3">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76" w:lineRule="auto"/>
        <w:ind w:left="928"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valoración</w:t>
      </w:r>
      <w:r w:rsidDel="00000000" w:rsidR="00000000" w:rsidRPr="00000000">
        <w:rPr>
          <w:rtl w:val="0"/>
        </w:rPr>
      </w:r>
    </w:p>
    <w:p w:rsidR="00000000" w:rsidDel="00000000" w:rsidP="00000000" w:rsidRDefault="00000000" w:rsidRPr="00000000" w14:paraId="000005A4">
      <w:pPr>
        <w:widowControl w:val="0"/>
        <w:rPr>
          <w:u w:val="single"/>
        </w:rPr>
      </w:pPr>
      <w:r w:rsidDel="00000000" w:rsidR="00000000" w:rsidRPr="00000000">
        <w:rPr>
          <w:rtl w:val="0"/>
        </w:rPr>
        <w:t xml:space="preserve">Retroalimentación y calificación de la tarea.</w:t>
      </w:r>
      <w:r w:rsidDel="00000000" w:rsidR="00000000" w:rsidRPr="00000000">
        <w:rPr>
          <w:rtl w:val="0"/>
        </w:rPr>
      </w:r>
    </w:p>
    <w:p w:rsidR="00000000" w:rsidDel="00000000" w:rsidP="00000000" w:rsidRDefault="00000000" w:rsidRPr="00000000" w14:paraId="000005A5">
      <w:pPr>
        <w:widowControl w:val="0"/>
        <w:rPr/>
      </w:pPr>
      <w:r w:rsidDel="00000000" w:rsidR="00000000" w:rsidRPr="00000000">
        <w:rPr>
          <w:rtl w:val="0"/>
        </w:rPr>
      </w:r>
    </w:p>
    <w:p w:rsidR="00000000" w:rsidDel="00000000" w:rsidP="00000000" w:rsidRDefault="00000000" w:rsidRPr="00000000" w14:paraId="000005A6">
      <w:pPr>
        <w:widowControl w:val="0"/>
        <w:rPr/>
      </w:pPr>
      <w:r w:rsidDel="00000000" w:rsidR="00000000" w:rsidRPr="00000000">
        <w:rPr>
          <w:rtl w:val="0"/>
        </w:rPr>
      </w:r>
    </w:p>
    <w:p w:rsidR="00000000" w:rsidDel="00000000" w:rsidP="00000000" w:rsidRDefault="00000000" w:rsidRPr="00000000" w14:paraId="000005A7">
      <w:pPr>
        <w:widowControl w:val="0"/>
        <w:rPr/>
      </w:pPr>
      <w:r w:rsidDel="00000000" w:rsidR="00000000" w:rsidRPr="00000000">
        <w:rPr>
          <w:rtl w:val="0"/>
        </w:rPr>
      </w:r>
    </w:p>
    <w:p w:rsidR="00000000" w:rsidDel="00000000" w:rsidP="00000000" w:rsidRDefault="00000000" w:rsidRPr="00000000" w14:paraId="000005A8">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5A9">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Dundee</w:t>
      </w:r>
    </w:p>
    <w:p w:rsidR="00000000" w:rsidDel="00000000" w:rsidP="00000000" w:rsidRDefault="00000000" w:rsidRPr="00000000" w14:paraId="000005AA">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5AB">
      <w:pPr>
        <w:widowControl w:val="0"/>
        <w:jc w:val="center"/>
        <w:rPr>
          <w:b w:val="1"/>
          <w:sz w:val="28"/>
          <w:szCs w:val="28"/>
        </w:rPr>
      </w:pPr>
      <w:r w:rsidDel="00000000" w:rsidR="00000000" w:rsidRPr="00000000">
        <w:rPr>
          <w:rtl w:val="0"/>
        </w:rPr>
      </w:r>
    </w:p>
    <w:p w:rsidR="00000000" w:rsidDel="00000000" w:rsidP="00000000" w:rsidRDefault="00000000" w:rsidRPr="00000000" w14:paraId="000005AC">
      <w:pPr>
        <w:widowControl w:val="0"/>
        <w:jc w:val="center"/>
        <w:rPr/>
      </w:pPr>
      <w:r w:rsidDel="00000000" w:rsidR="00000000" w:rsidRPr="00000000">
        <w:rPr>
          <w:b w:val="1"/>
          <w:sz w:val="28"/>
          <w:szCs w:val="28"/>
          <w:rtl w:val="0"/>
        </w:rPr>
        <w:t xml:space="preserve">Plan de la lección 4</w:t>
      </w:r>
      <w:r w:rsidDel="00000000" w:rsidR="00000000" w:rsidRPr="00000000">
        <w:rPr>
          <w:rtl w:val="0"/>
        </w:rPr>
      </w:r>
    </w:p>
    <w:p w:rsidR="00000000" w:rsidDel="00000000" w:rsidP="00000000" w:rsidRDefault="00000000" w:rsidRPr="00000000" w14:paraId="000005AD">
      <w:pPr>
        <w:widowControl w:val="0"/>
        <w:rPr>
          <w:i w:val="1"/>
        </w:rPr>
      </w:pPr>
      <w:r w:rsidDel="00000000" w:rsidR="00000000" w:rsidRPr="00000000">
        <w:rPr>
          <w:b w:val="1"/>
          <w:rtl w:val="0"/>
        </w:rPr>
        <w:t xml:space="preserve">Autor / Profesor: </w:t>
      </w:r>
      <w:r w:rsidDel="00000000" w:rsidR="00000000" w:rsidRPr="00000000">
        <w:rPr>
          <w:i w:val="1"/>
          <w:rtl w:val="0"/>
        </w:rPr>
        <w:t xml:space="preserve">Divya Jindal-Snape </w:t>
      </w:r>
    </w:p>
    <w:p w:rsidR="00000000" w:rsidDel="00000000" w:rsidP="00000000" w:rsidRDefault="00000000" w:rsidRPr="00000000" w14:paraId="000005AE">
      <w:pPr>
        <w:widowControl w:val="0"/>
        <w:rPr>
          <w:i w:val="1"/>
        </w:rPr>
      </w:pPr>
      <w:r w:rsidDel="00000000" w:rsidR="00000000" w:rsidRPr="00000000">
        <w:rPr>
          <w:b w:val="1"/>
          <w:rtl w:val="0"/>
        </w:rPr>
        <w:t xml:space="preserve">Curso / Asignatura: No relevante, actividad de iniciación </w:t>
      </w:r>
      <w:r w:rsidDel="00000000" w:rsidR="00000000" w:rsidRPr="00000000">
        <w:rPr>
          <w:rtl w:val="0"/>
        </w:rPr>
      </w:r>
    </w:p>
    <w:p w:rsidR="00000000" w:rsidDel="00000000" w:rsidP="00000000" w:rsidRDefault="00000000" w:rsidRPr="00000000" w14:paraId="000005AF">
      <w:pPr>
        <w:widowControl w:val="0"/>
        <w:rPr>
          <w:i w:val="1"/>
        </w:rPr>
      </w:pPr>
      <w:r w:rsidDel="00000000" w:rsidR="00000000" w:rsidRPr="00000000">
        <w:rPr>
          <w:b w:val="1"/>
          <w:rtl w:val="0"/>
        </w:rPr>
        <w:t xml:space="preserve">Nivel: </w:t>
      </w:r>
      <w:r w:rsidDel="00000000" w:rsidR="00000000" w:rsidRPr="00000000">
        <w:rPr>
          <w:i w:val="1"/>
          <w:rtl w:val="0"/>
        </w:rPr>
        <w:t xml:space="preserve">Estudiantes de primer año, UG, PG</w:t>
      </w:r>
    </w:p>
    <w:p w:rsidR="00000000" w:rsidDel="00000000" w:rsidP="00000000" w:rsidRDefault="00000000" w:rsidRPr="00000000" w14:paraId="000005B0">
      <w:pPr>
        <w:widowControl w:val="0"/>
        <w:rPr>
          <w:i w:val="1"/>
        </w:rPr>
      </w:pPr>
      <w:r w:rsidDel="00000000" w:rsidR="00000000" w:rsidRPr="00000000">
        <w:rPr>
          <w:b w:val="1"/>
          <w:rtl w:val="0"/>
        </w:rPr>
        <w:t xml:space="preserve">Tema:</w:t>
      </w:r>
      <w:r w:rsidDel="00000000" w:rsidR="00000000" w:rsidRPr="00000000">
        <w:rPr>
          <w:i w:val="1"/>
          <w:rtl w:val="0"/>
        </w:rPr>
        <w:t xml:space="preserve"> Inducción a la Universidad de Dundee</w:t>
      </w:r>
    </w:p>
    <w:p w:rsidR="00000000" w:rsidDel="00000000" w:rsidP="00000000" w:rsidRDefault="00000000" w:rsidRPr="00000000" w14:paraId="000005B1">
      <w:pPr>
        <w:widowControl w:val="0"/>
        <w:rPr/>
      </w:pPr>
      <w:r w:rsidDel="00000000" w:rsidR="00000000" w:rsidRPr="00000000">
        <w:rPr>
          <w:rtl w:val="0"/>
        </w:rPr>
        <w:t xml:space="preserve"> </w:t>
      </w:r>
    </w:p>
    <w:p w:rsidR="00000000" w:rsidDel="00000000" w:rsidP="00000000" w:rsidRDefault="00000000" w:rsidRPr="00000000" w14:paraId="000005B2">
      <w:pPr>
        <w:widowControl w:val="0"/>
        <w:rPr/>
      </w:pPr>
      <w:r w:rsidDel="00000000" w:rsidR="00000000" w:rsidRPr="00000000">
        <w:rPr>
          <w:b w:val="1"/>
          <w:rtl w:val="0"/>
        </w:rPr>
        <w:t xml:space="preserve">Habilidades o conocimientos previos </w:t>
      </w:r>
      <w:r w:rsidDel="00000000" w:rsidR="00000000" w:rsidRPr="00000000">
        <w:rPr>
          <w:rtl w:val="0"/>
        </w:rPr>
        <w:t xml:space="preserve">(conexión con la lección anterior): </w:t>
      </w:r>
      <w:r w:rsidDel="00000000" w:rsidR="00000000" w:rsidRPr="00000000">
        <w:rPr>
          <w:i w:val="1"/>
          <w:rtl w:val="0"/>
        </w:rPr>
        <w:t xml:space="preserve">Ninguno</w:t>
      </w:r>
      <w:r w:rsidDel="00000000" w:rsidR="00000000" w:rsidRPr="00000000">
        <w:rPr>
          <w:rtl w:val="0"/>
        </w:rPr>
      </w:r>
    </w:p>
    <w:p w:rsidR="00000000" w:rsidDel="00000000" w:rsidP="00000000" w:rsidRDefault="00000000" w:rsidRPr="00000000" w14:paraId="000005B3">
      <w:pPr>
        <w:widowControl w:val="0"/>
        <w:rPr>
          <w:b w:val="1"/>
          <w:highlight w:val="white"/>
        </w:rPr>
      </w:pPr>
      <w:r w:rsidDel="00000000" w:rsidR="00000000" w:rsidRPr="00000000">
        <w:rPr>
          <w:rtl w:val="0"/>
        </w:rPr>
      </w:r>
    </w:p>
    <w:p w:rsidR="00000000" w:rsidDel="00000000" w:rsidP="00000000" w:rsidRDefault="00000000" w:rsidRPr="00000000" w14:paraId="000005B4">
      <w:pPr>
        <w:widowControl w:val="0"/>
        <w:rPr/>
      </w:pPr>
      <w:r w:rsidDel="00000000" w:rsidR="00000000" w:rsidRPr="00000000">
        <w:rPr>
          <w:b w:val="1"/>
          <w:highlight w:val="white"/>
          <w:rtl w:val="0"/>
        </w:rPr>
        <w:t xml:space="preserve">Resultados del aprendizaje</w:t>
      </w:r>
      <w:r w:rsidDel="00000000" w:rsidR="00000000" w:rsidRPr="00000000">
        <w:rPr>
          <w:rtl w:val="0"/>
        </w:rPr>
      </w:r>
    </w:p>
    <w:p w:rsidR="00000000" w:rsidDel="00000000" w:rsidP="00000000" w:rsidRDefault="00000000" w:rsidRPr="00000000" w14:paraId="000005B5">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Para orientarse en el campus</w:t>
      </w:r>
    </w:p>
    <w:p w:rsidR="00000000" w:rsidDel="00000000" w:rsidP="00000000" w:rsidRDefault="00000000" w:rsidRPr="00000000" w14:paraId="000005B6">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Familiarizarles con la finalidad de cada edificio y espacio, así como con el servicio que en ellos se presta</w:t>
      </w:r>
    </w:p>
    <w:p w:rsidR="00000000" w:rsidDel="00000000" w:rsidP="00000000" w:rsidRDefault="00000000" w:rsidRPr="00000000" w14:paraId="000005B7">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Hacer amistad con al menos un alumno </w:t>
      </w:r>
    </w:p>
    <w:p w:rsidR="00000000" w:rsidDel="00000000" w:rsidP="00000000" w:rsidRDefault="00000000" w:rsidRPr="00000000" w14:paraId="000005B8">
      <w:pPr>
        <w:widowControl w:val="0"/>
        <w:rPr>
          <w:i w:val="1"/>
        </w:rPr>
      </w:pPr>
      <w:r w:rsidDel="00000000" w:rsidR="00000000" w:rsidRPr="00000000">
        <w:rPr>
          <w:rtl w:val="0"/>
        </w:rPr>
      </w:r>
    </w:p>
    <w:p w:rsidR="00000000" w:rsidDel="00000000" w:rsidP="00000000" w:rsidRDefault="00000000" w:rsidRPr="00000000" w14:paraId="000005B9">
      <w:pPr>
        <w:widowControl w:val="0"/>
        <w:rPr>
          <w:i w:val="1"/>
        </w:rPr>
      </w:pPr>
      <w:r w:rsidDel="00000000" w:rsidR="00000000" w:rsidRPr="00000000">
        <w:rPr>
          <w:b w:val="1"/>
          <w:rtl w:val="0"/>
        </w:rPr>
        <w:t xml:space="preserve">Tiempo necesario para la actividad previa a la clase:</w:t>
      </w:r>
      <w:r w:rsidDel="00000000" w:rsidR="00000000" w:rsidRPr="00000000">
        <w:rPr>
          <w:i w:val="1"/>
          <w:rtl w:val="0"/>
        </w:rPr>
        <w:t xml:space="preserve"> Ninguno</w:t>
      </w:r>
    </w:p>
    <w:p w:rsidR="00000000" w:rsidDel="00000000" w:rsidP="00000000" w:rsidRDefault="00000000" w:rsidRPr="00000000" w14:paraId="000005BA">
      <w:pPr>
        <w:widowControl w:val="0"/>
        <w:rPr>
          <w:i w:val="1"/>
        </w:rPr>
      </w:pPr>
      <w:r w:rsidDel="00000000" w:rsidR="00000000" w:rsidRPr="00000000">
        <w:rPr>
          <w:b w:val="1"/>
          <w:rtl w:val="0"/>
        </w:rPr>
        <w:t xml:space="preserve">Tiempo necesario para la actividad en clase: </w:t>
      </w:r>
      <w:r w:rsidDel="00000000" w:rsidR="00000000" w:rsidRPr="00000000">
        <w:rPr>
          <w:i w:val="1"/>
          <w:rtl w:val="0"/>
        </w:rPr>
        <w:t xml:space="preserve">1h</w:t>
      </w:r>
    </w:p>
    <w:p w:rsidR="00000000" w:rsidDel="00000000" w:rsidP="00000000" w:rsidRDefault="00000000" w:rsidRPr="00000000" w14:paraId="000005BB">
      <w:pPr>
        <w:widowControl w:val="0"/>
        <w:rPr>
          <w:i w:val="1"/>
        </w:rPr>
      </w:pPr>
      <w:r w:rsidDel="00000000" w:rsidR="00000000" w:rsidRPr="00000000">
        <w:rPr>
          <w:b w:val="1"/>
          <w:rtl w:val="0"/>
        </w:rPr>
        <w:t xml:space="preserve">Tiempo necesario para la actividad posterior a la clase:</w:t>
      </w:r>
      <w:r w:rsidDel="00000000" w:rsidR="00000000" w:rsidRPr="00000000">
        <w:rPr>
          <w:i w:val="1"/>
          <w:rtl w:val="0"/>
        </w:rPr>
        <w:t xml:space="preserve"> Ninguno</w:t>
      </w:r>
    </w:p>
    <w:p w:rsidR="00000000" w:rsidDel="00000000" w:rsidP="00000000" w:rsidRDefault="00000000" w:rsidRPr="00000000" w14:paraId="000005BC">
      <w:pPr>
        <w:widowControl w:val="0"/>
        <w:rPr/>
      </w:pPr>
      <w:r w:rsidDel="00000000" w:rsidR="00000000" w:rsidRPr="00000000">
        <w:rPr>
          <w:rtl w:val="0"/>
        </w:rPr>
      </w:r>
    </w:p>
    <w:p w:rsidR="00000000" w:rsidDel="00000000" w:rsidP="00000000" w:rsidRDefault="00000000" w:rsidRPr="00000000" w14:paraId="000005BD">
      <w:pPr>
        <w:keepNext w:val="0"/>
        <w:keepLines w:val="0"/>
        <w:pageBreakBefore w:val="0"/>
        <w:widowControl w:val="0"/>
        <w:numPr>
          <w:ilvl w:val="2"/>
          <w:numId w:val="27"/>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BE">
      <w:pPr>
        <w:widowControl w:val="0"/>
        <w:ind w:left="357" w:firstLine="0"/>
        <w:rPr/>
      </w:pPr>
      <w:r w:rsidDel="00000000" w:rsidR="00000000" w:rsidRPr="00000000">
        <w:rPr>
          <w:rtl w:val="0"/>
        </w:rPr>
        <w:t xml:space="preserve">Ninguno</w:t>
      </w:r>
    </w:p>
    <w:p w:rsidR="00000000" w:rsidDel="00000000" w:rsidP="00000000" w:rsidRDefault="00000000" w:rsidRPr="00000000" w14:paraId="000005BF">
      <w:pPr>
        <w:widowControl w:val="0"/>
        <w:rPr/>
      </w:pPr>
      <w:r w:rsidDel="00000000" w:rsidR="00000000" w:rsidRPr="00000000">
        <w:rPr>
          <w:rtl w:val="0"/>
        </w:rPr>
      </w:r>
    </w:p>
    <w:p w:rsidR="00000000" w:rsidDel="00000000" w:rsidP="00000000" w:rsidRDefault="00000000" w:rsidRPr="00000000" w14:paraId="000005C0">
      <w:pPr>
        <w:keepNext w:val="0"/>
        <w:keepLines w:val="0"/>
        <w:pageBreakBefore w:val="0"/>
        <w:widowControl w:val="0"/>
        <w:numPr>
          <w:ilvl w:val="2"/>
          <w:numId w:val="27"/>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5C1">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Actividad en parejas: Se pedirá a los alumnos que accedan al Campus Game en sus dispositivos.</w:t>
      </w:r>
    </w:p>
    <w:p w:rsidR="00000000" w:rsidDel="00000000" w:rsidP="00000000" w:rsidRDefault="00000000" w:rsidRPr="00000000" w14:paraId="000005C2">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Actividad en pareja: Acércate físicamente a esos edificios y espacios. En la puerta de cada edificio hay un código QR que proporciona información adicional sobre ellos. Cuando escaneen el código QR podrán recoger un punto. Después de escanear todos los códigos QR volver al edificio donde se había iniciado la actividad de inducción. Se puede hacer competitivo premiando a los que consigan la información correcta en el menor tiempo posible.</w:t>
      </w:r>
    </w:p>
    <w:p w:rsidR="00000000" w:rsidDel="00000000" w:rsidP="00000000" w:rsidRDefault="00000000" w:rsidRPr="00000000" w14:paraId="000005C3">
      <w:pPr>
        <w:widowControl w:val="0"/>
        <w:rPr/>
      </w:pPr>
      <w:r w:rsidDel="00000000" w:rsidR="00000000" w:rsidRPr="00000000">
        <w:rPr>
          <w:rtl w:val="0"/>
        </w:rPr>
      </w:r>
    </w:p>
    <w:p w:rsidR="00000000" w:rsidDel="00000000" w:rsidP="00000000" w:rsidRDefault="00000000" w:rsidRPr="00000000" w14:paraId="000005C4">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76" w:lineRule="auto"/>
        <w:ind w:left="928"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5C5">
      <w:pPr>
        <w:widowControl w:val="0"/>
        <w:rPr/>
      </w:pPr>
      <w:r w:rsidDel="00000000" w:rsidR="00000000" w:rsidRPr="00000000">
        <w:rPr>
          <w:rtl w:val="0"/>
        </w:rPr>
      </w:r>
    </w:p>
    <w:p w:rsidR="00000000" w:rsidDel="00000000" w:rsidP="00000000" w:rsidRDefault="00000000" w:rsidRPr="00000000" w14:paraId="000005C6">
      <w:pPr>
        <w:ind w:firstLine="360"/>
        <w:rPr/>
      </w:pPr>
      <w:r w:rsidDel="00000000" w:rsidR="00000000" w:rsidRPr="00000000">
        <w:rPr>
          <w:rtl w:val="0"/>
        </w:rPr>
        <w:t xml:space="preserve">Ninguno</w:t>
      </w:r>
    </w:p>
    <w:p w:rsidR="00000000" w:rsidDel="00000000" w:rsidP="00000000" w:rsidRDefault="00000000" w:rsidRPr="00000000" w14:paraId="000005C7">
      <w:pPr>
        <w:ind w:firstLine="360"/>
        <w:rPr>
          <w:color w:val="000000"/>
        </w:rPr>
      </w:pPr>
      <w:r w:rsidDel="00000000" w:rsidR="00000000" w:rsidRPr="00000000">
        <w:rPr>
          <w:rtl w:val="0"/>
        </w:rPr>
      </w:r>
    </w:p>
    <w:p w:rsidR="00000000" w:rsidDel="00000000" w:rsidP="00000000" w:rsidRDefault="00000000" w:rsidRPr="00000000" w14:paraId="000005C8">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76" w:lineRule="auto"/>
        <w:ind w:left="928"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valoración</w:t>
      </w:r>
      <w:r w:rsidDel="00000000" w:rsidR="00000000" w:rsidRPr="00000000">
        <w:rPr>
          <w:rtl w:val="0"/>
        </w:rPr>
      </w:r>
    </w:p>
    <w:p w:rsidR="00000000" w:rsidDel="00000000" w:rsidP="00000000" w:rsidRDefault="00000000" w:rsidRPr="00000000" w14:paraId="000005C9">
      <w:pPr>
        <w:widowControl w:val="0"/>
        <w:rPr/>
      </w:pPr>
      <w:r w:rsidDel="00000000" w:rsidR="00000000" w:rsidRPr="00000000">
        <w:rPr>
          <w:rtl w:val="0"/>
        </w:rPr>
      </w:r>
    </w:p>
    <w:p w:rsidR="00000000" w:rsidDel="00000000" w:rsidP="00000000" w:rsidRDefault="00000000" w:rsidRPr="00000000" w14:paraId="000005CA">
      <w:pPr>
        <w:ind w:firstLine="360"/>
        <w:rPr/>
      </w:pPr>
      <w:r w:rsidDel="00000000" w:rsidR="00000000" w:rsidRPr="00000000">
        <w:rPr>
          <w:rtl w:val="0"/>
        </w:rPr>
        <w:t xml:space="preserve">Ninguno</w:t>
      </w:r>
    </w:p>
    <w:p w:rsidR="00000000" w:rsidDel="00000000" w:rsidP="00000000" w:rsidRDefault="00000000" w:rsidRPr="00000000" w14:paraId="000005CB">
      <w:pPr>
        <w:widowControl w:val="0"/>
        <w:rPr/>
      </w:pPr>
      <w:r w:rsidDel="00000000" w:rsidR="00000000" w:rsidRPr="00000000">
        <w:rPr>
          <w:rtl w:val="0"/>
        </w:rPr>
      </w:r>
    </w:p>
    <w:p w:rsidR="00000000" w:rsidDel="00000000" w:rsidP="00000000" w:rsidRDefault="00000000" w:rsidRPr="00000000" w14:paraId="000005CC">
      <w:pPr>
        <w:spacing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5CD">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Dundee</w:t>
      </w:r>
    </w:p>
    <w:p w:rsidR="00000000" w:rsidDel="00000000" w:rsidP="00000000" w:rsidRDefault="00000000" w:rsidRPr="00000000" w14:paraId="000005CE">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5CF">
      <w:pPr>
        <w:widowControl w:val="0"/>
        <w:jc w:val="center"/>
        <w:rPr/>
      </w:pPr>
      <w:r w:rsidDel="00000000" w:rsidR="00000000" w:rsidRPr="00000000">
        <w:rPr>
          <w:b w:val="1"/>
          <w:sz w:val="28"/>
          <w:szCs w:val="28"/>
          <w:rtl w:val="0"/>
        </w:rPr>
        <w:t xml:space="preserve">Plan de la lección 5</w:t>
      </w:r>
      <w:r w:rsidDel="00000000" w:rsidR="00000000" w:rsidRPr="00000000">
        <w:rPr>
          <w:rtl w:val="0"/>
        </w:rPr>
      </w:r>
    </w:p>
    <w:p w:rsidR="00000000" w:rsidDel="00000000" w:rsidP="00000000" w:rsidRDefault="00000000" w:rsidRPr="00000000" w14:paraId="000005D0">
      <w:pPr>
        <w:widowControl w:val="0"/>
        <w:rPr/>
      </w:pPr>
      <w:r w:rsidDel="00000000" w:rsidR="00000000" w:rsidRPr="00000000">
        <w:rPr>
          <w:rtl w:val="0"/>
        </w:rPr>
      </w:r>
    </w:p>
    <w:p w:rsidR="00000000" w:rsidDel="00000000" w:rsidP="00000000" w:rsidRDefault="00000000" w:rsidRPr="00000000" w14:paraId="000005D1">
      <w:pPr>
        <w:widowControl w:val="0"/>
        <w:rPr>
          <w:i w:val="1"/>
        </w:rPr>
      </w:pPr>
      <w:r w:rsidDel="00000000" w:rsidR="00000000" w:rsidRPr="00000000">
        <w:rPr>
          <w:b w:val="1"/>
          <w:rtl w:val="0"/>
        </w:rPr>
        <w:t xml:space="preserve">Autor / Profesor: </w:t>
      </w:r>
      <w:r w:rsidDel="00000000" w:rsidR="00000000" w:rsidRPr="00000000">
        <w:rPr>
          <w:i w:val="1"/>
          <w:rtl w:val="0"/>
        </w:rPr>
        <w:t xml:space="preserve">Helen Booth</w:t>
      </w:r>
    </w:p>
    <w:p w:rsidR="00000000" w:rsidDel="00000000" w:rsidP="00000000" w:rsidRDefault="00000000" w:rsidRPr="00000000" w14:paraId="000005D2">
      <w:pPr>
        <w:widowControl w:val="0"/>
        <w:rPr>
          <w:i w:val="1"/>
        </w:rPr>
      </w:pPr>
      <w:r w:rsidDel="00000000" w:rsidR="00000000" w:rsidRPr="00000000">
        <w:rPr>
          <w:b w:val="1"/>
          <w:rtl w:val="0"/>
        </w:rPr>
        <w:t xml:space="preserve">Curso / Asignatura: </w:t>
      </w:r>
      <w:r w:rsidDel="00000000" w:rsidR="00000000" w:rsidRPr="00000000">
        <w:rPr>
          <w:i w:val="1"/>
          <w:rtl w:val="0"/>
        </w:rPr>
        <w:t xml:space="preserve">Métodos de investigación </w:t>
      </w:r>
    </w:p>
    <w:p w:rsidR="00000000" w:rsidDel="00000000" w:rsidP="00000000" w:rsidRDefault="00000000" w:rsidRPr="00000000" w14:paraId="000005D3">
      <w:pPr>
        <w:widowControl w:val="0"/>
        <w:rPr/>
      </w:pPr>
      <w:r w:rsidDel="00000000" w:rsidR="00000000" w:rsidRPr="00000000">
        <w:rPr>
          <w:rtl w:val="0"/>
        </w:rPr>
      </w:r>
    </w:p>
    <w:p w:rsidR="00000000" w:rsidDel="00000000" w:rsidP="00000000" w:rsidRDefault="00000000" w:rsidRPr="00000000" w14:paraId="000005D4">
      <w:pPr>
        <w:widowControl w:val="0"/>
        <w:rPr>
          <w:i w:val="1"/>
        </w:rPr>
      </w:pPr>
      <w:r w:rsidDel="00000000" w:rsidR="00000000" w:rsidRPr="00000000">
        <w:rPr>
          <w:b w:val="1"/>
          <w:rtl w:val="0"/>
        </w:rPr>
        <w:t xml:space="preserve">Nivel</w:t>
      </w:r>
      <w:r w:rsidDel="00000000" w:rsidR="00000000" w:rsidRPr="00000000">
        <w:rPr>
          <w:rtl w:val="0"/>
        </w:rPr>
        <w:t xml:space="preserve">: Estudiantes de máster, magisterio, educación comunitaria, psicología de la educación o trabajo social, 30 créditos.</w:t>
      </w:r>
      <w:r w:rsidDel="00000000" w:rsidR="00000000" w:rsidRPr="00000000">
        <w:rPr>
          <w:rtl w:val="0"/>
        </w:rPr>
      </w:r>
    </w:p>
    <w:p w:rsidR="00000000" w:rsidDel="00000000" w:rsidP="00000000" w:rsidRDefault="00000000" w:rsidRPr="00000000" w14:paraId="000005D5">
      <w:pPr>
        <w:widowControl w:val="0"/>
        <w:rPr>
          <w:b w:val="1"/>
        </w:rPr>
      </w:pPr>
      <w:r w:rsidDel="00000000" w:rsidR="00000000" w:rsidRPr="00000000">
        <w:rPr>
          <w:rtl w:val="0"/>
        </w:rPr>
      </w:r>
    </w:p>
    <w:p w:rsidR="00000000" w:rsidDel="00000000" w:rsidP="00000000" w:rsidRDefault="00000000" w:rsidRPr="00000000" w14:paraId="000005D6">
      <w:pPr>
        <w:widowControl w:val="0"/>
        <w:rPr>
          <w:i w:val="1"/>
        </w:rPr>
      </w:pPr>
      <w:r w:rsidDel="00000000" w:rsidR="00000000" w:rsidRPr="00000000">
        <w:rPr>
          <w:b w:val="1"/>
          <w:rtl w:val="0"/>
        </w:rPr>
        <w:t xml:space="preserve">Tema:</w:t>
      </w:r>
      <w:r w:rsidDel="00000000" w:rsidR="00000000" w:rsidRPr="00000000">
        <w:rPr>
          <w:i w:val="1"/>
          <w:rtl w:val="0"/>
        </w:rPr>
        <w:t xml:space="preserve"> Paradigmas y marcos de investigación</w:t>
      </w:r>
    </w:p>
    <w:p w:rsidR="00000000" w:rsidDel="00000000" w:rsidP="00000000" w:rsidRDefault="00000000" w:rsidRPr="00000000" w14:paraId="000005D7">
      <w:pPr>
        <w:widowControl w:val="0"/>
        <w:rPr/>
      </w:pPr>
      <w:r w:rsidDel="00000000" w:rsidR="00000000" w:rsidRPr="00000000">
        <w:rPr>
          <w:rtl w:val="0"/>
        </w:rPr>
      </w:r>
    </w:p>
    <w:p w:rsidR="00000000" w:rsidDel="00000000" w:rsidP="00000000" w:rsidRDefault="00000000" w:rsidRPr="00000000" w14:paraId="000005D8">
      <w:pPr>
        <w:widowControl w:val="0"/>
        <w:rPr>
          <w:i w:val="1"/>
        </w:rPr>
      </w:pPr>
      <w:r w:rsidDel="00000000" w:rsidR="00000000" w:rsidRPr="00000000">
        <w:rPr>
          <w:b w:val="1"/>
          <w:rtl w:val="0"/>
        </w:rPr>
        <w:t xml:space="preserve">Habilidades o conocimientos previos </w:t>
      </w:r>
      <w:r w:rsidDel="00000000" w:rsidR="00000000" w:rsidRPr="00000000">
        <w:rPr>
          <w:rtl w:val="0"/>
        </w:rPr>
        <w:t xml:space="preserve">(conexión con la lección anterior): </w:t>
      </w:r>
      <w:r w:rsidDel="00000000" w:rsidR="00000000" w:rsidRPr="00000000">
        <w:rPr>
          <w:i w:val="1"/>
          <w:rtl w:val="0"/>
        </w:rPr>
        <w:t xml:space="preserve">Conocimiento de los distintos tipos de investigación a partir de estudios universitarios.</w:t>
      </w:r>
    </w:p>
    <w:p w:rsidR="00000000" w:rsidDel="00000000" w:rsidP="00000000" w:rsidRDefault="00000000" w:rsidRPr="00000000" w14:paraId="000005D9">
      <w:pPr>
        <w:widowControl w:val="0"/>
        <w:rPr>
          <w:i w:val="1"/>
        </w:rPr>
      </w:pPr>
      <w:r w:rsidDel="00000000" w:rsidR="00000000" w:rsidRPr="00000000">
        <w:rPr>
          <w:rtl w:val="0"/>
        </w:rPr>
      </w:r>
    </w:p>
    <w:p w:rsidR="00000000" w:rsidDel="00000000" w:rsidP="00000000" w:rsidRDefault="00000000" w:rsidRPr="00000000" w14:paraId="000005DA">
      <w:pPr>
        <w:widowControl w:val="0"/>
        <w:rPr>
          <w:b w:val="1"/>
        </w:rPr>
      </w:pPr>
      <w:r w:rsidDel="00000000" w:rsidR="00000000" w:rsidRPr="00000000">
        <w:rPr>
          <w:b w:val="1"/>
          <w:rtl w:val="0"/>
        </w:rPr>
        <w:t xml:space="preserve">Resultados del aprendizaje</w:t>
      </w:r>
    </w:p>
    <w:p w:rsidR="00000000" w:rsidDel="00000000" w:rsidP="00000000" w:rsidRDefault="00000000" w:rsidRPr="00000000" w14:paraId="000005DB">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Comprensión de los paradigmas de investigación y los enfoques filosóficos</w:t>
      </w:r>
    </w:p>
    <w:p w:rsidR="00000000" w:rsidDel="00000000" w:rsidP="00000000" w:rsidRDefault="00000000" w:rsidRPr="00000000" w14:paraId="000005DC">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Comprensión de las razones para utilizar diferentes paradigmas y enfoques</w:t>
      </w:r>
    </w:p>
    <w:p w:rsidR="00000000" w:rsidDel="00000000" w:rsidP="00000000" w:rsidRDefault="00000000" w:rsidRPr="00000000" w14:paraId="000005DD">
      <w:pPr>
        <w:widowControl w:val="0"/>
        <w:rPr/>
      </w:pPr>
      <w:r w:rsidDel="00000000" w:rsidR="00000000" w:rsidRPr="00000000">
        <w:rPr>
          <w:rtl w:val="0"/>
        </w:rPr>
        <w:t xml:space="preserve"> </w:t>
      </w:r>
    </w:p>
    <w:p w:rsidR="00000000" w:rsidDel="00000000" w:rsidP="00000000" w:rsidRDefault="00000000" w:rsidRPr="00000000" w14:paraId="000005DE">
      <w:pPr>
        <w:widowControl w:val="0"/>
        <w:rPr/>
      </w:pPr>
      <w:r w:rsidDel="00000000" w:rsidR="00000000" w:rsidRPr="00000000">
        <w:rPr>
          <w:b w:val="1"/>
          <w:rtl w:val="0"/>
        </w:rPr>
        <w:t xml:space="preserve">Tiempo necesario para la actividad previa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5DF">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5E0">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5E1">
      <w:pPr>
        <w:widowControl w:val="0"/>
        <w:rPr>
          <w:i w:val="1"/>
        </w:rPr>
      </w:pPr>
      <w:r w:rsidDel="00000000" w:rsidR="00000000" w:rsidRPr="00000000">
        <w:rPr>
          <w:rtl w:val="0"/>
        </w:rPr>
      </w:r>
    </w:p>
    <w:p w:rsidR="00000000" w:rsidDel="00000000" w:rsidP="00000000" w:rsidRDefault="00000000" w:rsidRPr="00000000" w14:paraId="000005E2">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E3">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Lectura previa a la clase, artículo </w:t>
      </w:r>
      <w:hyperlink r:id="rId91">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230830204.pdf (core.ac.uk)</w:t>
        </w:r>
      </w:hyperlink>
      <w:r w:rsidDel="00000000" w:rsidR="00000000" w:rsidRPr="00000000">
        <w:rPr>
          <w:rtl w:val="0"/>
        </w:rPr>
      </w:r>
    </w:p>
    <w:p w:rsidR="00000000" w:rsidDel="00000000" w:rsidP="00000000" w:rsidRDefault="00000000" w:rsidRPr="00000000" w14:paraId="000005E4">
      <w:pPr>
        <w:widowControl w:val="0"/>
        <w:rPr/>
      </w:pPr>
      <w:r w:rsidDel="00000000" w:rsidR="00000000" w:rsidRPr="00000000">
        <w:rPr>
          <w:rtl w:val="0"/>
        </w:rPr>
      </w:r>
    </w:p>
    <w:p w:rsidR="00000000" w:rsidDel="00000000" w:rsidP="00000000" w:rsidRDefault="00000000" w:rsidRPr="00000000" w14:paraId="000005E5">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5E6">
      <w:pPr>
        <w:widowControl w:val="0"/>
        <w:rPr/>
      </w:pPr>
      <w:r w:rsidDel="00000000" w:rsidR="00000000" w:rsidRPr="00000000">
        <w:rPr>
          <w:rtl w:val="0"/>
        </w:rPr>
      </w:r>
    </w:p>
    <w:p w:rsidR="00000000" w:rsidDel="00000000" w:rsidP="00000000" w:rsidRDefault="00000000" w:rsidRPr="00000000" w14:paraId="000005E7">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Actividad en pequeños grupos: Debate sobre los paradigmas y enfoques de investigación a partir de la lectura del artículo de la revista.</w:t>
      </w:r>
    </w:p>
    <w:p w:rsidR="00000000" w:rsidDel="00000000" w:rsidP="00000000" w:rsidRDefault="00000000" w:rsidRPr="00000000" w14:paraId="000005E8">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Actividad en pequeños grupos: Debate sobre la posición y el paradigma o enfoque de investigación preferido, incluyendo la justificación de su elección.</w:t>
      </w:r>
    </w:p>
    <w:p w:rsidR="00000000" w:rsidDel="00000000" w:rsidP="00000000" w:rsidRDefault="00000000" w:rsidRPr="00000000" w14:paraId="000005E9">
      <w:pPr>
        <w:widowControl w:val="0"/>
        <w:rPr/>
      </w:pPr>
      <w:r w:rsidDel="00000000" w:rsidR="00000000" w:rsidRPr="00000000">
        <w:rPr>
          <w:rtl w:val="0"/>
        </w:rPr>
      </w:r>
    </w:p>
    <w:p w:rsidR="00000000" w:rsidDel="00000000" w:rsidP="00000000" w:rsidRDefault="00000000" w:rsidRPr="00000000" w14:paraId="000005EA">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5EB">
      <w:pPr>
        <w:widowControl w:val="0"/>
        <w:rPr/>
      </w:pPr>
      <w:r w:rsidDel="00000000" w:rsidR="00000000" w:rsidRPr="00000000">
        <w:rPr>
          <w:rtl w:val="0"/>
        </w:rPr>
      </w:r>
    </w:p>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Deberes: Cada alumno deberá realizar el cuestionario sobre paradigmas de investigación para autoevaluarse y continuar leyendo si no lo tiene claro.</w:t>
      </w:r>
    </w:p>
    <w:p w:rsidR="00000000" w:rsidDel="00000000" w:rsidP="00000000" w:rsidRDefault="00000000" w:rsidRPr="00000000" w14:paraId="000005ED">
      <w:pPr>
        <w:widowControl w:val="0"/>
        <w:rPr/>
      </w:pPr>
      <w:r w:rsidDel="00000000" w:rsidR="00000000" w:rsidRPr="00000000">
        <w:rPr>
          <w:rtl w:val="0"/>
        </w:rPr>
      </w:r>
    </w:p>
    <w:p w:rsidR="00000000" w:rsidDel="00000000" w:rsidP="00000000" w:rsidRDefault="00000000" w:rsidRPr="00000000" w14:paraId="000005EE">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valoración</w:t>
      </w:r>
      <w:r w:rsidDel="00000000" w:rsidR="00000000" w:rsidRPr="00000000">
        <w:rPr>
          <w:rtl w:val="0"/>
        </w:rPr>
      </w:r>
    </w:p>
    <w:p w:rsidR="00000000" w:rsidDel="00000000" w:rsidP="00000000" w:rsidRDefault="00000000" w:rsidRPr="00000000" w14:paraId="000005EF">
      <w:pPr>
        <w:widowControl w:val="0"/>
        <w:rPr/>
      </w:pPr>
      <w:r w:rsidDel="00000000" w:rsidR="00000000" w:rsidRPr="00000000">
        <w:rPr>
          <w:rtl w:val="0"/>
        </w:rPr>
      </w:r>
    </w:p>
    <w:p w:rsidR="00000000" w:rsidDel="00000000" w:rsidP="00000000" w:rsidRDefault="00000000" w:rsidRPr="00000000" w14:paraId="000005F0">
      <w:pPr>
        <w:widowControl w:val="0"/>
        <w:rPr/>
      </w:pPr>
      <w:r w:rsidDel="00000000" w:rsidR="00000000" w:rsidRPr="00000000">
        <w:rPr>
          <w:rtl w:val="0"/>
        </w:rPr>
        <w:t xml:space="preserve">Evaluación sumativa: de su disertación, que incluirá una sección sobre el paradigma/enfoque que han utilizado y la justificación del mismo.</w:t>
      </w:r>
    </w:p>
    <w:p w:rsidR="00000000" w:rsidDel="00000000" w:rsidP="00000000" w:rsidRDefault="00000000" w:rsidRPr="00000000" w14:paraId="000005F1">
      <w:pPr>
        <w:spacing w:line="259" w:lineRule="auto"/>
        <w:jc w:val="left"/>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F2">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Dundee</w:t>
      </w:r>
    </w:p>
    <w:p w:rsidR="00000000" w:rsidDel="00000000" w:rsidP="00000000" w:rsidRDefault="00000000" w:rsidRPr="00000000" w14:paraId="000005F3">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5F4">
      <w:pPr>
        <w:widowControl w:val="0"/>
        <w:jc w:val="center"/>
        <w:rPr>
          <w:sz w:val="22"/>
          <w:szCs w:val="22"/>
        </w:rPr>
      </w:pPr>
      <w:r w:rsidDel="00000000" w:rsidR="00000000" w:rsidRPr="00000000">
        <w:rPr>
          <w:b w:val="1"/>
          <w:sz w:val="28"/>
          <w:szCs w:val="28"/>
          <w:rtl w:val="0"/>
        </w:rPr>
        <w:t xml:space="preserve">Plan de lección 6 </w:t>
      </w:r>
      <w:r w:rsidDel="00000000" w:rsidR="00000000" w:rsidRPr="00000000">
        <w:rPr>
          <w:sz w:val="28"/>
          <w:szCs w:val="28"/>
          <w:rtl w:val="0"/>
        </w:rPr>
        <w:t xml:space="preserve">(relacionado con dos juegos)</w:t>
      </w:r>
      <w:r w:rsidDel="00000000" w:rsidR="00000000" w:rsidRPr="00000000">
        <w:rPr>
          <w:rtl w:val="0"/>
        </w:rPr>
      </w:r>
    </w:p>
    <w:p w:rsidR="00000000" w:rsidDel="00000000" w:rsidP="00000000" w:rsidRDefault="00000000" w:rsidRPr="00000000" w14:paraId="000005F5">
      <w:pPr>
        <w:widowControl w:val="0"/>
        <w:rPr/>
      </w:pPr>
      <w:r w:rsidDel="00000000" w:rsidR="00000000" w:rsidRPr="00000000">
        <w:rPr>
          <w:rtl w:val="0"/>
        </w:rPr>
      </w:r>
    </w:p>
    <w:p w:rsidR="00000000" w:rsidDel="00000000" w:rsidP="00000000" w:rsidRDefault="00000000" w:rsidRPr="00000000" w14:paraId="000005F6">
      <w:pPr>
        <w:widowControl w:val="0"/>
        <w:rPr>
          <w:i w:val="1"/>
        </w:rPr>
      </w:pPr>
      <w:r w:rsidDel="00000000" w:rsidR="00000000" w:rsidRPr="00000000">
        <w:rPr>
          <w:b w:val="1"/>
          <w:rtl w:val="0"/>
        </w:rPr>
        <w:t xml:space="preserve">Autor / Profesor: </w:t>
      </w:r>
      <w:r w:rsidDel="00000000" w:rsidR="00000000" w:rsidRPr="00000000">
        <w:rPr>
          <w:i w:val="1"/>
          <w:rtl w:val="0"/>
        </w:rPr>
        <w:t xml:space="preserve">Derek Robertson</w:t>
      </w:r>
    </w:p>
    <w:p w:rsidR="00000000" w:rsidDel="00000000" w:rsidP="00000000" w:rsidRDefault="00000000" w:rsidRPr="00000000" w14:paraId="000005F7">
      <w:pPr>
        <w:widowControl w:val="0"/>
        <w:rPr>
          <w:i w:val="1"/>
        </w:rPr>
      </w:pPr>
      <w:r w:rsidDel="00000000" w:rsidR="00000000" w:rsidRPr="00000000">
        <w:rPr>
          <w:b w:val="1"/>
          <w:rtl w:val="0"/>
        </w:rPr>
        <w:t xml:space="preserve">Curso / Asignatura:</w:t>
      </w:r>
      <w:r w:rsidDel="00000000" w:rsidR="00000000" w:rsidRPr="00000000">
        <w:rPr>
          <w:i w:val="1"/>
          <w:rtl w:val="0"/>
        </w:rPr>
        <w:t xml:space="preserve"> Pedagogía </w:t>
      </w:r>
    </w:p>
    <w:p w:rsidR="00000000" w:rsidDel="00000000" w:rsidP="00000000" w:rsidRDefault="00000000" w:rsidRPr="00000000" w14:paraId="000005F8">
      <w:pPr>
        <w:widowControl w:val="0"/>
        <w:rPr>
          <w:i w:val="1"/>
        </w:rPr>
      </w:pPr>
      <w:r w:rsidDel="00000000" w:rsidR="00000000" w:rsidRPr="00000000">
        <w:rPr>
          <w:b w:val="1"/>
          <w:rtl w:val="0"/>
        </w:rPr>
        <w:t xml:space="preserve">Nivel</w:t>
      </w:r>
      <w:r w:rsidDel="00000000" w:rsidR="00000000" w:rsidRPr="00000000">
        <w:rPr>
          <w:rtl w:val="0"/>
        </w:rPr>
        <w:t xml:space="preserve">: Máster, estudiantes de magisterio, 30 créditos.</w:t>
      </w:r>
      <w:r w:rsidDel="00000000" w:rsidR="00000000" w:rsidRPr="00000000">
        <w:rPr>
          <w:rtl w:val="0"/>
        </w:rPr>
      </w:r>
    </w:p>
    <w:p w:rsidR="00000000" w:rsidDel="00000000" w:rsidP="00000000" w:rsidRDefault="00000000" w:rsidRPr="00000000" w14:paraId="000005F9">
      <w:pPr>
        <w:widowControl w:val="0"/>
        <w:rPr>
          <w:i w:val="1"/>
        </w:rPr>
      </w:pPr>
      <w:r w:rsidDel="00000000" w:rsidR="00000000" w:rsidRPr="00000000">
        <w:rPr>
          <w:b w:val="1"/>
          <w:rtl w:val="0"/>
        </w:rPr>
        <w:t xml:space="preserve">Tema:</w:t>
      </w:r>
      <w:r w:rsidDel="00000000" w:rsidR="00000000" w:rsidRPr="00000000">
        <w:rPr>
          <w:i w:val="1"/>
          <w:rtl w:val="0"/>
        </w:rPr>
        <w:t xml:space="preserve"> Teorías del aprendizaje</w:t>
      </w:r>
    </w:p>
    <w:p w:rsidR="00000000" w:rsidDel="00000000" w:rsidP="00000000" w:rsidRDefault="00000000" w:rsidRPr="00000000" w14:paraId="000005FA">
      <w:pPr>
        <w:widowControl w:val="0"/>
        <w:rPr/>
      </w:pPr>
      <w:r w:rsidDel="00000000" w:rsidR="00000000" w:rsidRPr="00000000">
        <w:rPr>
          <w:rtl w:val="0"/>
        </w:rPr>
        <w:t xml:space="preserve"> </w:t>
      </w:r>
    </w:p>
    <w:p w:rsidR="00000000" w:rsidDel="00000000" w:rsidP="00000000" w:rsidRDefault="00000000" w:rsidRPr="00000000" w14:paraId="000005FB">
      <w:pPr>
        <w:widowControl w:val="0"/>
        <w:rPr>
          <w:i w:val="1"/>
        </w:rPr>
      </w:pPr>
      <w:r w:rsidDel="00000000" w:rsidR="00000000" w:rsidRPr="00000000">
        <w:rPr>
          <w:b w:val="1"/>
          <w:rtl w:val="0"/>
        </w:rPr>
        <w:t xml:space="preserve">Habilidades o conocimientos previos </w:t>
      </w:r>
      <w:r w:rsidDel="00000000" w:rsidR="00000000" w:rsidRPr="00000000">
        <w:rPr>
          <w:rtl w:val="0"/>
        </w:rPr>
        <w:t xml:space="preserve">(conexión con la lección anterior): </w:t>
      </w:r>
      <w:r w:rsidDel="00000000" w:rsidR="00000000" w:rsidRPr="00000000">
        <w:rPr>
          <w:i w:val="1"/>
          <w:rtl w:val="0"/>
        </w:rPr>
        <w:t xml:space="preserve">Los alumnos deben tener conocimientos previos sobre métodos de investigación y métodos de recopilación de datos para poder comprender el contexto de la ética de la investigación.</w:t>
      </w:r>
    </w:p>
    <w:p w:rsidR="00000000" w:rsidDel="00000000" w:rsidP="00000000" w:rsidRDefault="00000000" w:rsidRPr="00000000" w14:paraId="000005FC">
      <w:pPr>
        <w:widowControl w:val="0"/>
        <w:rPr>
          <w:i w:val="1"/>
        </w:rPr>
      </w:pPr>
      <w:r w:rsidDel="00000000" w:rsidR="00000000" w:rsidRPr="00000000">
        <w:rPr>
          <w:rtl w:val="0"/>
        </w:rPr>
      </w:r>
    </w:p>
    <w:p w:rsidR="00000000" w:rsidDel="00000000" w:rsidP="00000000" w:rsidRDefault="00000000" w:rsidRPr="00000000" w14:paraId="000005FD">
      <w:pPr>
        <w:widowControl w:val="0"/>
        <w:rPr>
          <w:b w:val="1"/>
        </w:rPr>
      </w:pPr>
      <w:r w:rsidDel="00000000" w:rsidR="00000000" w:rsidRPr="00000000">
        <w:rPr>
          <w:b w:val="1"/>
          <w:rtl w:val="0"/>
        </w:rPr>
        <w:t xml:space="preserve">Resultados del aprendizaje</w:t>
      </w:r>
    </w:p>
    <w:p w:rsidR="00000000" w:rsidDel="00000000" w:rsidP="00000000" w:rsidRDefault="00000000" w:rsidRPr="00000000" w14:paraId="000005FE">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Comprensión de las diferentes teorías del aprendizaje</w:t>
      </w:r>
    </w:p>
    <w:p w:rsidR="00000000" w:rsidDel="00000000" w:rsidP="00000000" w:rsidRDefault="00000000" w:rsidRPr="00000000" w14:paraId="000005FF">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Capacidad para identificar diferentes teóricos del aprendizaje</w:t>
      </w:r>
    </w:p>
    <w:p w:rsidR="00000000" w:rsidDel="00000000" w:rsidP="00000000" w:rsidRDefault="00000000" w:rsidRPr="00000000" w14:paraId="00000600">
      <w:pPr>
        <w:widowControl w:val="0"/>
        <w:rPr/>
      </w:pPr>
      <w:r w:rsidDel="00000000" w:rsidR="00000000" w:rsidRPr="00000000">
        <w:rPr>
          <w:rtl w:val="0"/>
        </w:rPr>
      </w:r>
    </w:p>
    <w:p w:rsidR="00000000" w:rsidDel="00000000" w:rsidP="00000000" w:rsidRDefault="00000000" w:rsidRPr="00000000" w14:paraId="00000601">
      <w:pPr>
        <w:widowControl w:val="0"/>
        <w:rPr/>
      </w:pPr>
      <w:r w:rsidDel="00000000" w:rsidR="00000000" w:rsidRPr="00000000">
        <w:rPr>
          <w:b w:val="1"/>
          <w:rtl w:val="0"/>
        </w:rPr>
        <w:t xml:space="preserve">Tiempo necesario para la actividad previa a la clase: </w:t>
      </w:r>
      <w:r w:rsidDel="00000000" w:rsidR="00000000" w:rsidRPr="00000000">
        <w:rPr>
          <w:i w:val="1"/>
          <w:rtl w:val="0"/>
        </w:rPr>
        <w:t xml:space="preserve">20 minutos</w:t>
      </w:r>
      <w:r w:rsidDel="00000000" w:rsidR="00000000" w:rsidRPr="00000000">
        <w:rPr>
          <w:rtl w:val="0"/>
        </w:rPr>
      </w:r>
    </w:p>
    <w:p w:rsidR="00000000" w:rsidDel="00000000" w:rsidP="00000000" w:rsidRDefault="00000000" w:rsidRPr="00000000" w14:paraId="00000602">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603">
      <w:pPr>
        <w:widowControl w:val="0"/>
        <w:rPr/>
      </w:pPr>
      <w:r w:rsidDel="00000000" w:rsidR="00000000" w:rsidRPr="00000000">
        <w:rPr>
          <w:b w:val="1"/>
          <w:rtl w:val="0"/>
        </w:rPr>
        <w:t xml:space="preserve">Tiempo necesario para la actividad posterior a la clase:</w:t>
      </w:r>
      <w:r w:rsidDel="00000000" w:rsidR="00000000" w:rsidRPr="00000000">
        <w:rPr>
          <w:i w:val="1"/>
          <w:rtl w:val="0"/>
        </w:rPr>
        <w:t xml:space="preserve"> Ninguno</w:t>
      </w:r>
      <w:r w:rsidDel="00000000" w:rsidR="00000000" w:rsidRPr="00000000">
        <w:rPr>
          <w:rtl w:val="0"/>
        </w:rPr>
      </w:r>
    </w:p>
    <w:p w:rsidR="00000000" w:rsidDel="00000000" w:rsidP="00000000" w:rsidRDefault="00000000" w:rsidRPr="00000000" w14:paraId="00000604">
      <w:pPr>
        <w:widowControl w:val="0"/>
        <w:spacing w:after="260" w:lineRule="auto"/>
        <w:rPr/>
      </w:pPr>
      <w:r w:rsidDel="00000000" w:rsidR="00000000" w:rsidRPr="00000000">
        <w:rPr>
          <w:rtl w:val="0"/>
        </w:rPr>
      </w:r>
    </w:p>
    <w:p w:rsidR="00000000" w:rsidDel="00000000" w:rsidP="00000000" w:rsidRDefault="00000000" w:rsidRPr="00000000" w14:paraId="00000605">
      <w:pPr>
        <w:keepNext w:val="0"/>
        <w:keepLines w:val="0"/>
        <w:pageBreakBefore w:val="0"/>
        <w:widowControl w:val="0"/>
        <w:numPr>
          <w:ilvl w:val="3"/>
          <w:numId w:val="5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06">
      <w:pPr>
        <w:widowControl w:val="0"/>
        <w:rPr/>
      </w:pPr>
      <w:r w:rsidDel="00000000" w:rsidR="00000000" w:rsidRPr="00000000">
        <w:rPr>
          <w:highlight w:val="white"/>
          <w:rtl w:val="0"/>
        </w:rPr>
        <w:t xml:space="preserve">Vea este vídeo </w:t>
      </w:r>
      <w:r w:rsidDel="00000000" w:rsidR="00000000" w:rsidRPr="00000000">
        <w:rPr>
          <w:rtl w:val="0"/>
        </w:rPr>
        <w:t xml:space="preserve">https://www.youtube.com/watch?v=QcpwEoW1uY8 </w:t>
      </w:r>
    </w:p>
    <w:p w:rsidR="00000000" w:rsidDel="00000000" w:rsidP="00000000" w:rsidRDefault="00000000" w:rsidRPr="00000000" w14:paraId="00000607">
      <w:pPr>
        <w:widowControl w:val="0"/>
        <w:rPr>
          <w:b w:val="1"/>
          <w:highlight w:val="white"/>
        </w:rPr>
      </w:pPr>
      <w:r w:rsidDel="00000000" w:rsidR="00000000" w:rsidRPr="00000000">
        <w:rPr>
          <w:rtl w:val="0"/>
        </w:rPr>
      </w:r>
    </w:p>
    <w:p w:rsidR="00000000" w:rsidDel="00000000" w:rsidP="00000000" w:rsidRDefault="00000000" w:rsidRPr="00000000" w14:paraId="00000608">
      <w:pPr>
        <w:widowControl w:val="0"/>
        <w:rPr/>
      </w:pPr>
      <w:r w:rsidDel="00000000" w:rsidR="00000000" w:rsidRPr="00000000">
        <w:rPr>
          <w:b w:val="1"/>
          <w:highlight w:val="white"/>
          <w:rtl w:val="0"/>
        </w:rPr>
        <w:t xml:space="preserve">2. Actividades en clase </w:t>
      </w:r>
      <w:r w:rsidDel="00000000" w:rsidR="00000000" w:rsidRPr="00000000">
        <w:rPr>
          <w:rtl w:val="0"/>
        </w:rPr>
      </w:r>
    </w:p>
    <w:p w:rsidR="00000000" w:rsidDel="00000000" w:rsidP="00000000" w:rsidRDefault="00000000" w:rsidRPr="00000000" w14:paraId="00000609">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Actividad en pequeños grupos: Debate sobre pedagogía y teorías del aprendizaje a partir de lo aprendido en el vídeo.</w:t>
      </w:r>
    </w:p>
    <w:p w:rsidR="00000000" w:rsidDel="00000000" w:rsidP="00000000" w:rsidRDefault="00000000" w:rsidRPr="00000000" w14:paraId="0000060A">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parejas: Realizar el juego de la lluvia de palabras y discutir con los compañeros las cuestiones que surjan de las respuestas incorrectas.</w:t>
      </w:r>
    </w:p>
    <w:p w:rsidR="00000000" w:rsidDel="00000000" w:rsidP="00000000" w:rsidRDefault="00000000" w:rsidRPr="00000000" w14:paraId="0000060B">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parejas: Cambia de pareja y realiza el juego de la grulla sobre teóricos y el listado cronológico de teóricos del aprendizaje.</w:t>
      </w:r>
    </w:p>
    <w:p w:rsidR="00000000" w:rsidDel="00000000" w:rsidP="00000000" w:rsidRDefault="00000000" w:rsidRPr="00000000" w14:paraId="0000060C">
      <w:pPr>
        <w:widowControl w:val="0"/>
        <w:rPr/>
      </w:pPr>
      <w:r w:rsidDel="00000000" w:rsidR="00000000" w:rsidRPr="00000000">
        <w:rPr>
          <w:rtl w:val="0"/>
        </w:rPr>
      </w:r>
    </w:p>
    <w:p w:rsidR="00000000" w:rsidDel="00000000" w:rsidP="00000000" w:rsidRDefault="00000000" w:rsidRPr="00000000" w14:paraId="0000060D">
      <w:pPr>
        <w:widowControl w:val="0"/>
        <w:rPr/>
      </w:pPr>
      <w:r w:rsidDel="00000000" w:rsidR="00000000" w:rsidRPr="00000000">
        <w:rPr>
          <w:rtl w:val="0"/>
        </w:rPr>
        <w:t xml:space="preserve">3. </w:t>
      </w:r>
      <w:r w:rsidDel="00000000" w:rsidR="00000000" w:rsidRPr="00000000">
        <w:rPr>
          <w:b w:val="1"/>
          <w:rtl w:val="0"/>
        </w:rPr>
        <w:t xml:space="preserve">Evaluación y valoración</w:t>
      </w:r>
      <w:r w:rsidDel="00000000" w:rsidR="00000000" w:rsidRPr="00000000">
        <w:rPr>
          <w:rtl w:val="0"/>
        </w:rPr>
      </w:r>
    </w:p>
    <w:p w:rsidR="00000000" w:rsidDel="00000000" w:rsidP="00000000" w:rsidRDefault="00000000" w:rsidRPr="00000000" w14:paraId="0000060E">
      <w:pPr>
        <w:widowControl w:val="0"/>
        <w:rPr/>
      </w:pPr>
      <w:r w:rsidDel="00000000" w:rsidR="00000000" w:rsidRPr="00000000">
        <w:rPr>
          <w:rtl w:val="0"/>
        </w:rPr>
        <w:t xml:space="preserve">Evaluación sumativa: de la comprensión de las teorías y teóricos del aprendizaje a través de la asignación para el módulo de pedagogía.</w:t>
      </w:r>
    </w:p>
    <w:p w:rsidR="00000000" w:rsidDel="00000000" w:rsidP="00000000" w:rsidRDefault="00000000" w:rsidRPr="00000000" w14:paraId="0000060F">
      <w:pPr>
        <w:widowControl w:val="0"/>
        <w:rPr>
          <w:rFonts w:ascii="Mangal" w:cs="Mangal" w:eastAsia="Mangal" w:hAnsi="Mangal"/>
        </w:rPr>
      </w:pPr>
      <w:r w:rsidDel="00000000" w:rsidR="00000000" w:rsidRPr="00000000">
        <w:br w:type="page"/>
      </w:r>
      <w:r w:rsidDel="00000000" w:rsidR="00000000" w:rsidRPr="00000000">
        <w:rPr>
          <w:rtl w:val="0"/>
        </w:rPr>
      </w:r>
    </w:p>
    <w:p w:rsidR="00000000" w:rsidDel="00000000" w:rsidP="00000000" w:rsidRDefault="00000000" w:rsidRPr="00000000" w14:paraId="00000610">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Dundee</w:t>
      </w:r>
    </w:p>
    <w:p w:rsidR="00000000" w:rsidDel="00000000" w:rsidP="00000000" w:rsidRDefault="00000000" w:rsidRPr="00000000" w14:paraId="00000611">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612">
      <w:pPr>
        <w:widowControl w:val="0"/>
        <w:jc w:val="center"/>
        <w:rPr>
          <w:rFonts w:ascii="Arial" w:cs="Arial" w:eastAsia="Arial" w:hAnsi="Arial"/>
        </w:rPr>
      </w:pPr>
      <w:r w:rsidDel="00000000" w:rsidR="00000000" w:rsidRPr="00000000">
        <w:rPr>
          <w:b w:val="1"/>
          <w:sz w:val="28"/>
          <w:szCs w:val="28"/>
          <w:rtl w:val="0"/>
        </w:rPr>
        <w:t xml:space="preserve">Plan de la lección 7</w:t>
      </w:r>
      <w:r w:rsidDel="00000000" w:rsidR="00000000" w:rsidRPr="00000000">
        <w:rPr>
          <w:rtl w:val="0"/>
        </w:rPr>
      </w:r>
    </w:p>
    <w:p w:rsidR="00000000" w:rsidDel="00000000" w:rsidP="00000000" w:rsidRDefault="00000000" w:rsidRPr="00000000" w14:paraId="00000613">
      <w:pPr>
        <w:widowControl w:val="0"/>
        <w:rPr/>
      </w:pPr>
      <w:r w:rsidDel="00000000" w:rsidR="00000000" w:rsidRPr="00000000">
        <w:rPr>
          <w:rtl w:val="0"/>
        </w:rPr>
      </w:r>
    </w:p>
    <w:p w:rsidR="00000000" w:rsidDel="00000000" w:rsidP="00000000" w:rsidRDefault="00000000" w:rsidRPr="00000000" w14:paraId="00000614">
      <w:pPr>
        <w:widowControl w:val="0"/>
        <w:rPr>
          <w:i w:val="1"/>
        </w:rPr>
      </w:pPr>
      <w:r w:rsidDel="00000000" w:rsidR="00000000" w:rsidRPr="00000000">
        <w:rPr>
          <w:b w:val="1"/>
          <w:rtl w:val="0"/>
        </w:rPr>
        <w:t xml:space="preserve">Autor / Profesor: </w:t>
      </w:r>
      <w:r w:rsidDel="00000000" w:rsidR="00000000" w:rsidRPr="00000000">
        <w:rPr>
          <w:i w:val="1"/>
          <w:rtl w:val="0"/>
        </w:rPr>
        <w:t xml:space="preserve">Helen Booth</w:t>
      </w:r>
    </w:p>
    <w:p w:rsidR="00000000" w:rsidDel="00000000" w:rsidP="00000000" w:rsidRDefault="00000000" w:rsidRPr="00000000" w14:paraId="00000615">
      <w:pPr>
        <w:widowControl w:val="0"/>
        <w:rPr>
          <w:i w:val="1"/>
        </w:rPr>
      </w:pPr>
      <w:r w:rsidDel="00000000" w:rsidR="00000000" w:rsidRPr="00000000">
        <w:rPr>
          <w:b w:val="1"/>
          <w:rtl w:val="0"/>
        </w:rPr>
        <w:t xml:space="preserve">Curso / Asignatura:</w:t>
      </w:r>
      <w:r w:rsidDel="00000000" w:rsidR="00000000" w:rsidRPr="00000000">
        <w:rPr>
          <w:i w:val="1"/>
          <w:rtl w:val="0"/>
        </w:rPr>
        <w:t xml:space="preserve"> Accesibilidad de la tecnología </w:t>
      </w:r>
    </w:p>
    <w:p w:rsidR="00000000" w:rsidDel="00000000" w:rsidP="00000000" w:rsidRDefault="00000000" w:rsidRPr="00000000" w14:paraId="00000616">
      <w:pPr>
        <w:widowControl w:val="0"/>
        <w:rPr>
          <w:i w:val="1"/>
        </w:rPr>
      </w:pPr>
      <w:r w:rsidDel="00000000" w:rsidR="00000000" w:rsidRPr="00000000">
        <w:rPr>
          <w:b w:val="1"/>
          <w:rtl w:val="0"/>
        </w:rPr>
        <w:t xml:space="preserve">Nivel</w:t>
      </w:r>
      <w:r w:rsidDel="00000000" w:rsidR="00000000" w:rsidRPr="00000000">
        <w:rPr>
          <w:rtl w:val="0"/>
        </w:rPr>
        <w:t xml:space="preserve">: Licenciatura, estudiantes de informática, 20 créditos.</w:t>
      </w:r>
      <w:r w:rsidDel="00000000" w:rsidR="00000000" w:rsidRPr="00000000">
        <w:rPr>
          <w:rtl w:val="0"/>
        </w:rPr>
      </w:r>
    </w:p>
    <w:p w:rsidR="00000000" w:rsidDel="00000000" w:rsidP="00000000" w:rsidRDefault="00000000" w:rsidRPr="00000000" w14:paraId="00000617">
      <w:pPr>
        <w:widowControl w:val="0"/>
        <w:rPr>
          <w:i w:val="1"/>
        </w:rPr>
      </w:pPr>
      <w:r w:rsidDel="00000000" w:rsidR="00000000" w:rsidRPr="00000000">
        <w:rPr>
          <w:b w:val="1"/>
          <w:rtl w:val="0"/>
        </w:rPr>
        <w:t xml:space="preserve">Tema:</w:t>
      </w:r>
      <w:r w:rsidDel="00000000" w:rsidR="00000000" w:rsidRPr="00000000">
        <w:rPr>
          <w:i w:val="1"/>
          <w:rtl w:val="0"/>
        </w:rPr>
        <w:t xml:space="preserve"> Accesibilidad web/digital </w:t>
      </w:r>
    </w:p>
    <w:p w:rsidR="00000000" w:rsidDel="00000000" w:rsidP="00000000" w:rsidRDefault="00000000" w:rsidRPr="00000000" w14:paraId="00000618">
      <w:pPr>
        <w:widowControl w:val="0"/>
        <w:rPr/>
      </w:pPr>
      <w:r w:rsidDel="00000000" w:rsidR="00000000" w:rsidRPr="00000000">
        <w:rPr>
          <w:rtl w:val="0"/>
        </w:rPr>
        <w:t xml:space="preserve"> </w:t>
      </w:r>
    </w:p>
    <w:p w:rsidR="00000000" w:rsidDel="00000000" w:rsidP="00000000" w:rsidRDefault="00000000" w:rsidRPr="00000000" w14:paraId="00000619">
      <w:pPr>
        <w:widowControl w:val="0"/>
        <w:rPr>
          <w:i w:val="1"/>
        </w:rPr>
      </w:pPr>
      <w:r w:rsidDel="00000000" w:rsidR="00000000" w:rsidRPr="00000000">
        <w:rPr>
          <w:b w:val="1"/>
          <w:rtl w:val="0"/>
        </w:rPr>
        <w:t xml:space="preserve">Habilidades o conocimientos previos </w:t>
      </w:r>
      <w:r w:rsidDel="00000000" w:rsidR="00000000" w:rsidRPr="00000000">
        <w:rPr>
          <w:rtl w:val="0"/>
        </w:rPr>
        <w:t xml:space="preserve">(conexión con la lección anterior): </w:t>
      </w:r>
      <w:r w:rsidDel="00000000" w:rsidR="00000000" w:rsidRPr="00000000">
        <w:rPr>
          <w:i w:val="1"/>
          <w:rtl w:val="0"/>
        </w:rPr>
        <w:t xml:space="preserve">Ninguno</w:t>
      </w:r>
    </w:p>
    <w:p w:rsidR="00000000" w:rsidDel="00000000" w:rsidP="00000000" w:rsidRDefault="00000000" w:rsidRPr="00000000" w14:paraId="0000061A">
      <w:pPr>
        <w:widowControl w:val="0"/>
        <w:rPr>
          <w:i w:val="1"/>
        </w:rPr>
      </w:pPr>
      <w:r w:rsidDel="00000000" w:rsidR="00000000" w:rsidRPr="00000000">
        <w:rPr>
          <w:rtl w:val="0"/>
        </w:rPr>
      </w:r>
    </w:p>
    <w:p w:rsidR="00000000" w:rsidDel="00000000" w:rsidP="00000000" w:rsidRDefault="00000000" w:rsidRPr="00000000" w14:paraId="0000061B">
      <w:pPr>
        <w:widowControl w:val="0"/>
        <w:rPr>
          <w:b w:val="1"/>
        </w:rPr>
      </w:pPr>
      <w:r w:rsidDel="00000000" w:rsidR="00000000" w:rsidRPr="00000000">
        <w:rPr>
          <w:b w:val="1"/>
          <w:rtl w:val="0"/>
        </w:rPr>
        <w:t xml:space="preserve">Resultados del aprendizaje</w:t>
      </w:r>
    </w:p>
    <w:p w:rsidR="00000000" w:rsidDel="00000000" w:rsidP="00000000" w:rsidRDefault="00000000" w:rsidRPr="00000000" w14:paraId="0000061C">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Comprensión de la inclusión digital </w:t>
      </w:r>
    </w:p>
    <w:p w:rsidR="00000000" w:rsidDel="00000000" w:rsidP="00000000" w:rsidRDefault="00000000" w:rsidRPr="00000000" w14:paraId="0000061D">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Conocimiento de la legislación y las buenas prácticas en la materia</w:t>
      </w:r>
    </w:p>
    <w:p w:rsidR="00000000" w:rsidDel="00000000" w:rsidP="00000000" w:rsidRDefault="00000000" w:rsidRPr="00000000" w14:paraId="0000061E">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Capacidad para crear recursos digitales accesibles e inclusivos.</w:t>
      </w:r>
    </w:p>
    <w:p w:rsidR="00000000" w:rsidDel="00000000" w:rsidP="00000000" w:rsidRDefault="00000000" w:rsidRPr="00000000" w14:paraId="0000061F">
      <w:pPr>
        <w:widowControl w:val="0"/>
        <w:rPr/>
      </w:pPr>
      <w:r w:rsidDel="00000000" w:rsidR="00000000" w:rsidRPr="00000000">
        <w:rPr>
          <w:rtl w:val="0"/>
        </w:rPr>
        <w:t xml:space="preserve"> </w:t>
      </w:r>
    </w:p>
    <w:p w:rsidR="00000000" w:rsidDel="00000000" w:rsidP="00000000" w:rsidRDefault="00000000" w:rsidRPr="00000000" w14:paraId="00000620">
      <w:pPr>
        <w:widowControl w:val="0"/>
        <w:rPr/>
      </w:pPr>
      <w:r w:rsidDel="00000000" w:rsidR="00000000" w:rsidRPr="00000000">
        <w:rPr>
          <w:b w:val="1"/>
          <w:rtl w:val="0"/>
        </w:rPr>
        <w:t xml:space="preserve">Tiempo necesario para la actividad previa a la clase: </w:t>
      </w:r>
      <w:r w:rsidDel="00000000" w:rsidR="00000000" w:rsidRPr="00000000">
        <w:rPr>
          <w:i w:val="1"/>
          <w:rtl w:val="0"/>
        </w:rPr>
        <w:t xml:space="preserve">ninguno </w:t>
      </w:r>
      <w:r w:rsidDel="00000000" w:rsidR="00000000" w:rsidRPr="00000000">
        <w:rPr>
          <w:rtl w:val="0"/>
        </w:rPr>
      </w:r>
    </w:p>
    <w:p w:rsidR="00000000" w:rsidDel="00000000" w:rsidP="00000000" w:rsidRDefault="00000000" w:rsidRPr="00000000" w14:paraId="00000621">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622">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623">
      <w:pPr>
        <w:widowControl w:val="0"/>
        <w:rPr/>
      </w:pPr>
      <w:r w:rsidDel="00000000" w:rsidR="00000000" w:rsidRPr="00000000">
        <w:rPr>
          <w:rtl w:val="0"/>
        </w:rPr>
      </w:r>
    </w:p>
    <w:p w:rsidR="00000000" w:rsidDel="00000000" w:rsidP="00000000" w:rsidRDefault="00000000" w:rsidRPr="00000000" w14:paraId="00000624">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625">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Actividad en pequeños grupos: Un escenario y un estudio de caso por pequeño grupo para debate. Los escenarios se basarán en las barreras a la accesibilidad web/digital, cuáles podrían ser las consecuencias y cómo podrían eliminar esas barreras. </w:t>
      </w:r>
    </w:p>
    <w:p w:rsidR="00000000" w:rsidDel="00000000" w:rsidP="00000000" w:rsidRDefault="00000000" w:rsidRPr="00000000" w14:paraId="00000626">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Actividad para toda la clase: Cada pequeño grupo expondrá su visión de los escenarios y su papel en la mejora de la accesibilidad. Los demás grupos expondrán sus puntos de vista y habrá un debate en el que el profesor asumirá el papel de amigo crítico para cuestionar y problematizar sus soluciones según proceda. </w:t>
      </w:r>
    </w:p>
    <w:p w:rsidR="00000000" w:rsidDel="00000000" w:rsidP="00000000" w:rsidRDefault="00000000" w:rsidRPr="00000000" w14:paraId="00000627">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parejas, los alumnos realizarán el juego de memoria para familiarizarse con los términos clave relacionados con la accesibilidad y la inclusión. </w:t>
      </w:r>
    </w:p>
    <w:p w:rsidR="00000000" w:rsidDel="00000000" w:rsidP="00000000" w:rsidRDefault="00000000" w:rsidRPr="00000000" w14:paraId="00000628">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las parejas se les asignarán uno o dos términos clave y se les pedirá que averigüen su significado. </w:t>
      </w:r>
    </w:p>
    <w:p w:rsidR="00000000" w:rsidDel="00000000" w:rsidP="00000000" w:rsidRDefault="00000000" w:rsidRPr="00000000" w14:paraId="00000629">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Actividad de clase completa: retroalimentación e intercambio de conocimientos sobre los términos clave.</w:t>
      </w:r>
    </w:p>
    <w:p w:rsidR="00000000" w:rsidDel="00000000" w:rsidP="00000000" w:rsidRDefault="00000000" w:rsidRPr="00000000" w14:paraId="0000062A">
      <w:pPr>
        <w:widowControl w:val="0"/>
        <w:rPr/>
      </w:pPr>
      <w:r w:rsidDel="00000000" w:rsidR="00000000" w:rsidRPr="00000000">
        <w:rPr>
          <w:rtl w:val="0"/>
        </w:rPr>
      </w:r>
    </w:p>
    <w:p w:rsidR="00000000" w:rsidDel="00000000" w:rsidP="00000000" w:rsidRDefault="00000000" w:rsidRPr="00000000" w14:paraId="0000062B">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62C">
      <w:pPr>
        <w:widowControl w:val="0"/>
        <w:rPr/>
      </w:pPr>
      <w:r w:rsidDel="00000000" w:rsidR="00000000" w:rsidRPr="00000000">
        <w:rPr>
          <w:rtl w:val="0"/>
        </w:rPr>
      </w:r>
    </w:p>
    <w:p w:rsidR="00000000" w:rsidDel="00000000" w:rsidP="00000000" w:rsidRDefault="00000000" w:rsidRPr="00000000" w14:paraId="0000062D">
      <w:pPr>
        <w:widowControl w:val="0"/>
        <w:rPr/>
      </w:pPr>
      <w:r w:rsidDel="00000000" w:rsidR="00000000" w:rsidRPr="00000000">
        <w:rPr>
          <w:rtl w:val="0"/>
        </w:rPr>
        <w:t xml:space="preserve">Deberes: Los estudiantes serán asignados a pequeños grupos y se les pedirá que busquen casos reales en los que se hayan emprendido acciones legales debido a la inaccesibilidad de la página web/material digital.</w:t>
      </w:r>
    </w:p>
    <w:p w:rsidR="00000000" w:rsidDel="00000000" w:rsidP="00000000" w:rsidRDefault="00000000" w:rsidRPr="00000000" w14:paraId="0000062E">
      <w:pPr>
        <w:widowControl w:val="0"/>
        <w:rPr/>
      </w:pPr>
      <w:r w:rsidDel="00000000" w:rsidR="00000000" w:rsidRPr="00000000">
        <w:rPr>
          <w:rtl w:val="0"/>
        </w:rPr>
      </w:r>
    </w:p>
    <w:p w:rsidR="00000000" w:rsidDel="00000000" w:rsidP="00000000" w:rsidRDefault="00000000" w:rsidRPr="00000000" w14:paraId="0000062F">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valoración</w:t>
      </w:r>
      <w:r w:rsidDel="00000000" w:rsidR="00000000" w:rsidRPr="00000000">
        <w:rPr>
          <w:rtl w:val="0"/>
        </w:rPr>
      </w:r>
    </w:p>
    <w:p w:rsidR="00000000" w:rsidDel="00000000" w:rsidP="00000000" w:rsidRDefault="00000000" w:rsidRPr="00000000" w14:paraId="00000630">
      <w:pPr>
        <w:widowControl w:val="0"/>
        <w:rPr/>
      </w:pPr>
      <w:r w:rsidDel="00000000" w:rsidR="00000000" w:rsidRPr="00000000">
        <w:rPr>
          <w:rtl w:val="0"/>
        </w:rPr>
        <w:t xml:space="preserve">Evaluación sumativa: tarea relacionada con el desarrollo de un marco de buenas prácticas en el que se les pedirá que se centren en al menos dos términos/aspectos clave y creen una guía</w:t>
      </w:r>
      <w:r w:rsidDel="00000000" w:rsidR="00000000" w:rsidRPr="00000000">
        <w:rPr>
          <w:rFonts w:ascii="Mangal" w:cs="Mangal" w:eastAsia="Mangal" w:hAnsi="Mangal"/>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631">
      <w:pPr>
        <w:widowControl w:val="0"/>
        <w:jc w:val="center"/>
        <w:rPr/>
      </w:pPr>
      <w:r w:rsidDel="00000000" w:rsidR="00000000" w:rsidRPr="00000000">
        <w:rPr>
          <w:b w:val="1"/>
          <w:sz w:val="28"/>
          <w:szCs w:val="28"/>
          <w:rtl w:val="0"/>
        </w:rPr>
        <w:t xml:space="preserve">Plan de la lección 8</w:t>
      </w:r>
      <w:r w:rsidDel="00000000" w:rsidR="00000000" w:rsidRPr="00000000">
        <w:rPr>
          <w:rtl w:val="0"/>
        </w:rPr>
      </w:r>
    </w:p>
    <w:p w:rsidR="00000000" w:rsidDel="00000000" w:rsidP="00000000" w:rsidRDefault="00000000" w:rsidRPr="00000000" w14:paraId="00000632">
      <w:pPr>
        <w:widowControl w:val="0"/>
        <w:rPr/>
      </w:pPr>
      <w:r w:rsidDel="00000000" w:rsidR="00000000" w:rsidRPr="00000000">
        <w:rPr>
          <w:rtl w:val="0"/>
        </w:rPr>
      </w:r>
    </w:p>
    <w:p w:rsidR="00000000" w:rsidDel="00000000" w:rsidP="00000000" w:rsidRDefault="00000000" w:rsidRPr="00000000" w14:paraId="00000633">
      <w:pPr>
        <w:widowControl w:val="0"/>
        <w:rPr>
          <w:i w:val="1"/>
        </w:rPr>
      </w:pPr>
      <w:r w:rsidDel="00000000" w:rsidR="00000000" w:rsidRPr="00000000">
        <w:rPr>
          <w:b w:val="1"/>
          <w:rtl w:val="0"/>
        </w:rPr>
        <w:t xml:space="preserve">Autor / Profesor: </w:t>
      </w:r>
      <w:r w:rsidDel="00000000" w:rsidR="00000000" w:rsidRPr="00000000">
        <w:rPr>
          <w:i w:val="1"/>
          <w:rtl w:val="0"/>
        </w:rPr>
        <w:t xml:space="preserve">Helen Booth</w:t>
      </w:r>
    </w:p>
    <w:p w:rsidR="00000000" w:rsidDel="00000000" w:rsidP="00000000" w:rsidRDefault="00000000" w:rsidRPr="00000000" w14:paraId="00000634">
      <w:pPr>
        <w:widowControl w:val="0"/>
        <w:rPr>
          <w:b w:val="1"/>
        </w:rPr>
      </w:pPr>
      <w:r w:rsidDel="00000000" w:rsidR="00000000" w:rsidRPr="00000000">
        <w:rPr>
          <w:b w:val="1"/>
          <w:rtl w:val="0"/>
        </w:rPr>
        <w:t xml:space="preserve">Curso / Asignatura:</w:t>
      </w:r>
      <w:r w:rsidDel="00000000" w:rsidR="00000000" w:rsidRPr="00000000">
        <w:rPr>
          <w:i w:val="1"/>
          <w:rtl w:val="0"/>
        </w:rPr>
        <w:t xml:space="preserve"> Desarrollo profesional </w:t>
      </w:r>
      <w:r w:rsidDel="00000000" w:rsidR="00000000" w:rsidRPr="00000000">
        <w:rPr>
          <w:rtl w:val="0"/>
        </w:rPr>
      </w:r>
    </w:p>
    <w:p w:rsidR="00000000" w:rsidDel="00000000" w:rsidP="00000000" w:rsidRDefault="00000000" w:rsidRPr="00000000" w14:paraId="00000635">
      <w:pPr>
        <w:widowControl w:val="0"/>
        <w:rPr>
          <w:i w:val="1"/>
        </w:rPr>
      </w:pPr>
      <w:r w:rsidDel="00000000" w:rsidR="00000000" w:rsidRPr="00000000">
        <w:rPr>
          <w:b w:val="1"/>
          <w:rtl w:val="0"/>
        </w:rPr>
        <w:t xml:space="preserve">Nivel</w:t>
      </w:r>
      <w:r w:rsidDel="00000000" w:rsidR="00000000" w:rsidRPr="00000000">
        <w:rPr>
          <w:rtl w:val="0"/>
        </w:rPr>
        <w:t xml:space="preserve">: Licenciatura Año 1, </w:t>
      </w:r>
      <w:r w:rsidDel="00000000" w:rsidR="00000000" w:rsidRPr="00000000">
        <w:rPr>
          <w:rtl w:val="0"/>
        </w:rPr>
      </w:r>
    </w:p>
    <w:p w:rsidR="00000000" w:rsidDel="00000000" w:rsidP="00000000" w:rsidRDefault="00000000" w:rsidRPr="00000000" w14:paraId="00000636">
      <w:pPr>
        <w:widowControl w:val="0"/>
        <w:rPr>
          <w:i w:val="1"/>
        </w:rPr>
      </w:pPr>
      <w:r w:rsidDel="00000000" w:rsidR="00000000" w:rsidRPr="00000000">
        <w:rPr>
          <w:b w:val="1"/>
          <w:rtl w:val="0"/>
        </w:rPr>
        <w:t xml:space="preserve">Tema:</w:t>
      </w:r>
      <w:r w:rsidDel="00000000" w:rsidR="00000000" w:rsidRPr="00000000">
        <w:rPr>
          <w:i w:val="1"/>
          <w:rtl w:val="0"/>
        </w:rPr>
        <w:t xml:space="preserve"> Práctica reflexiva, 20 créditos</w:t>
      </w:r>
    </w:p>
    <w:p w:rsidR="00000000" w:rsidDel="00000000" w:rsidP="00000000" w:rsidRDefault="00000000" w:rsidRPr="00000000" w14:paraId="00000637">
      <w:pPr>
        <w:widowControl w:val="0"/>
        <w:rPr/>
      </w:pPr>
      <w:r w:rsidDel="00000000" w:rsidR="00000000" w:rsidRPr="00000000">
        <w:rPr>
          <w:rtl w:val="0"/>
        </w:rPr>
      </w:r>
    </w:p>
    <w:p w:rsidR="00000000" w:rsidDel="00000000" w:rsidP="00000000" w:rsidRDefault="00000000" w:rsidRPr="00000000" w14:paraId="00000638">
      <w:pPr>
        <w:widowControl w:val="0"/>
        <w:rPr>
          <w:i w:val="1"/>
        </w:rPr>
      </w:pPr>
      <w:r w:rsidDel="00000000" w:rsidR="00000000" w:rsidRPr="00000000">
        <w:rPr>
          <w:b w:val="1"/>
          <w:rtl w:val="0"/>
        </w:rPr>
        <w:t xml:space="preserve">Habilidades o conocimientos previos </w:t>
      </w:r>
      <w:r w:rsidDel="00000000" w:rsidR="00000000" w:rsidRPr="00000000">
        <w:rPr>
          <w:rtl w:val="0"/>
        </w:rPr>
        <w:t xml:space="preserve">(conexión con la lección anterior): </w:t>
      </w:r>
      <w:r w:rsidDel="00000000" w:rsidR="00000000" w:rsidRPr="00000000">
        <w:rPr>
          <w:i w:val="1"/>
          <w:rtl w:val="0"/>
        </w:rPr>
        <w:t xml:space="preserve">Ninguno</w:t>
      </w:r>
    </w:p>
    <w:p w:rsidR="00000000" w:rsidDel="00000000" w:rsidP="00000000" w:rsidRDefault="00000000" w:rsidRPr="00000000" w14:paraId="00000639">
      <w:pPr>
        <w:widowControl w:val="0"/>
        <w:rPr>
          <w:i w:val="1"/>
        </w:rPr>
      </w:pPr>
      <w:r w:rsidDel="00000000" w:rsidR="00000000" w:rsidRPr="00000000">
        <w:rPr>
          <w:rtl w:val="0"/>
        </w:rPr>
      </w:r>
    </w:p>
    <w:p w:rsidR="00000000" w:rsidDel="00000000" w:rsidP="00000000" w:rsidRDefault="00000000" w:rsidRPr="00000000" w14:paraId="0000063A">
      <w:pPr>
        <w:widowControl w:val="0"/>
        <w:rPr>
          <w:b w:val="1"/>
        </w:rPr>
      </w:pPr>
      <w:r w:rsidDel="00000000" w:rsidR="00000000" w:rsidRPr="00000000">
        <w:rPr>
          <w:b w:val="1"/>
          <w:rtl w:val="0"/>
        </w:rPr>
        <w:t xml:space="preserve">Resultados del aprendizaje</w:t>
      </w:r>
    </w:p>
    <w:p w:rsidR="00000000" w:rsidDel="00000000" w:rsidP="00000000" w:rsidRDefault="00000000" w:rsidRPr="00000000" w14:paraId="0000063B">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1.Comprensión de los procesos implicados en la realización de una práctica reflexiva. </w:t>
      </w:r>
    </w:p>
    <w:p w:rsidR="00000000" w:rsidDel="00000000" w:rsidP="00000000" w:rsidRDefault="00000000" w:rsidRPr="00000000" w14:paraId="0000063C">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2.Realizar una autoevaluación para identificar las necesidades de desarrollo como profesional.</w:t>
      </w:r>
    </w:p>
    <w:p w:rsidR="00000000" w:rsidDel="00000000" w:rsidP="00000000" w:rsidRDefault="00000000" w:rsidRPr="00000000" w14:paraId="0000063D">
      <w:pPr>
        <w:widowControl w:val="0"/>
        <w:rPr/>
      </w:pPr>
      <w:r w:rsidDel="00000000" w:rsidR="00000000" w:rsidRPr="00000000">
        <w:rPr>
          <w:rtl w:val="0"/>
        </w:rPr>
      </w:r>
    </w:p>
    <w:p w:rsidR="00000000" w:rsidDel="00000000" w:rsidP="00000000" w:rsidRDefault="00000000" w:rsidRPr="00000000" w14:paraId="0000063E">
      <w:pPr>
        <w:widowControl w:val="0"/>
        <w:rPr/>
      </w:pPr>
      <w:r w:rsidDel="00000000" w:rsidR="00000000" w:rsidRPr="00000000">
        <w:rPr>
          <w:b w:val="1"/>
          <w:rtl w:val="0"/>
        </w:rPr>
        <w:t xml:space="preserve">Tiempo necesario para la actividad previa a la clase: </w:t>
      </w:r>
      <w:r w:rsidDel="00000000" w:rsidR="00000000" w:rsidRPr="00000000">
        <w:rPr>
          <w:i w:val="1"/>
          <w:rtl w:val="0"/>
        </w:rPr>
        <w:t xml:space="preserve">ninguno </w:t>
      </w:r>
      <w:r w:rsidDel="00000000" w:rsidR="00000000" w:rsidRPr="00000000">
        <w:rPr>
          <w:rtl w:val="0"/>
        </w:rPr>
      </w:r>
    </w:p>
    <w:p w:rsidR="00000000" w:rsidDel="00000000" w:rsidP="00000000" w:rsidRDefault="00000000" w:rsidRPr="00000000" w14:paraId="0000063F">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640">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continuo a lo largo del año</w:t>
      </w:r>
      <w:r w:rsidDel="00000000" w:rsidR="00000000" w:rsidRPr="00000000">
        <w:rPr>
          <w:rtl w:val="0"/>
        </w:rPr>
      </w:r>
    </w:p>
    <w:p w:rsidR="00000000" w:rsidDel="00000000" w:rsidP="00000000" w:rsidRDefault="00000000" w:rsidRPr="00000000" w14:paraId="00000641">
      <w:pPr>
        <w:widowControl w:val="0"/>
        <w:spacing w:after="260" w:lineRule="auto"/>
        <w:rPr/>
      </w:pPr>
      <w:r w:rsidDel="00000000" w:rsidR="00000000" w:rsidRPr="00000000">
        <w:rPr>
          <w:rtl w:val="0"/>
        </w:rPr>
      </w:r>
    </w:p>
    <w:p w:rsidR="00000000" w:rsidDel="00000000" w:rsidP="00000000" w:rsidRDefault="00000000" w:rsidRPr="00000000" w14:paraId="00000642">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643">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Actividad individual: Utilizar el papelógrafo para dibujar y trazar un mapa de su itinerario de aprendizaje y de la decisión de elegir su profesión concreta. </w:t>
      </w:r>
    </w:p>
    <w:p w:rsidR="00000000" w:rsidDel="00000000" w:rsidP="00000000" w:rsidRDefault="00000000" w:rsidRPr="00000000" w14:paraId="00000644">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Utilizando el juego de recopilación de palabras, reflexiona sobre ti mismo y sobre lo que necesitas desarrollar para convertirte en un profesional.</w:t>
      </w:r>
    </w:p>
    <w:p w:rsidR="00000000" w:rsidDel="00000000" w:rsidP="00000000" w:rsidRDefault="00000000" w:rsidRPr="00000000" w14:paraId="00000645">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pequeños grupos: Poner en común las reflexiones que te apetezca compartir con los demás. Que otros alumnos del grupo adopten el papel de amigo crítico y formulen preguntas de apoyo y desafiantes para que el alumno reflexione más profundamente mediante preguntas como "qué, por qué crees que es así y qué".</w:t>
      </w:r>
    </w:p>
    <w:p w:rsidR="00000000" w:rsidDel="00000000" w:rsidP="00000000" w:rsidRDefault="00000000" w:rsidRPr="00000000" w14:paraId="00000646">
      <w:pPr>
        <w:widowControl w:val="0"/>
        <w:rPr/>
      </w:pPr>
      <w:r w:rsidDel="00000000" w:rsidR="00000000" w:rsidRPr="00000000">
        <w:rPr>
          <w:rtl w:val="0"/>
        </w:rPr>
      </w:r>
    </w:p>
    <w:p w:rsidR="00000000" w:rsidDel="00000000" w:rsidP="00000000" w:rsidRDefault="00000000" w:rsidRPr="00000000" w14:paraId="00000647">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648">
      <w:pPr>
        <w:widowControl w:val="0"/>
        <w:rPr/>
      </w:pPr>
      <w:r w:rsidDel="00000000" w:rsidR="00000000" w:rsidRPr="00000000">
        <w:rPr>
          <w:rtl w:val="0"/>
        </w:rPr>
      </w:r>
    </w:p>
    <w:p w:rsidR="00000000" w:rsidDel="00000000" w:rsidP="00000000" w:rsidRDefault="00000000" w:rsidRPr="00000000" w14:paraId="00000649">
      <w:pPr>
        <w:widowControl w:val="0"/>
        <w:rPr/>
      </w:pPr>
      <w:r w:rsidDel="00000000" w:rsidR="00000000" w:rsidRPr="00000000">
        <w:rPr>
          <w:rtl w:val="0"/>
        </w:rPr>
        <w:t xml:space="preserve">Deberes: Se pedirá a los alumnos que lleven diarios de reflexión a lo largo de sus estudios y que utilicen el juego cuando sea necesario para recordar las preguntas que deben hacerse.</w:t>
      </w:r>
    </w:p>
    <w:p w:rsidR="00000000" w:rsidDel="00000000" w:rsidP="00000000" w:rsidRDefault="00000000" w:rsidRPr="00000000" w14:paraId="0000064A">
      <w:pPr>
        <w:widowControl w:val="0"/>
        <w:rPr/>
      </w:pPr>
      <w:r w:rsidDel="00000000" w:rsidR="00000000" w:rsidRPr="00000000">
        <w:rPr>
          <w:rtl w:val="0"/>
        </w:rPr>
      </w:r>
    </w:p>
    <w:p w:rsidR="00000000" w:rsidDel="00000000" w:rsidP="00000000" w:rsidRDefault="00000000" w:rsidRPr="00000000" w14:paraId="0000064B">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valoración</w:t>
      </w:r>
      <w:r w:rsidDel="00000000" w:rsidR="00000000" w:rsidRPr="00000000">
        <w:rPr>
          <w:rtl w:val="0"/>
        </w:rPr>
      </w:r>
    </w:p>
    <w:p w:rsidR="00000000" w:rsidDel="00000000" w:rsidP="00000000" w:rsidRDefault="00000000" w:rsidRPr="00000000" w14:paraId="0000064C">
      <w:pPr>
        <w:widowControl w:val="0"/>
        <w:rPr/>
      </w:pPr>
      <w:r w:rsidDel="00000000" w:rsidR="00000000" w:rsidRPr="00000000">
        <w:rPr>
          <w:rtl w:val="0"/>
        </w:rPr>
        <w:t xml:space="preserve">Sin evaluación. Se les animará a que utilicen su diario reflexivo cuando hablen de su práctica profesional con su asesor de estudios y su supervisor de prácticas.</w:t>
      </w:r>
    </w:p>
    <w:p w:rsidR="00000000" w:rsidDel="00000000" w:rsidP="00000000" w:rsidRDefault="00000000" w:rsidRPr="00000000" w14:paraId="0000064D">
      <w:pPr>
        <w:widowControl w:val="0"/>
        <w:rPr/>
      </w:pPr>
      <w:r w:rsidDel="00000000" w:rsidR="00000000" w:rsidRPr="00000000">
        <w:rPr>
          <w:rtl w:val="0"/>
        </w:rPr>
      </w:r>
    </w:p>
    <w:p w:rsidR="00000000" w:rsidDel="00000000" w:rsidP="00000000" w:rsidRDefault="00000000" w:rsidRPr="00000000" w14:paraId="0000064E">
      <w:pPr>
        <w:spacing w:line="259" w:lineRule="auto"/>
        <w:jc w:val="left"/>
        <w:rPr>
          <w:b w:val="1"/>
          <w:color w:val="548dd4"/>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64F">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Dundee</w:t>
      </w:r>
    </w:p>
    <w:p w:rsidR="00000000" w:rsidDel="00000000" w:rsidP="00000000" w:rsidRDefault="00000000" w:rsidRPr="00000000" w14:paraId="00000650">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651">
      <w:pPr>
        <w:widowControl w:val="0"/>
        <w:jc w:val="center"/>
        <w:rPr/>
      </w:pPr>
      <w:r w:rsidDel="00000000" w:rsidR="00000000" w:rsidRPr="00000000">
        <w:rPr>
          <w:b w:val="1"/>
          <w:sz w:val="28"/>
          <w:szCs w:val="28"/>
          <w:rtl w:val="0"/>
        </w:rPr>
        <w:t xml:space="preserve">Plan de la lección 9</w:t>
      </w:r>
      <w:r w:rsidDel="00000000" w:rsidR="00000000" w:rsidRPr="00000000">
        <w:rPr>
          <w:rtl w:val="0"/>
        </w:rPr>
      </w:r>
    </w:p>
    <w:p w:rsidR="00000000" w:rsidDel="00000000" w:rsidP="00000000" w:rsidRDefault="00000000" w:rsidRPr="00000000" w14:paraId="00000652">
      <w:pPr>
        <w:widowControl w:val="0"/>
        <w:rPr/>
      </w:pPr>
      <w:r w:rsidDel="00000000" w:rsidR="00000000" w:rsidRPr="00000000">
        <w:rPr>
          <w:rtl w:val="0"/>
        </w:rPr>
      </w:r>
    </w:p>
    <w:p w:rsidR="00000000" w:rsidDel="00000000" w:rsidP="00000000" w:rsidRDefault="00000000" w:rsidRPr="00000000" w14:paraId="00000653">
      <w:pPr>
        <w:widowControl w:val="0"/>
        <w:rPr>
          <w:i w:val="1"/>
        </w:rPr>
      </w:pPr>
      <w:r w:rsidDel="00000000" w:rsidR="00000000" w:rsidRPr="00000000">
        <w:rPr>
          <w:b w:val="1"/>
          <w:rtl w:val="0"/>
        </w:rPr>
        <w:t xml:space="preserve">Autor / Profesor: </w:t>
      </w:r>
      <w:r w:rsidDel="00000000" w:rsidR="00000000" w:rsidRPr="00000000">
        <w:rPr>
          <w:i w:val="1"/>
          <w:rtl w:val="0"/>
        </w:rPr>
        <w:t xml:space="preserve">Derek Robertson</w:t>
      </w:r>
    </w:p>
    <w:p w:rsidR="00000000" w:rsidDel="00000000" w:rsidP="00000000" w:rsidRDefault="00000000" w:rsidRPr="00000000" w14:paraId="00000654">
      <w:pPr>
        <w:widowControl w:val="0"/>
        <w:rPr>
          <w:i w:val="1"/>
        </w:rPr>
      </w:pPr>
      <w:r w:rsidDel="00000000" w:rsidR="00000000" w:rsidRPr="00000000">
        <w:rPr>
          <w:b w:val="1"/>
          <w:rtl w:val="0"/>
        </w:rPr>
        <w:t xml:space="preserve">Curso / Asignatura:</w:t>
      </w:r>
      <w:r w:rsidDel="00000000" w:rsidR="00000000" w:rsidRPr="00000000">
        <w:rPr>
          <w:i w:val="1"/>
          <w:rtl w:val="0"/>
        </w:rPr>
        <w:t xml:space="preserve"> Psicología en la Práctica Profesional</w:t>
      </w:r>
    </w:p>
    <w:p w:rsidR="00000000" w:rsidDel="00000000" w:rsidP="00000000" w:rsidRDefault="00000000" w:rsidRPr="00000000" w14:paraId="00000655">
      <w:pPr>
        <w:widowControl w:val="0"/>
        <w:rPr>
          <w:i w:val="1"/>
        </w:rPr>
      </w:pPr>
      <w:r w:rsidDel="00000000" w:rsidR="00000000" w:rsidRPr="00000000">
        <w:rPr>
          <w:b w:val="1"/>
          <w:rtl w:val="0"/>
        </w:rPr>
        <w:t xml:space="preserve">Nivel</w:t>
      </w:r>
      <w:r w:rsidDel="00000000" w:rsidR="00000000" w:rsidRPr="00000000">
        <w:rPr>
          <w:rtl w:val="0"/>
        </w:rPr>
        <w:t xml:space="preserve">: Módulo combinado con estudiantes de Magisterio, Trabajo Social, Educación Comunitaria, Psicología de la Educación y Enfermería, Licenciatura, 1er curso, 10 créditos</w:t>
      </w:r>
      <w:r w:rsidDel="00000000" w:rsidR="00000000" w:rsidRPr="00000000">
        <w:rPr>
          <w:rtl w:val="0"/>
        </w:rPr>
      </w:r>
    </w:p>
    <w:p w:rsidR="00000000" w:rsidDel="00000000" w:rsidP="00000000" w:rsidRDefault="00000000" w:rsidRPr="00000000" w14:paraId="00000656">
      <w:pPr>
        <w:widowControl w:val="0"/>
        <w:rPr>
          <w:i w:val="1"/>
        </w:rPr>
      </w:pPr>
      <w:r w:rsidDel="00000000" w:rsidR="00000000" w:rsidRPr="00000000">
        <w:rPr>
          <w:b w:val="1"/>
          <w:rtl w:val="0"/>
        </w:rPr>
        <w:t xml:space="preserve">Tema:</w:t>
      </w:r>
      <w:r w:rsidDel="00000000" w:rsidR="00000000" w:rsidRPr="00000000">
        <w:rPr>
          <w:i w:val="1"/>
          <w:rtl w:val="0"/>
        </w:rPr>
        <w:t xml:space="preserve"> La jerarquía de necesidades de Maslow</w:t>
      </w:r>
    </w:p>
    <w:p w:rsidR="00000000" w:rsidDel="00000000" w:rsidP="00000000" w:rsidRDefault="00000000" w:rsidRPr="00000000" w14:paraId="00000657">
      <w:pPr>
        <w:widowControl w:val="0"/>
        <w:rPr/>
      </w:pPr>
      <w:r w:rsidDel="00000000" w:rsidR="00000000" w:rsidRPr="00000000">
        <w:rPr>
          <w:rtl w:val="0"/>
        </w:rPr>
      </w:r>
    </w:p>
    <w:p w:rsidR="00000000" w:rsidDel="00000000" w:rsidP="00000000" w:rsidRDefault="00000000" w:rsidRPr="00000000" w14:paraId="00000658">
      <w:pPr>
        <w:widowControl w:val="0"/>
        <w:rPr>
          <w:i w:val="1"/>
        </w:rPr>
      </w:pPr>
      <w:r w:rsidDel="00000000" w:rsidR="00000000" w:rsidRPr="00000000">
        <w:rPr>
          <w:b w:val="1"/>
          <w:rtl w:val="0"/>
        </w:rPr>
        <w:t xml:space="preserve">Habilidades o conocimientos previos </w:t>
      </w:r>
      <w:r w:rsidDel="00000000" w:rsidR="00000000" w:rsidRPr="00000000">
        <w:rPr>
          <w:rtl w:val="0"/>
        </w:rPr>
        <w:t xml:space="preserve">(conexión con la lección anterior): </w:t>
      </w:r>
      <w:r w:rsidDel="00000000" w:rsidR="00000000" w:rsidRPr="00000000">
        <w:rPr>
          <w:i w:val="1"/>
          <w:rtl w:val="0"/>
        </w:rPr>
        <w:t xml:space="preserve">Ninguno</w:t>
      </w:r>
    </w:p>
    <w:p w:rsidR="00000000" w:rsidDel="00000000" w:rsidP="00000000" w:rsidRDefault="00000000" w:rsidRPr="00000000" w14:paraId="00000659">
      <w:pPr>
        <w:widowControl w:val="0"/>
        <w:rPr>
          <w:i w:val="1"/>
        </w:rPr>
      </w:pPr>
      <w:r w:rsidDel="00000000" w:rsidR="00000000" w:rsidRPr="00000000">
        <w:rPr>
          <w:rtl w:val="0"/>
        </w:rPr>
      </w:r>
    </w:p>
    <w:p w:rsidR="00000000" w:rsidDel="00000000" w:rsidP="00000000" w:rsidRDefault="00000000" w:rsidRPr="00000000" w14:paraId="0000065A">
      <w:pPr>
        <w:widowControl w:val="0"/>
        <w:rPr>
          <w:b w:val="1"/>
        </w:rPr>
      </w:pPr>
      <w:r w:rsidDel="00000000" w:rsidR="00000000" w:rsidRPr="00000000">
        <w:rPr>
          <w:b w:val="1"/>
          <w:rtl w:val="0"/>
        </w:rPr>
        <w:t xml:space="preserve">Resultados del aprendizaje</w:t>
      </w:r>
    </w:p>
    <w:p w:rsidR="00000000" w:rsidDel="00000000" w:rsidP="00000000" w:rsidRDefault="00000000" w:rsidRPr="00000000" w14:paraId="0000065B">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Comprensión de la jerarquía de necesidades de Maslow </w:t>
      </w:r>
    </w:p>
    <w:p w:rsidR="00000000" w:rsidDel="00000000" w:rsidP="00000000" w:rsidRDefault="00000000" w:rsidRPr="00000000" w14:paraId="0000065C">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Comprensión de su relación con las necesidades de los niños con los que van a trabajar.</w:t>
      </w:r>
    </w:p>
    <w:p w:rsidR="00000000" w:rsidDel="00000000" w:rsidP="00000000" w:rsidRDefault="00000000" w:rsidRPr="00000000" w14:paraId="0000065D">
      <w:pPr>
        <w:widowControl w:val="0"/>
        <w:rPr/>
      </w:pPr>
      <w:r w:rsidDel="00000000" w:rsidR="00000000" w:rsidRPr="00000000">
        <w:rPr>
          <w:rtl w:val="0"/>
        </w:rPr>
        <w:t xml:space="preserve"> </w:t>
      </w:r>
    </w:p>
    <w:p w:rsidR="00000000" w:rsidDel="00000000" w:rsidP="00000000" w:rsidRDefault="00000000" w:rsidRPr="00000000" w14:paraId="0000065E">
      <w:pPr>
        <w:widowControl w:val="0"/>
        <w:rPr/>
      </w:pPr>
      <w:r w:rsidDel="00000000" w:rsidR="00000000" w:rsidRPr="00000000">
        <w:rPr>
          <w:b w:val="1"/>
          <w:rtl w:val="0"/>
        </w:rPr>
        <w:t xml:space="preserve">Tiempo necesario para la actividad previa a la clase: </w:t>
      </w:r>
      <w:r w:rsidDel="00000000" w:rsidR="00000000" w:rsidRPr="00000000">
        <w:rPr>
          <w:i w:val="1"/>
          <w:rtl w:val="0"/>
        </w:rPr>
        <w:t xml:space="preserve">ninguno </w:t>
      </w:r>
      <w:r w:rsidDel="00000000" w:rsidR="00000000" w:rsidRPr="00000000">
        <w:rPr>
          <w:rtl w:val="0"/>
        </w:rPr>
      </w:r>
    </w:p>
    <w:p w:rsidR="00000000" w:rsidDel="00000000" w:rsidP="00000000" w:rsidRDefault="00000000" w:rsidRPr="00000000" w14:paraId="0000065F">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660">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661">
      <w:pPr>
        <w:widowControl w:val="0"/>
        <w:spacing w:after="260" w:lineRule="auto"/>
        <w:rPr/>
      </w:pPr>
      <w:r w:rsidDel="00000000" w:rsidR="00000000" w:rsidRPr="00000000">
        <w:rPr>
          <w:rtl w:val="0"/>
        </w:rPr>
      </w:r>
    </w:p>
    <w:p w:rsidR="00000000" w:rsidDel="00000000" w:rsidP="00000000" w:rsidRDefault="00000000" w:rsidRPr="00000000" w14:paraId="00000662">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663">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spacing w:after="0" w:before="0" w:line="276" w:lineRule="auto"/>
        <w:ind w:left="644"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Actividad en pequeños grupos: A cada grupo se le dará un estudio de caso de un niño que viva en circunstancias difíciles, por ejemplo, que viva en la pobreza, que sufra maltrato doméstico, que tenga una familia segura y estable. Se les pedirá que discutan cuáles podrían ser las necesidades de su niño y por qué.</w:t>
      </w:r>
    </w:p>
    <w:p w:rsidR="00000000" w:rsidDel="00000000" w:rsidP="00000000" w:rsidRDefault="00000000" w:rsidRPr="00000000" w14:paraId="00000664">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spacing w:after="0" w:before="0" w:line="276" w:lineRule="auto"/>
        <w:ind w:left="644"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Actividad en pequeños grupos: Cada pequeño grupo recibirá otro escenario para añadir a su estudio de caso sobre el bienestar del niño. Se les pedirá que consideren los facilitadores y las barreras para el niño de su estudio de caso.</w:t>
      </w:r>
    </w:p>
    <w:p w:rsidR="00000000" w:rsidDel="00000000" w:rsidP="00000000" w:rsidRDefault="00000000" w:rsidRPr="00000000" w14:paraId="00000665">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spacing w:after="0" w:before="0" w:line="276" w:lineRule="auto"/>
        <w:ind w:left="644"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continuación, se les pedirá que jueguen al juego del puente sobre la jerarquía de Maslow, seguido de un debate sobre cómo se relaciona con sus discusiones sobre cada niño del estudio de caso.</w:t>
      </w:r>
    </w:p>
    <w:p w:rsidR="00000000" w:rsidDel="00000000" w:rsidP="00000000" w:rsidRDefault="00000000" w:rsidRPr="00000000" w14:paraId="00000666">
      <w:pPr>
        <w:widowControl w:val="0"/>
        <w:rPr/>
      </w:pPr>
      <w:r w:rsidDel="00000000" w:rsidR="00000000" w:rsidRPr="00000000">
        <w:rPr>
          <w:rtl w:val="0"/>
        </w:rPr>
      </w:r>
    </w:p>
    <w:p w:rsidR="00000000" w:rsidDel="00000000" w:rsidP="00000000" w:rsidRDefault="00000000" w:rsidRPr="00000000" w14:paraId="00000667">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668">
      <w:pPr>
        <w:widowControl w:val="0"/>
        <w:rPr/>
      </w:pPr>
      <w:r w:rsidDel="00000000" w:rsidR="00000000" w:rsidRPr="00000000">
        <w:rPr>
          <w:rtl w:val="0"/>
        </w:rPr>
      </w:r>
    </w:p>
    <w:p w:rsidR="00000000" w:rsidDel="00000000" w:rsidP="00000000" w:rsidRDefault="00000000" w:rsidRPr="00000000" w14:paraId="00000669">
      <w:pPr>
        <w:widowControl w:val="0"/>
        <w:rPr/>
      </w:pPr>
      <w:r w:rsidDel="00000000" w:rsidR="00000000" w:rsidRPr="00000000">
        <w:rPr>
          <w:rtl w:val="0"/>
        </w:rPr>
        <w:t xml:space="preserve">Deberes: Se pedirá a los alumnos que permanezcan en su pequeño grupo y que elaboren un plan o marco para garantizar el bienestar del niño. ¿Cuál sería su papel como profesores, trabajadores sociales, personal sanitario, educadores comunitarios o psicopedagogos a la hora de apoyar el rendimiento y el bienestar del niño de su estudio de caso, basándose en la jerarquía de necesidades de Maslow?</w:t>
      </w:r>
    </w:p>
    <w:p w:rsidR="00000000" w:rsidDel="00000000" w:rsidP="00000000" w:rsidRDefault="00000000" w:rsidRPr="00000000" w14:paraId="0000066A">
      <w:pPr>
        <w:widowControl w:val="0"/>
        <w:rPr/>
      </w:pPr>
      <w:r w:rsidDel="00000000" w:rsidR="00000000" w:rsidRPr="00000000">
        <w:rPr>
          <w:rtl w:val="0"/>
        </w:rPr>
      </w:r>
    </w:p>
    <w:p w:rsidR="00000000" w:rsidDel="00000000" w:rsidP="00000000" w:rsidRDefault="00000000" w:rsidRPr="00000000" w14:paraId="0000066B">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valoración</w:t>
      </w:r>
      <w:r w:rsidDel="00000000" w:rsidR="00000000" w:rsidRPr="00000000">
        <w:rPr>
          <w:rtl w:val="0"/>
        </w:rPr>
      </w:r>
    </w:p>
    <w:p w:rsidR="00000000" w:rsidDel="00000000" w:rsidP="00000000" w:rsidRDefault="00000000" w:rsidRPr="00000000" w14:paraId="0000066C">
      <w:pPr>
        <w:widowControl w:val="0"/>
        <w:rPr/>
      </w:pPr>
      <w:r w:rsidDel="00000000" w:rsidR="00000000" w:rsidRPr="00000000">
        <w:rPr>
          <w:rtl w:val="0"/>
        </w:rPr>
        <w:t xml:space="preserve">Evaluación formativa: Presentación de su plan y marco a sus compañeros en la clase siguiente; seguida de autoevaluación y evaluación por los compañeros.</w:t>
      </w:r>
    </w:p>
    <w:p w:rsidR="00000000" w:rsidDel="00000000" w:rsidP="00000000" w:rsidRDefault="00000000" w:rsidRPr="00000000" w14:paraId="0000066D">
      <w:pPr>
        <w:spacing w:line="259"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66E">
      <w:pPr>
        <w:spacing w:line="259" w:lineRule="auto"/>
        <w:jc w:val="left"/>
        <w:rPr>
          <w:b w:val="1"/>
        </w:rPr>
      </w:pPr>
      <w:r w:rsidDel="00000000" w:rsidR="00000000" w:rsidRPr="00000000">
        <w:rPr>
          <w:rtl w:val="0"/>
        </w:rPr>
      </w:r>
    </w:p>
    <w:p w:rsidR="00000000" w:rsidDel="00000000" w:rsidP="00000000" w:rsidRDefault="00000000" w:rsidRPr="00000000" w14:paraId="0000066F">
      <w:pPr>
        <w:pStyle w:val="Heading1"/>
        <w:numPr>
          <w:ilvl w:val="0"/>
          <w:numId w:val="18"/>
        </w:numPr>
        <w:ind w:left="709" w:hanging="709"/>
        <w:rPr/>
      </w:pPr>
      <w:bookmarkStart w:colFirst="0" w:colLast="0" w:name="_heading=h.40ew0vw" w:id="92"/>
      <w:bookmarkEnd w:id="92"/>
      <w:r w:rsidDel="00000000" w:rsidR="00000000" w:rsidRPr="00000000">
        <w:rPr>
          <w:rtl w:val="0"/>
        </w:rPr>
        <w:t xml:space="preserve">Demostración del uso autoejecutable del IDEAL-GAME Creator en la UIPT, Rumanía</w:t>
      </w:r>
    </w:p>
    <w:p w:rsidR="00000000" w:rsidDel="00000000" w:rsidP="00000000" w:rsidRDefault="00000000" w:rsidRPr="00000000" w14:paraId="00000670">
      <w:pPr>
        <w:rPr/>
      </w:pPr>
      <w:bookmarkStart w:colFirst="0" w:colLast="0" w:name="_heading=h.2fk6b3p" w:id="93"/>
      <w:bookmarkEnd w:id="93"/>
      <w:r w:rsidDel="00000000" w:rsidR="00000000" w:rsidRPr="00000000">
        <w:rPr>
          <w:rtl w:val="0"/>
        </w:rPr>
        <w:t xml:space="preserve">A continuación encontrará los planes de clase preparados por la Universidad de Pitesti- UPIT:</w:t>
      </w:r>
    </w:p>
    <w:p w:rsidR="00000000" w:rsidDel="00000000" w:rsidP="00000000" w:rsidRDefault="00000000" w:rsidRPr="00000000" w14:paraId="00000671">
      <w:pPr>
        <w:rPr/>
      </w:pPr>
      <w:r w:rsidDel="00000000" w:rsidR="00000000" w:rsidRPr="00000000">
        <w:rPr>
          <w:rtl w:val="0"/>
        </w:rPr>
      </w:r>
    </w:p>
    <w:p w:rsidR="00000000" w:rsidDel="00000000" w:rsidP="00000000" w:rsidRDefault="00000000" w:rsidRPr="00000000" w14:paraId="00000672">
      <w:pPr>
        <w:widowControl w:val="0"/>
        <w:spacing w:after="0" w:lineRule="auto"/>
        <w:jc w:val="center"/>
        <w:rPr>
          <w:b w:val="1"/>
          <w:color w:val="548dd4"/>
          <w:sz w:val="28"/>
          <w:szCs w:val="28"/>
        </w:rPr>
      </w:pPr>
      <w:bookmarkStart w:colFirst="0" w:colLast="0" w:name="_heading=h.upglbi" w:id="94"/>
      <w:bookmarkEnd w:id="94"/>
      <w:r w:rsidDel="00000000" w:rsidR="00000000" w:rsidRPr="00000000">
        <w:rPr>
          <w:b w:val="1"/>
          <w:color w:val="548dd4"/>
          <w:sz w:val="28"/>
          <w:szCs w:val="28"/>
          <w:rtl w:val="0"/>
        </w:rPr>
        <w:t xml:space="preserve">Universidad de Pitesti</w:t>
      </w:r>
    </w:p>
    <w:p w:rsidR="00000000" w:rsidDel="00000000" w:rsidP="00000000" w:rsidRDefault="00000000" w:rsidRPr="00000000" w14:paraId="00000673">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674">
      <w:pPr>
        <w:widowControl w:val="0"/>
        <w:jc w:val="center"/>
        <w:rPr/>
      </w:pPr>
      <w:r w:rsidDel="00000000" w:rsidR="00000000" w:rsidRPr="00000000">
        <w:rPr>
          <w:b w:val="1"/>
          <w:sz w:val="28"/>
          <w:szCs w:val="28"/>
          <w:rtl w:val="0"/>
        </w:rPr>
        <w:t xml:space="preserve">Plan de la lección 1</w:t>
      </w:r>
      <w:r w:rsidDel="00000000" w:rsidR="00000000" w:rsidRPr="00000000">
        <w:rPr>
          <w:rtl w:val="0"/>
        </w:rPr>
      </w:r>
    </w:p>
    <w:p w:rsidR="00000000" w:rsidDel="00000000" w:rsidP="00000000" w:rsidRDefault="00000000" w:rsidRPr="00000000" w14:paraId="00000675">
      <w:pPr>
        <w:widowControl w:val="0"/>
        <w:rPr/>
      </w:pPr>
      <w:r w:rsidDel="00000000" w:rsidR="00000000" w:rsidRPr="00000000">
        <w:rPr>
          <w:rtl w:val="0"/>
        </w:rPr>
      </w:r>
    </w:p>
    <w:p w:rsidR="00000000" w:rsidDel="00000000" w:rsidP="00000000" w:rsidRDefault="00000000" w:rsidRPr="00000000" w14:paraId="00000676">
      <w:pPr>
        <w:widowControl w:val="0"/>
        <w:rPr>
          <w:i w:val="1"/>
        </w:rPr>
      </w:pPr>
      <w:r w:rsidDel="00000000" w:rsidR="00000000" w:rsidRPr="00000000">
        <w:rPr>
          <w:b w:val="1"/>
          <w:rtl w:val="0"/>
        </w:rPr>
        <w:t xml:space="preserve">Autor / Profesor: </w:t>
      </w:r>
      <w:r w:rsidDel="00000000" w:rsidR="00000000" w:rsidRPr="00000000">
        <w:rPr>
          <w:i w:val="1"/>
          <w:rtl w:val="0"/>
        </w:rPr>
        <w:t xml:space="preserve">Ana Maria Nicolescu</w:t>
      </w:r>
    </w:p>
    <w:p w:rsidR="00000000" w:rsidDel="00000000" w:rsidP="00000000" w:rsidRDefault="00000000" w:rsidRPr="00000000" w14:paraId="00000677">
      <w:pPr>
        <w:widowControl w:val="0"/>
        <w:rPr>
          <w:i w:val="1"/>
        </w:rPr>
      </w:pPr>
      <w:r w:rsidDel="00000000" w:rsidR="00000000" w:rsidRPr="00000000">
        <w:rPr>
          <w:b w:val="1"/>
          <w:rtl w:val="0"/>
        </w:rPr>
        <w:t xml:space="preserve">Curso / Asignatura: </w:t>
      </w:r>
      <w:r w:rsidDel="00000000" w:rsidR="00000000" w:rsidRPr="00000000">
        <w:rPr>
          <w:i w:val="1"/>
          <w:rtl w:val="0"/>
        </w:rPr>
        <w:t xml:space="preserve">Protección de la naturaleza</w:t>
      </w:r>
    </w:p>
    <w:p w:rsidR="00000000" w:rsidDel="00000000" w:rsidP="00000000" w:rsidRDefault="00000000" w:rsidRPr="00000000" w14:paraId="00000678">
      <w:pPr>
        <w:widowControl w:val="0"/>
        <w:rPr>
          <w:i w:val="1"/>
        </w:rPr>
      </w:pPr>
      <w:r w:rsidDel="00000000" w:rsidR="00000000" w:rsidRPr="00000000">
        <w:rPr>
          <w:b w:val="1"/>
          <w:rtl w:val="0"/>
        </w:rPr>
        <w:t xml:space="preserve">Nivel </w:t>
      </w:r>
      <w:r w:rsidDel="00000000" w:rsidR="00000000" w:rsidRPr="00000000">
        <w:rPr>
          <w:rtl w:val="0"/>
        </w:rPr>
        <w:t xml:space="preserve">(CINE, dificultad)</w:t>
      </w:r>
      <w:r w:rsidDel="00000000" w:rsidR="00000000" w:rsidRPr="00000000">
        <w:rPr>
          <w:b w:val="1"/>
          <w:rtl w:val="0"/>
        </w:rPr>
        <w:t xml:space="preserve">: </w:t>
      </w:r>
      <w:r w:rsidDel="00000000" w:rsidR="00000000" w:rsidRPr="00000000">
        <w:rPr>
          <w:i w:val="1"/>
          <w:rtl w:val="0"/>
        </w:rPr>
        <w:t xml:space="preserve">CINE: 6, medio</w:t>
      </w:r>
    </w:p>
    <w:p w:rsidR="00000000" w:rsidDel="00000000" w:rsidP="00000000" w:rsidRDefault="00000000" w:rsidRPr="00000000" w14:paraId="00000679">
      <w:pPr>
        <w:widowControl w:val="0"/>
        <w:rPr>
          <w:i w:val="1"/>
        </w:rPr>
      </w:pPr>
      <w:r w:rsidDel="00000000" w:rsidR="00000000" w:rsidRPr="00000000">
        <w:rPr>
          <w:b w:val="1"/>
          <w:rtl w:val="0"/>
        </w:rPr>
        <w:t xml:space="preserve">Tema:</w:t>
      </w:r>
      <w:r w:rsidDel="00000000" w:rsidR="00000000" w:rsidRPr="00000000">
        <w:rPr>
          <w:i w:val="1"/>
          <w:rtl w:val="0"/>
        </w:rPr>
        <w:t xml:space="preserve"> Desarrollo sostenible </w:t>
      </w:r>
    </w:p>
    <w:p w:rsidR="00000000" w:rsidDel="00000000" w:rsidP="00000000" w:rsidRDefault="00000000" w:rsidRPr="00000000" w14:paraId="0000067A">
      <w:pPr>
        <w:widowControl w:val="0"/>
        <w:rPr/>
      </w:pPr>
      <w:r w:rsidDel="00000000" w:rsidR="00000000" w:rsidRPr="00000000">
        <w:rPr>
          <w:rtl w:val="0"/>
        </w:rPr>
      </w:r>
    </w:p>
    <w:p w:rsidR="00000000" w:rsidDel="00000000" w:rsidP="00000000" w:rsidRDefault="00000000" w:rsidRPr="00000000" w14:paraId="0000067B">
      <w:pPr>
        <w:widowControl w:val="0"/>
        <w:rPr>
          <w:i w:val="1"/>
        </w:rPr>
      </w:pPr>
      <w:r w:rsidDel="00000000" w:rsidR="00000000" w:rsidRPr="00000000">
        <w:rPr>
          <w:b w:val="1"/>
          <w:rtl w:val="0"/>
        </w:rPr>
        <w:t xml:space="preserve">Habilidades o conocimientos previos </w:t>
      </w:r>
      <w:r w:rsidDel="00000000" w:rsidR="00000000" w:rsidRPr="00000000">
        <w:rPr>
          <w:rtl w:val="0"/>
        </w:rPr>
        <w:t xml:space="preserve">(conexión con la lección anterior): </w:t>
      </w:r>
      <w:r w:rsidDel="00000000" w:rsidR="00000000" w:rsidRPr="00000000">
        <w:rPr>
          <w:i w:val="1"/>
          <w:rtl w:val="0"/>
        </w:rPr>
        <w:t xml:space="preserve">Los alumnos deben tener conocimientos básicos sobre la energía verde y la importancia de proteger la naturaleza mediante acciones conscientes y comprometidas.</w:t>
      </w:r>
    </w:p>
    <w:p w:rsidR="00000000" w:rsidDel="00000000" w:rsidP="00000000" w:rsidRDefault="00000000" w:rsidRPr="00000000" w14:paraId="0000067C">
      <w:pPr>
        <w:widowControl w:val="0"/>
        <w:rPr/>
      </w:pPr>
      <w:r w:rsidDel="00000000" w:rsidR="00000000" w:rsidRPr="00000000">
        <w:rPr>
          <w:rtl w:val="0"/>
        </w:rPr>
        <w:t xml:space="preserve"> </w:t>
      </w:r>
    </w:p>
    <w:p w:rsidR="00000000" w:rsidDel="00000000" w:rsidP="00000000" w:rsidRDefault="00000000" w:rsidRPr="00000000" w14:paraId="0000067D">
      <w:pPr>
        <w:widowControl w:val="0"/>
        <w:rPr/>
      </w:pPr>
      <w:r w:rsidDel="00000000" w:rsidR="00000000" w:rsidRPr="00000000">
        <w:rPr>
          <w:b w:val="1"/>
          <w:rtl w:val="0"/>
        </w:rPr>
        <w:t xml:space="preserve">Tiempo necesario para la actividad previa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67E">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67F">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680">
      <w:pPr>
        <w:widowControl w:val="0"/>
        <w:spacing w:after="260" w:lineRule="auto"/>
        <w:rPr/>
      </w:pPr>
      <w:r w:rsidDel="00000000" w:rsidR="00000000" w:rsidRPr="00000000">
        <w:rPr>
          <w:rtl w:val="0"/>
        </w:rPr>
      </w:r>
    </w:p>
    <w:p w:rsidR="00000000" w:rsidDel="00000000" w:rsidP="00000000" w:rsidRDefault="00000000" w:rsidRPr="00000000" w14:paraId="00000681">
      <w:pPr>
        <w:widowControl w:val="0"/>
        <w:rPr/>
      </w:pPr>
      <w:r w:rsidDel="00000000" w:rsidR="00000000" w:rsidRPr="00000000">
        <w:rPr>
          <w:highlight w:val="white"/>
          <w:rtl w:val="0"/>
        </w:rPr>
        <w:t xml:space="preserve">Historia, lienzo, retos para el alumno (opcional, motivador): </w:t>
      </w:r>
      <w:r w:rsidDel="00000000" w:rsidR="00000000" w:rsidRPr="00000000">
        <w:rPr>
          <w:rtl w:val="0"/>
        </w:rPr>
      </w:r>
    </w:p>
    <w:p w:rsidR="00000000" w:rsidDel="00000000" w:rsidP="00000000" w:rsidRDefault="00000000" w:rsidRPr="00000000" w14:paraId="00000682">
      <w:pPr>
        <w:widowControl w:val="0"/>
        <w:rPr>
          <w:i w:val="1"/>
        </w:rPr>
      </w:pPr>
      <w:r w:rsidDel="00000000" w:rsidR="00000000" w:rsidRPr="00000000">
        <w:rPr>
          <w:rtl w:val="0"/>
        </w:rPr>
      </w:r>
    </w:p>
    <w:p w:rsidR="00000000" w:rsidDel="00000000" w:rsidP="00000000" w:rsidRDefault="00000000" w:rsidRPr="00000000" w14:paraId="00000683">
      <w:pPr>
        <w:widowControl w:val="0"/>
        <w:rPr>
          <w:i w:val="1"/>
        </w:rPr>
      </w:pPr>
      <w:r w:rsidDel="00000000" w:rsidR="00000000" w:rsidRPr="00000000">
        <w:rPr>
          <w:i w:val="1"/>
          <w:rtl w:val="0"/>
        </w:rPr>
        <w:t xml:space="preserve">Los datos recogidos de los estudiantes nos ayudan a ver hasta qué punto están familiarizados con los 17 objetivos y con el concepto de desarrollo sostenible en general. También nos ayuda a medir el interés de los alumnos por la protección de la naturaleza, así como su actitud hacia la energía verde. Tras repasar los materiales teóricos y después de los debates en clase, los alumnos serán más conscientes de la importancia de los conceptos anteriores.</w:t>
      </w:r>
    </w:p>
    <w:p w:rsidR="00000000" w:rsidDel="00000000" w:rsidP="00000000" w:rsidRDefault="00000000" w:rsidRPr="00000000" w14:paraId="00000684">
      <w:pPr>
        <w:widowControl w:val="0"/>
        <w:rPr>
          <w:i w:val="1"/>
        </w:rPr>
      </w:pPr>
      <w:r w:rsidDel="00000000" w:rsidR="00000000" w:rsidRPr="00000000">
        <w:rPr>
          <w:rtl w:val="0"/>
        </w:rPr>
      </w:r>
    </w:p>
    <w:p w:rsidR="00000000" w:rsidDel="00000000" w:rsidP="00000000" w:rsidRDefault="00000000" w:rsidRPr="00000000" w14:paraId="0000068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86">
      <w:pPr>
        <w:widowControl w:val="0"/>
        <w:rPr/>
      </w:pPr>
      <w:r w:rsidDel="00000000" w:rsidR="00000000" w:rsidRPr="00000000">
        <w:rPr>
          <w:rtl w:val="0"/>
        </w:rPr>
      </w:r>
    </w:p>
    <w:p w:rsidR="00000000" w:rsidDel="00000000" w:rsidP="00000000" w:rsidRDefault="00000000" w:rsidRPr="00000000" w14:paraId="00000687">
      <w:pPr>
        <w:widowControl w:val="0"/>
        <w:rPr/>
      </w:pPr>
      <w:r w:rsidDel="00000000" w:rsidR="00000000" w:rsidRPr="00000000">
        <w:rPr>
          <w:rtl w:val="0"/>
        </w:rPr>
        <w:t xml:space="preserve">Consulte: </w:t>
      </w:r>
    </w:p>
    <w:p w:rsidR="00000000" w:rsidDel="00000000" w:rsidP="00000000" w:rsidRDefault="00000000" w:rsidRPr="00000000" w14:paraId="00000688">
      <w:pPr>
        <w:widowControl w:val="0"/>
        <w:rPr/>
      </w:pPr>
      <w:r w:rsidDel="00000000" w:rsidR="00000000" w:rsidRPr="00000000">
        <w:rPr>
          <w:rtl w:val="0"/>
        </w:rPr>
        <w:t xml:space="preserve">Presentación general</w:t>
      </w:r>
      <w:hyperlink r:id="rId92">
        <w:r w:rsidDel="00000000" w:rsidR="00000000" w:rsidRPr="00000000">
          <w:rPr>
            <w:color w:val="0563c1"/>
            <w:u w:val="single"/>
            <w:rtl w:val="0"/>
          </w:rPr>
          <w:t xml:space="preserve">:https://sdgs.un.org/goals</w:t>
        </w:r>
      </w:hyperlink>
      <w:r w:rsidDel="00000000" w:rsidR="00000000" w:rsidRPr="00000000">
        <w:rPr>
          <w:rtl w:val="0"/>
        </w:rPr>
      </w:r>
    </w:p>
    <w:p w:rsidR="00000000" w:rsidDel="00000000" w:rsidP="00000000" w:rsidRDefault="00000000" w:rsidRPr="00000000" w14:paraId="00000689">
      <w:pPr>
        <w:widowControl w:val="0"/>
        <w:rPr/>
      </w:pPr>
      <w:r w:rsidDel="00000000" w:rsidR="00000000" w:rsidRPr="00000000">
        <w:rPr>
          <w:rtl w:val="0"/>
        </w:rPr>
        <w:t xml:space="preserve"> </w:t>
      </w:r>
    </w:p>
    <w:p w:rsidR="00000000" w:rsidDel="00000000" w:rsidP="00000000" w:rsidRDefault="00000000" w:rsidRPr="00000000" w14:paraId="0000068A">
      <w:pPr>
        <w:widowControl w:val="0"/>
        <w:rPr/>
      </w:pPr>
      <w:r w:rsidDel="00000000" w:rsidR="00000000" w:rsidRPr="00000000">
        <w:rPr>
          <w:rtl w:val="0"/>
        </w:rPr>
        <w:t xml:space="preserve">Energía verde: </w:t>
      </w:r>
      <w:hyperlink r:id="rId93">
        <w:r w:rsidDel="00000000" w:rsidR="00000000" w:rsidRPr="00000000">
          <w:rPr>
            <w:color w:val="0563c1"/>
            <w:u w:val="single"/>
            <w:rtl w:val="0"/>
          </w:rPr>
          <w:t xml:space="preserve">https:</w:t>
        </w:r>
      </w:hyperlink>
      <w:r w:rsidDel="00000000" w:rsidR="00000000" w:rsidRPr="00000000">
        <w:rPr>
          <w:rtl w:val="0"/>
        </w:rPr>
        <w:t xml:space="preserve">//www.youtube.com/watch?v=Ms--0d7Oh0s </w:t>
      </w:r>
    </w:p>
    <w:p w:rsidR="00000000" w:rsidDel="00000000" w:rsidP="00000000" w:rsidRDefault="00000000" w:rsidRPr="00000000" w14:paraId="0000068B">
      <w:pPr>
        <w:widowControl w:val="0"/>
        <w:rPr/>
      </w:pPr>
      <w:r w:rsidDel="00000000" w:rsidR="00000000" w:rsidRPr="00000000">
        <w:rPr>
          <w:rtl w:val="0"/>
        </w:rPr>
      </w:r>
    </w:p>
    <w:p w:rsidR="00000000" w:rsidDel="00000000" w:rsidP="00000000" w:rsidRDefault="00000000" w:rsidRPr="00000000" w14:paraId="0000068C">
      <w:pPr>
        <w:widowControl w:val="0"/>
        <w:rPr/>
      </w:pPr>
      <w:r w:rsidDel="00000000" w:rsidR="00000000" w:rsidRPr="00000000">
        <w:rPr>
          <w:rtl w:val="0"/>
        </w:rPr>
        <w:t xml:space="preserve">Protección de la naturaleza: </w:t>
      </w:r>
      <w:hyperlink r:id="rId94">
        <w:r w:rsidDel="00000000" w:rsidR="00000000" w:rsidRPr="00000000">
          <w:rPr>
            <w:color w:val="0563c1"/>
            <w:u w:val="single"/>
            <w:rtl w:val="0"/>
          </w:rPr>
          <w:t xml:space="preserve">https:</w:t>
        </w:r>
      </w:hyperlink>
      <w:r w:rsidDel="00000000" w:rsidR="00000000" w:rsidRPr="00000000">
        <w:rPr>
          <w:rtl w:val="0"/>
        </w:rPr>
        <w:t xml:space="preserve">//www.youtube.com/watch?v=RzJPvMo9QNw </w:t>
      </w:r>
    </w:p>
    <w:p w:rsidR="00000000" w:rsidDel="00000000" w:rsidP="00000000" w:rsidRDefault="00000000" w:rsidRPr="00000000" w14:paraId="0000068D">
      <w:pPr>
        <w:widowControl w:val="0"/>
        <w:rPr/>
      </w:pPr>
      <w:r w:rsidDel="00000000" w:rsidR="00000000" w:rsidRPr="00000000">
        <w:rPr>
          <w:rtl w:val="0"/>
        </w:rPr>
      </w:r>
    </w:p>
    <w:p w:rsidR="00000000" w:rsidDel="00000000" w:rsidP="00000000" w:rsidRDefault="00000000" w:rsidRPr="00000000" w14:paraId="0000068E">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68F">
      <w:pPr>
        <w:widowControl w:val="0"/>
        <w:rPr/>
      </w:pPr>
      <w:r w:rsidDel="00000000" w:rsidR="00000000" w:rsidRPr="00000000">
        <w:rPr>
          <w:rtl w:val="0"/>
        </w:rPr>
      </w:r>
    </w:p>
    <w:p w:rsidR="00000000" w:rsidDel="00000000" w:rsidP="00000000" w:rsidRDefault="00000000" w:rsidRPr="00000000" w14:paraId="0000069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691">
      <w:pPr>
        <w:widowControl w:val="0"/>
        <w:rPr/>
      </w:pPr>
      <w:r w:rsidDel="00000000" w:rsidR="00000000" w:rsidRPr="00000000">
        <w:rPr>
          <w:rtl w:val="0"/>
        </w:rPr>
      </w:r>
    </w:p>
    <w:p w:rsidR="00000000" w:rsidDel="00000000" w:rsidP="00000000" w:rsidRDefault="00000000" w:rsidRPr="00000000" w14:paraId="00000692">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aspectos teóricos relacionados con el desarrollo sostenible y la energía verde, centrándose en los beneficios que aportan a la naturaleza y a las personas. </w:t>
      </w:r>
    </w:p>
    <w:p w:rsidR="00000000" w:rsidDel="00000000" w:rsidP="00000000" w:rsidRDefault="00000000" w:rsidRPr="00000000" w14:paraId="00000693">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 en grupo: Cuestionario sobre desarrollo sostenible (IDEAL-GAME Creator)</w:t>
      </w:r>
    </w:p>
    <w:p w:rsidR="00000000" w:rsidDel="00000000" w:rsidP="00000000" w:rsidRDefault="00000000" w:rsidRPr="00000000" w14:paraId="00000694">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los resultados del juego, jugando en el foro.</w:t>
      </w:r>
    </w:p>
    <w:p w:rsidR="00000000" w:rsidDel="00000000" w:rsidP="00000000" w:rsidRDefault="00000000" w:rsidRPr="00000000" w14:paraId="00000695">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Deberes: </w:t>
      </w:r>
    </w:p>
    <w:p w:rsidR="00000000" w:rsidDel="00000000" w:rsidP="00000000" w:rsidRDefault="00000000" w:rsidRPr="00000000" w14:paraId="00000696">
      <w:pPr>
        <w:keepNext w:val="0"/>
        <w:keepLines w:val="0"/>
        <w:pageBreakBefore w:val="0"/>
        <w:widowControl w:val="0"/>
        <w:numPr>
          <w:ilvl w:val="1"/>
          <w:numId w:val="38"/>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Releer los aspectos teóricos, si dieron respuestas erróneas a las preguntas;</w:t>
      </w:r>
    </w:p>
    <w:p w:rsidR="00000000" w:rsidDel="00000000" w:rsidP="00000000" w:rsidRDefault="00000000" w:rsidRPr="00000000" w14:paraId="00000697">
      <w:pPr>
        <w:keepNext w:val="0"/>
        <w:keepLines w:val="0"/>
        <w:pageBreakBefore w:val="0"/>
        <w:widowControl w:val="0"/>
        <w:numPr>
          <w:ilvl w:val="1"/>
          <w:numId w:val="38"/>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Responda cómo verificar una de las preguntas asignadas al azar.</w:t>
      </w:r>
    </w:p>
    <w:p w:rsidR="00000000" w:rsidDel="00000000" w:rsidP="00000000" w:rsidRDefault="00000000" w:rsidRPr="00000000" w14:paraId="00000698">
      <w:pPr>
        <w:widowControl w:val="0"/>
        <w:rPr/>
      </w:pPr>
      <w:r w:rsidDel="00000000" w:rsidR="00000000" w:rsidRPr="00000000">
        <w:rPr>
          <w:rtl w:val="0"/>
        </w:rPr>
      </w:r>
    </w:p>
    <w:p w:rsidR="00000000" w:rsidDel="00000000" w:rsidP="00000000" w:rsidRDefault="00000000" w:rsidRPr="00000000" w14:paraId="0000069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69A">
      <w:pPr>
        <w:widowControl w:val="0"/>
        <w:rPr/>
      </w:pPr>
      <w:r w:rsidDel="00000000" w:rsidR="00000000" w:rsidRPr="00000000">
        <w:rPr>
          <w:rtl w:val="0"/>
        </w:rPr>
      </w:r>
    </w:p>
    <w:p w:rsidR="00000000" w:rsidDel="00000000" w:rsidP="00000000" w:rsidRDefault="00000000" w:rsidRPr="00000000" w14:paraId="0000069B">
      <w:pPr>
        <w:widowControl w:val="0"/>
        <w:rPr/>
      </w:pPr>
      <w:r w:rsidDel="00000000" w:rsidR="00000000" w:rsidRPr="00000000">
        <w:rPr>
          <w:rtl w:val="0"/>
        </w:rPr>
        <w:t xml:space="preserve">Deberes: Cada alumno tendrá que elegir uno de los 17 objetivos para reinterpretarlo a través de un dibujo.</w:t>
      </w:r>
    </w:p>
    <w:p w:rsidR="00000000" w:rsidDel="00000000" w:rsidP="00000000" w:rsidRDefault="00000000" w:rsidRPr="00000000" w14:paraId="0000069C">
      <w:pPr>
        <w:widowControl w:val="0"/>
        <w:rPr/>
      </w:pPr>
      <w:r w:rsidDel="00000000" w:rsidR="00000000" w:rsidRPr="00000000">
        <w:rPr>
          <w:rtl w:val="0"/>
        </w:rPr>
      </w:r>
    </w:p>
    <w:p w:rsidR="00000000" w:rsidDel="00000000" w:rsidP="00000000" w:rsidRDefault="00000000" w:rsidRPr="00000000" w14:paraId="0000069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valoración</w:t>
      </w:r>
      <w:r w:rsidDel="00000000" w:rsidR="00000000" w:rsidRPr="00000000">
        <w:rPr>
          <w:rtl w:val="0"/>
        </w:rPr>
      </w:r>
    </w:p>
    <w:p w:rsidR="00000000" w:rsidDel="00000000" w:rsidP="00000000" w:rsidRDefault="00000000" w:rsidRPr="00000000" w14:paraId="0000069E">
      <w:pPr>
        <w:widowControl w:val="0"/>
        <w:rPr/>
      </w:pPr>
      <w:r w:rsidDel="00000000" w:rsidR="00000000" w:rsidRPr="00000000">
        <w:rPr>
          <w:rtl w:val="0"/>
        </w:rPr>
        <w:t xml:space="preserve">Comentarios sobre los resultados, calificaciones de las respuestas.</w:t>
      </w:r>
    </w:p>
    <w:p w:rsidR="00000000" w:rsidDel="00000000" w:rsidP="00000000" w:rsidRDefault="00000000" w:rsidRPr="00000000" w14:paraId="0000069F">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6A0">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Pitesti</w:t>
      </w:r>
    </w:p>
    <w:p w:rsidR="00000000" w:rsidDel="00000000" w:rsidP="00000000" w:rsidRDefault="00000000" w:rsidRPr="00000000" w14:paraId="000006A1">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6A2">
      <w:pPr>
        <w:widowControl w:val="0"/>
        <w:jc w:val="center"/>
        <w:rPr/>
      </w:pPr>
      <w:r w:rsidDel="00000000" w:rsidR="00000000" w:rsidRPr="00000000">
        <w:rPr>
          <w:b w:val="1"/>
          <w:sz w:val="28"/>
          <w:szCs w:val="28"/>
          <w:rtl w:val="0"/>
        </w:rPr>
        <w:t xml:space="preserve">Plan de la lección 2</w:t>
      </w:r>
      <w:r w:rsidDel="00000000" w:rsidR="00000000" w:rsidRPr="00000000">
        <w:rPr>
          <w:rtl w:val="0"/>
        </w:rPr>
      </w:r>
    </w:p>
    <w:p w:rsidR="00000000" w:rsidDel="00000000" w:rsidP="00000000" w:rsidRDefault="00000000" w:rsidRPr="00000000" w14:paraId="000006A3">
      <w:pPr>
        <w:widowControl w:val="0"/>
        <w:rPr/>
      </w:pPr>
      <w:r w:rsidDel="00000000" w:rsidR="00000000" w:rsidRPr="00000000">
        <w:rPr>
          <w:rtl w:val="0"/>
        </w:rPr>
      </w:r>
    </w:p>
    <w:p w:rsidR="00000000" w:rsidDel="00000000" w:rsidP="00000000" w:rsidRDefault="00000000" w:rsidRPr="00000000" w14:paraId="000006A4">
      <w:pPr>
        <w:widowControl w:val="0"/>
        <w:rPr>
          <w:i w:val="1"/>
        </w:rPr>
      </w:pPr>
      <w:r w:rsidDel="00000000" w:rsidR="00000000" w:rsidRPr="00000000">
        <w:rPr>
          <w:b w:val="1"/>
          <w:rtl w:val="0"/>
        </w:rPr>
        <w:t xml:space="preserve">Autora / Profesora: </w:t>
      </w:r>
      <w:r w:rsidDel="00000000" w:rsidR="00000000" w:rsidRPr="00000000">
        <w:rPr>
          <w:i w:val="1"/>
          <w:rtl w:val="0"/>
        </w:rPr>
        <w:t xml:space="preserve">Adriana Gabriela Schiopu</w:t>
      </w:r>
    </w:p>
    <w:p w:rsidR="00000000" w:rsidDel="00000000" w:rsidP="00000000" w:rsidRDefault="00000000" w:rsidRPr="00000000" w14:paraId="000006A5">
      <w:pPr>
        <w:widowControl w:val="0"/>
        <w:rPr>
          <w:i w:val="1"/>
        </w:rPr>
      </w:pPr>
      <w:r w:rsidDel="00000000" w:rsidR="00000000" w:rsidRPr="00000000">
        <w:rPr>
          <w:b w:val="1"/>
          <w:rtl w:val="0"/>
        </w:rPr>
        <w:t xml:space="preserve">Curso / Asignatura: </w:t>
      </w:r>
      <w:r w:rsidDel="00000000" w:rsidR="00000000" w:rsidRPr="00000000">
        <w:rPr>
          <w:i w:val="1"/>
          <w:rtl w:val="0"/>
        </w:rPr>
        <w:t xml:space="preserve">Construcción de la estructura de materiales según los elementos de la composición</w:t>
      </w:r>
    </w:p>
    <w:p w:rsidR="00000000" w:rsidDel="00000000" w:rsidP="00000000" w:rsidRDefault="00000000" w:rsidRPr="00000000" w14:paraId="000006A6">
      <w:pPr>
        <w:widowControl w:val="0"/>
        <w:rPr>
          <w:i w:val="1"/>
        </w:rPr>
      </w:pPr>
      <w:r w:rsidDel="00000000" w:rsidR="00000000" w:rsidRPr="00000000">
        <w:rPr>
          <w:b w:val="1"/>
          <w:rtl w:val="0"/>
        </w:rPr>
        <w:t xml:space="preserve">Nivel </w:t>
      </w:r>
      <w:r w:rsidDel="00000000" w:rsidR="00000000" w:rsidRPr="00000000">
        <w:rPr>
          <w:rtl w:val="0"/>
        </w:rPr>
        <w:t xml:space="preserve">(CINE, dificultad)</w:t>
      </w:r>
      <w:r w:rsidDel="00000000" w:rsidR="00000000" w:rsidRPr="00000000">
        <w:rPr>
          <w:b w:val="1"/>
          <w:rtl w:val="0"/>
        </w:rPr>
        <w:t xml:space="preserve">: </w:t>
      </w:r>
      <w:r w:rsidDel="00000000" w:rsidR="00000000" w:rsidRPr="00000000">
        <w:rPr>
          <w:i w:val="1"/>
          <w:rtl w:val="0"/>
        </w:rPr>
        <w:t xml:space="preserve">CINE: 6, medio</w:t>
      </w:r>
    </w:p>
    <w:p w:rsidR="00000000" w:rsidDel="00000000" w:rsidP="00000000" w:rsidRDefault="00000000" w:rsidRPr="00000000" w14:paraId="000006A7">
      <w:pPr>
        <w:widowControl w:val="0"/>
        <w:rPr>
          <w:i w:val="1"/>
        </w:rPr>
      </w:pPr>
      <w:r w:rsidDel="00000000" w:rsidR="00000000" w:rsidRPr="00000000">
        <w:rPr>
          <w:b w:val="1"/>
          <w:rtl w:val="0"/>
        </w:rPr>
        <w:t xml:space="preserve">Tema: </w:t>
      </w:r>
      <w:r w:rsidDel="00000000" w:rsidR="00000000" w:rsidRPr="00000000">
        <w:rPr>
          <w:i w:val="1"/>
          <w:rtl w:val="0"/>
        </w:rPr>
        <w:t xml:space="preserve">Ingeniería de materiales </w:t>
      </w:r>
    </w:p>
    <w:p w:rsidR="00000000" w:rsidDel="00000000" w:rsidP="00000000" w:rsidRDefault="00000000" w:rsidRPr="00000000" w14:paraId="000006A8">
      <w:pPr>
        <w:widowControl w:val="0"/>
        <w:rPr/>
      </w:pPr>
      <w:r w:rsidDel="00000000" w:rsidR="00000000" w:rsidRPr="00000000">
        <w:rPr>
          <w:rtl w:val="0"/>
        </w:rPr>
        <w:t xml:space="preserve"> </w:t>
      </w:r>
    </w:p>
    <w:p w:rsidR="00000000" w:rsidDel="00000000" w:rsidP="00000000" w:rsidRDefault="00000000" w:rsidRPr="00000000" w14:paraId="000006A9">
      <w:pPr>
        <w:widowControl w:val="0"/>
        <w:rPr/>
      </w:pPr>
      <w:r w:rsidDel="00000000" w:rsidR="00000000" w:rsidRPr="00000000">
        <w:rPr>
          <w:rtl w:val="0"/>
        </w:rPr>
      </w:r>
    </w:p>
    <w:p w:rsidR="00000000" w:rsidDel="00000000" w:rsidP="00000000" w:rsidRDefault="00000000" w:rsidRPr="00000000" w14:paraId="000006AA">
      <w:pPr>
        <w:widowControl w:val="0"/>
        <w:rPr/>
      </w:pPr>
      <w:r w:rsidDel="00000000" w:rsidR="00000000" w:rsidRPr="00000000">
        <w:rPr>
          <w:b w:val="1"/>
          <w:rtl w:val="0"/>
        </w:rPr>
        <w:t xml:space="preserve">Habilidades o conocimientos previos </w:t>
      </w:r>
      <w:r w:rsidDel="00000000" w:rsidR="00000000" w:rsidRPr="00000000">
        <w:rPr>
          <w:rtl w:val="0"/>
        </w:rPr>
        <w:t xml:space="preserve">(conexión con la lección anterior): </w:t>
      </w:r>
      <w:r w:rsidDel="00000000" w:rsidR="00000000" w:rsidRPr="00000000">
        <w:rPr>
          <w:i w:val="1"/>
          <w:rtl w:val="0"/>
        </w:rPr>
        <w:t xml:space="preserve">Los alumnos deben tener conocimientos básicos sobre las estructuras cristalinas y moleculares y sobre cómo construir cualquier tipo de estructura cristalina o molecular</w:t>
      </w:r>
      <w:r w:rsidDel="00000000" w:rsidR="00000000" w:rsidRPr="00000000">
        <w:rPr>
          <w:rtl w:val="0"/>
        </w:rPr>
        <w:t xml:space="preserve">.</w:t>
      </w:r>
    </w:p>
    <w:p w:rsidR="00000000" w:rsidDel="00000000" w:rsidP="00000000" w:rsidRDefault="00000000" w:rsidRPr="00000000" w14:paraId="000006AB">
      <w:pPr>
        <w:widowControl w:val="0"/>
        <w:rPr/>
      </w:pPr>
      <w:r w:rsidDel="00000000" w:rsidR="00000000" w:rsidRPr="00000000">
        <w:rPr>
          <w:rtl w:val="0"/>
        </w:rPr>
      </w:r>
    </w:p>
    <w:p w:rsidR="00000000" w:rsidDel="00000000" w:rsidP="00000000" w:rsidRDefault="00000000" w:rsidRPr="00000000" w14:paraId="000006AC">
      <w:pPr>
        <w:widowControl w:val="0"/>
        <w:rPr/>
      </w:pPr>
      <w:r w:rsidDel="00000000" w:rsidR="00000000" w:rsidRPr="00000000">
        <w:rPr>
          <w:b w:val="1"/>
          <w:rtl w:val="0"/>
        </w:rPr>
        <w:t xml:space="preserve">Tiempo necesario para la actividad previa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6AD">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6AE">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6AF">
      <w:pPr>
        <w:widowControl w:val="0"/>
        <w:spacing w:after="260" w:lineRule="auto"/>
        <w:rPr/>
      </w:pPr>
      <w:r w:rsidDel="00000000" w:rsidR="00000000" w:rsidRPr="00000000">
        <w:rPr>
          <w:rtl w:val="0"/>
        </w:rPr>
      </w:r>
    </w:p>
    <w:p w:rsidR="00000000" w:rsidDel="00000000" w:rsidP="00000000" w:rsidRDefault="00000000" w:rsidRPr="00000000" w14:paraId="000006B0">
      <w:pPr>
        <w:widowControl w:val="0"/>
        <w:rPr/>
      </w:pPr>
      <w:r w:rsidDel="00000000" w:rsidR="00000000" w:rsidRPr="00000000">
        <w:rPr>
          <w:highlight w:val="white"/>
          <w:rtl w:val="0"/>
        </w:rPr>
        <w:t xml:space="preserve">Historia, lienzo, retos para el alumno (opcional, motivador): </w:t>
      </w:r>
      <w:r w:rsidDel="00000000" w:rsidR="00000000" w:rsidRPr="00000000">
        <w:rPr>
          <w:rtl w:val="0"/>
        </w:rPr>
      </w:r>
    </w:p>
    <w:p w:rsidR="00000000" w:rsidDel="00000000" w:rsidP="00000000" w:rsidRDefault="00000000" w:rsidRPr="00000000" w14:paraId="000006B1">
      <w:pPr>
        <w:widowControl w:val="0"/>
        <w:rPr>
          <w:i w:val="1"/>
        </w:rPr>
      </w:pPr>
      <w:r w:rsidDel="00000000" w:rsidR="00000000" w:rsidRPr="00000000">
        <w:rPr>
          <w:rtl w:val="0"/>
        </w:rPr>
      </w:r>
    </w:p>
    <w:p w:rsidR="00000000" w:rsidDel="00000000" w:rsidP="00000000" w:rsidRDefault="00000000" w:rsidRPr="00000000" w14:paraId="000006B2">
      <w:pPr>
        <w:widowControl w:val="0"/>
        <w:rPr>
          <w:i w:val="1"/>
        </w:rPr>
      </w:pPr>
      <w:r w:rsidDel="00000000" w:rsidR="00000000" w:rsidRPr="00000000">
        <w:rPr>
          <w:i w:val="1"/>
          <w:rtl w:val="0"/>
        </w:rPr>
        <w:t xml:space="preserve">Los datos recogidos de los alumnos nos ayudan a ver hasta qué punto están familiarizados con 7 sistemas cristalográficos, límites atómicos, tipos de estructuras celulares. Tras repasar los materiales teóricos y después de los debates en clase, los alumnos serán más conscientes de la importancia de los conceptos anteriores.</w:t>
      </w:r>
    </w:p>
    <w:p w:rsidR="00000000" w:rsidDel="00000000" w:rsidP="00000000" w:rsidRDefault="00000000" w:rsidRPr="00000000" w14:paraId="000006B3">
      <w:pPr>
        <w:widowControl w:val="0"/>
        <w:rPr>
          <w:i w:val="1"/>
        </w:rPr>
      </w:pPr>
      <w:r w:rsidDel="00000000" w:rsidR="00000000" w:rsidRPr="00000000">
        <w:rPr>
          <w:rtl w:val="0"/>
        </w:rPr>
      </w:r>
    </w:p>
    <w:p w:rsidR="00000000" w:rsidDel="00000000" w:rsidP="00000000" w:rsidRDefault="00000000" w:rsidRPr="00000000" w14:paraId="000006B4">
      <w:pPr>
        <w:widowControl w:val="0"/>
        <w:rPr>
          <w:i w:val="1"/>
        </w:rPr>
      </w:pPr>
      <w:r w:rsidDel="00000000" w:rsidR="00000000" w:rsidRPr="00000000">
        <w:rPr>
          <w:rtl w:val="0"/>
        </w:rPr>
      </w:r>
    </w:p>
    <w:p w:rsidR="00000000" w:rsidDel="00000000" w:rsidP="00000000" w:rsidRDefault="00000000" w:rsidRPr="00000000" w14:paraId="000006B5">
      <w:pPr>
        <w:keepNext w:val="0"/>
        <w:keepLines w:val="0"/>
        <w:pageBreakBefore w:val="0"/>
        <w:widowControl w:val="0"/>
        <w:numPr>
          <w:ilvl w:val="2"/>
          <w:numId w:val="38"/>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B6">
      <w:pPr>
        <w:widowControl w:val="0"/>
        <w:rPr/>
      </w:pPr>
      <w:r w:rsidDel="00000000" w:rsidR="00000000" w:rsidRPr="00000000">
        <w:rPr>
          <w:rtl w:val="0"/>
        </w:rPr>
      </w:r>
    </w:p>
    <w:p w:rsidR="00000000" w:rsidDel="00000000" w:rsidP="00000000" w:rsidRDefault="00000000" w:rsidRPr="00000000" w14:paraId="000006B7">
      <w:pPr>
        <w:widowControl w:val="0"/>
        <w:rPr/>
      </w:pPr>
      <w:r w:rsidDel="00000000" w:rsidR="00000000" w:rsidRPr="00000000">
        <w:rPr>
          <w:rtl w:val="0"/>
        </w:rPr>
        <w:t xml:space="preserve">Consulte:</w:t>
      </w:r>
    </w:p>
    <w:p w:rsidR="00000000" w:rsidDel="00000000" w:rsidP="00000000" w:rsidRDefault="00000000" w:rsidRPr="00000000" w14:paraId="000006B8">
      <w:pPr>
        <w:widowControl w:val="0"/>
        <w:rPr/>
      </w:pPr>
      <w:r w:rsidDel="00000000" w:rsidR="00000000" w:rsidRPr="00000000">
        <w:rPr>
          <w:rtl w:val="0"/>
        </w:rPr>
        <w:t xml:space="preserve">Los 7 sistemas de cristales:</w:t>
      </w:r>
    </w:p>
    <w:p w:rsidR="00000000" w:rsidDel="00000000" w:rsidP="00000000" w:rsidRDefault="00000000" w:rsidRPr="00000000" w14:paraId="000006B9">
      <w:pPr>
        <w:widowControl w:val="0"/>
        <w:rPr/>
      </w:pPr>
      <w:hyperlink r:id="rId95">
        <w:r w:rsidDel="00000000" w:rsidR="00000000" w:rsidRPr="00000000">
          <w:rPr>
            <w:color w:val="0563c1"/>
            <w:u w:val="single"/>
            <w:rtl w:val="0"/>
          </w:rPr>
          <w:t xml:space="preserve">https://www.youtube.com/watch?v=11Ng8CJNE7Y</w:t>
        </w:r>
      </w:hyperlink>
      <w:r w:rsidDel="00000000" w:rsidR="00000000" w:rsidRPr="00000000">
        <w:rPr>
          <w:rtl w:val="0"/>
        </w:rPr>
      </w:r>
    </w:p>
    <w:p w:rsidR="00000000" w:rsidDel="00000000" w:rsidP="00000000" w:rsidRDefault="00000000" w:rsidRPr="00000000" w14:paraId="000006BA">
      <w:pPr>
        <w:widowControl w:val="0"/>
        <w:rPr/>
      </w:pPr>
      <w:r w:rsidDel="00000000" w:rsidR="00000000" w:rsidRPr="00000000">
        <w:rPr>
          <w:rtl w:val="0"/>
        </w:rPr>
      </w:r>
    </w:p>
    <w:p w:rsidR="00000000" w:rsidDel="00000000" w:rsidP="00000000" w:rsidRDefault="00000000" w:rsidRPr="00000000" w14:paraId="000006BB">
      <w:pPr>
        <w:widowControl w:val="0"/>
        <w:rPr/>
      </w:pPr>
      <w:r w:rsidDel="00000000" w:rsidR="00000000" w:rsidRPr="00000000">
        <w:rPr>
          <w:rtl w:val="0"/>
        </w:rPr>
        <w:t xml:space="preserve">Cristalografía:</w:t>
      </w:r>
    </w:p>
    <w:p w:rsidR="00000000" w:rsidDel="00000000" w:rsidP="00000000" w:rsidRDefault="00000000" w:rsidRPr="00000000" w14:paraId="000006BC">
      <w:pPr>
        <w:widowControl w:val="0"/>
        <w:rPr/>
      </w:pPr>
      <w:hyperlink r:id="rId96">
        <w:r w:rsidDel="00000000" w:rsidR="00000000" w:rsidRPr="00000000">
          <w:rPr>
            <w:color w:val="0563c1"/>
            <w:u w:val="single"/>
            <w:rtl w:val="0"/>
          </w:rPr>
          <w:t xml:space="preserve">https://www.youtube.com/watch?v=WuclTFbINq4</w:t>
        </w:r>
      </w:hyperlink>
      <w:r w:rsidDel="00000000" w:rsidR="00000000" w:rsidRPr="00000000">
        <w:rPr>
          <w:rtl w:val="0"/>
        </w:rPr>
      </w:r>
    </w:p>
    <w:p w:rsidR="00000000" w:rsidDel="00000000" w:rsidP="00000000" w:rsidRDefault="00000000" w:rsidRPr="00000000" w14:paraId="000006BD">
      <w:pPr>
        <w:widowControl w:val="0"/>
        <w:rPr/>
      </w:pPr>
      <w:r w:rsidDel="00000000" w:rsidR="00000000" w:rsidRPr="00000000">
        <w:rPr>
          <w:rtl w:val="0"/>
        </w:rPr>
      </w:r>
    </w:p>
    <w:p w:rsidR="00000000" w:rsidDel="00000000" w:rsidP="00000000" w:rsidRDefault="00000000" w:rsidRPr="00000000" w14:paraId="000006BE">
      <w:pPr>
        <w:widowControl w:val="0"/>
        <w:rPr/>
      </w:pPr>
      <w:r w:rsidDel="00000000" w:rsidR="00000000" w:rsidRPr="00000000">
        <w:rPr>
          <w:rtl w:val="0"/>
        </w:rPr>
        <w:t xml:space="preserve">Química celular unitaria Estructura de la red cristalina cúbica simple, cúbica centrada en el cuerpo, cúbica centrada en la cara</w:t>
      </w:r>
    </w:p>
    <w:p w:rsidR="00000000" w:rsidDel="00000000" w:rsidP="00000000" w:rsidRDefault="00000000" w:rsidRPr="00000000" w14:paraId="000006BF">
      <w:pPr>
        <w:widowControl w:val="0"/>
        <w:rPr/>
      </w:pPr>
      <w:hyperlink r:id="rId97">
        <w:r w:rsidDel="00000000" w:rsidR="00000000" w:rsidRPr="00000000">
          <w:rPr>
            <w:color w:val="0563c1"/>
            <w:u w:val="single"/>
            <w:rtl w:val="0"/>
          </w:rPr>
          <w:t xml:space="preserve">https://www.youtube.com/watch?v=HCWwRh5CXYU</w:t>
        </w:r>
      </w:hyperlink>
      <w:r w:rsidDel="00000000" w:rsidR="00000000" w:rsidRPr="00000000">
        <w:rPr>
          <w:rtl w:val="0"/>
        </w:rPr>
      </w:r>
    </w:p>
    <w:p w:rsidR="00000000" w:rsidDel="00000000" w:rsidP="00000000" w:rsidRDefault="00000000" w:rsidRPr="00000000" w14:paraId="000006C0">
      <w:pPr>
        <w:widowControl w:val="0"/>
        <w:rPr/>
      </w:pPr>
      <w:r w:rsidDel="00000000" w:rsidR="00000000" w:rsidRPr="00000000">
        <w:rPr>
          <w:rtl w:val="0"/>
        </w:rPr>
      </w:r>
    </w:p>
    <w:p w:rsidR="00000000" w:rsidDel="00000000" w:rsidP="00000000" w:rsidRDefault="00000000" w:rsidRPr="00000000" w14:paraId="000006C1">
      <w:pPr>
        <w:keepNext w:val="0"/>
        <w:keepLines w:val="0"/>
        <w:pageBreakBefore w:val="0"/>
        <w:widowControl w:val="0"/>
        <w:numPr>
          <w:ilvl w:val="2"/>
          <w:numId w:val="38"/>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6C2">
      <w:pPr>
        <w:widowControl w:val="0"/>
        <w:rPr/>
      </w:pPr>
      <w:r w:rsidDel="00000000" w:rsidR="00000000" w:rsidRPr="00000000">
        <w:rPr>
          <w:rtl w:val="0"/>
        </w:rPr>
      </w:r>
    </w:p>
    <w:p w:rsidR="00000000" w:rsidDel="00000000" w:rsidP="00000000" w:rsidRDefault="00000000" w:rsidRPr="00000000" w14:paraId="000006C3">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aspectos teóricos relacionados con la estructura cristalina, celda unitaria, </w:t>
      </w:r>
    </w:p>
    <w:p w:rsidR="00000000" w:rsidDel="00000000" w:rsidP="00000000" w:rsidRDefault="00000000" w:rsidRPr="00000000" w14:paraId="000006C4">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 en grupo: Determinación de la estructura cristalina Quiz (IDEAL-GAME Creator)</w:t>
      </w:r>
    </w:p>
    <w:p w:rsidR="00000000" w:rsidDel="00000000" w:rsidP="00000000" w:rsidRDefault="00000000" w:rsidRPr="00000000" w14:paraId="000006C5">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los resultados del juego, jugando en el foro.</w:t>
      </w:r>
    </w:p>
    <w:p w:rsidR="00000000" w:rsidDel="00000000" w:rsidP="00000000" w:rsidRDefault="00000000" w:rsidRPr="00000000" w14:paraId="000006C6">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Deberes: </w:t>
      </w:r>
    </w:p>
    <w:p w:rsidR="00000000" w:rsidDel="00000000" w:rsidP="00000000" w:rsidRDefault="00000000" w:rsidRPr="00000000" w14:paraId="000006C7">
      <w:pPr>
        <w:keepNext w:val="0"/>
        <w:keepLines w:val="0"/>
        <w:pageBreakBefore w:val="0"/>
        <w:widowControl w:val="0"/>
        <w:numPr>
          <w:ilvl w:val="1"/>
          <w:numId w:val="71"/>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Releer los aspectos teóricos, si dieron respuestas erróneas a las preguntas;</w:t>
      </w:r>
    </w:p>
    <w:p w:rsidR="00000000" w:rsidDel="00000000" w:rsidP="00000000" w:rsidRDefault="00000000" w:rsidRPr="00000000" w14:paraId="000006C8">
      <w:pPr>
        <w:keepNext w:val="0"/>
        <w:keepLines w:val="0"/>
        <w:pageBreakBefore w:val="0"/>
        <w:widowControl w:val="0"/>
        <w:numPr>
          <w:ilvl w:val="1"/>
          <w:numId w:val="71"/>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Responda cómo verificar una de las preguntas asignadas al azar.</w:t>
      </w:r>
    </w:p>
    <w:p w:rsidR="00000000" w:rsidDel="00000000" w:rsidP="00000000" w:rsidRDefault="00000000" w:rsidRPr="00000000" w14:paraId="000006C9">
      <w:pPr>
        <w:widowControl w:val="0"/>
        <w:rPr/>
      </w:pPr>
      <w:r w:rsidDel="00000000" w:rsidR="00000000" w:rsidRPr="00000000">
        <w:rPr>
          <w:rtl w:val="0"/>
        </w:rPr>
      </w:r>
    </w:p>
    <w:p w:rsidR="00000000" w:rsidDel="00000000" w:rsidP="00000000" w:rsidRDefault="00000000" w:rsidRPr="00000000" w14:paraId="000006CA">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76" w:lineRule="auto"/>
        <w:ind w:left="928"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6CB">
      <w:pPr>
        <w:widowControl w:val="0"/>
        <w:rPr/>
      </w:pPr>
      <w:r w:rsidDel="00000000" w:rsidR="00000000" w:rsidRPr="00000000">
        <w:rPr>
          <w:rtl w:val="0"/>
        </w:rPr>
      </w:r>
    </w:p>
    <w:p w:rsidR="00000000" w:rsidDel="00000000" w:rsidP="00000000" w:rsidRDefault="00000000" w:rsidRPr="00000000" w14:paraId="000006CC">
      <w:pPr>
        <w:widowControl w:val="0"/>
        <w:rPr/>
      </w:pPr>
      <w:r w:rsidDel="00000000" w:rsidR="00000000" w:rsidRPr="00000000">
        <w:rPr>
          <w:rtl w:val="0"/>
        </w:rPr>
        <w:t xml:space="preserve">Deberes: Cada alumno deberá elegir una estructura cristalina y reinterpretarla mediante un dibujo.</w:t>
      </w:r>
    </w:p>
    <w:p w:rsidR="00000000" w:rsidDel="00000000" w:rsidP="00000000" w:rsidRDefault="00000000" w:rsidRPr="00000000" w14:paraId="000006CD">
      <w:pPr>
        <w:widowControl w:val="0"/>
        <w:rPr/>
      </w:pPr>
      <w:r w:rsidDel="00000000" w:rsidR="00000000" w:rsidRPr="00000000">
        <w:rPr>
          <w:rtl w:val="0"/>
        </w:rPr>
      </w:r>
    </w:p>
    <w:p w:rsidR="00000000" w:rsidDel="00000000" w:rsidP="00000000" w:rsidRDefault="00000000" w:rsidRPr="00000000" w14:paraId="000006CE">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76" w:lineRule="auto"/>
        <w:ind w:left="928"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valoración</w:t>
      </w:r>
      <w:r w:rsidDel="00000000" w:rsidR="00000000" w:rsidRPr="00000000">
        <w:rPr>
          <w:rtl w:val="0"/>
        </w:rPr>
      </w:r>
    </w:p>
    <w:p w:rsidR="00000000" w:rsidDel="00000000" w:rsidP="00000000" w:rsidRDefault="00000000" w:rsidRPr="00000000" w14:paraId="000006CF">
      <w:pPr>
        <w:widowControl w:val="0"/>
        <w:rPr/>
      </w:pPr>
      <w:r w:rsidDel="00000000" w:rsidR="00000000" w:rsidRPr="00000000">
        <w:rPr>
          <w:rtl w:val="0"/>
        </w:rPr>
        <w:t xml:space="preserve">Comentarios sobre los resultados, calificaciones de las respuestas.</w:t>
      </w:r>
      <w:r w:rsidDel="00000000" w:rsidR="00000000" w:rsidRPr="00000000">
        <w:br w:type="page"/>
      </w:r>
      <w:r w:rsidDel="00000000" w:rsidR="00000000" w:rsidRPr="00000000">
        <w:rPr>
          <w:rtl w:val="0"/>
        </w:rPr>
      </w:r>
    </w:p>
    <w:p w:rsidR="00000000" w:rsidDel="00000000" w:rsidP="00000000" w:rsidRDefault="00000000" w:rsidRPr="00000000" w14:paraId="000006D0">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Pitesti</w:t>
      </w:r>
    </w:p>
    <w:p w:rsidR="00000000" w:rsidDel="00000000" w:rsidP="00000000" w:rsidRDefault="00000000" w:rsidRPr="00000000" w14:paraId="000006D1">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6D2">
      <w:pPr>
        <w:widowControl w:val="0"/>
        <w:jc w:val="center"/>
        <w:rPr>
          <w:b w:val="1"/>
          <w:sz w:val="28"/>
          <w:szCs w:val="28"/>
        </w:rPr>
      </w:pPr>
      <w:r w:rsidDel="00000000" w:rsidR="00000000" w:rsidRPr="00000000">
        <w:rPr>
          <w:b w:val="1"/>
          <w:sz w:val="28"/>
          <w:szCs w:val="28"/>
          <w:rtl w:val="0"/>
        </w:rPr>
        <w:t xml:space="preserve">Plan de la lección 3</w:t>
      </w:r>
    </w:p>
    <w:p w:rsidR="00000000" w:rsidDel="00000000" w:rsidP="00000000" w:rsidRDefault="00000000" w:rsidRPr="00000000" w14:paraId="000006D3">
      <w:pPr>
        <w:widowControl w:val="0"/>
        <w:rPr/>
      </w:pPr>
      <w:r w:rsidDel="00000000" w:rsidR="00000000" w:rsidRPr="00000000">
        <w:rPr>
          <w:rtl w:val="0"/>
        </w:rPr>
      </w:r>
    </w:p>
    <w:p w:rsidR="00000000" w:rsidDel="00000000" w:rsidP="00000000" w:rsidRDefault="00000000" w:rsidRPr="00000000" w14:paraId="000006D4">
      <w:pPr>
        <w:widowControl w:val="0"/>
        <w:rPr>
          <w:i w:val="1"/>
        </w:rPr>
      </w:pPr>
      <w:r w:rsidDel="00000000" w:rsidR="00000000" w:rsidRPr="00000000">
        <w:rPr>
          <w:b w:val="1"/>
          <w:rtl w:val="0"/>
        </w:rPr>
        <w:t xml:space="preserve">Autora / Profesora: </w:t>
      </w:r>
      <w:r w:rsidDel="00000000" w:rsidR="00000000" w:rsidRPr="00000000">
        <w:rPr>
          <w:i w:val="1"/>
          <w:rtl w:val="0"/>
        </w:rPr>
        <w:t xml:space="preserve">Adriana Gabriela Schiopu</w:t>
      </w:r>
    </w:p>
    <w:p w:rsidR="00000000" w:rsidDel="00000000" w:rsidP="00000000" w:rsidRDefault="00000000" w:rsidRPr="00000000" w14:paraId="000006D5">
      <w:pPr>
        <w:widowControl w:val="0"/>
        <w:rPr>
          <w:i w:val="1"/>
        </w:rPr>
      </w:pPr>
      <w:r w:rsidDel="00000000" w:rsidR="00000000" w:rsidRPr="00000000">
        <w:rPr>
          <w:b w:val="1"/>
          <w:rtl w:val="0"/>
        </w:rPr>
        <w:t xml:space="preserve">Curso / Asignatura: </w:t>
      </w:r>
      <w:r w:rsidDel="00000000" w:rsidR="00000000" w:rsidRPr="00000000">
        <w:rPr>
          <w:i w:val="1"/>
          <w:rtl w:val="0"/>
        </w:rPr>
        <w:t xml:space="preserve">Determinación del comportamiento de los materiales</w:t>
      </w:r>
    </w:p>
    <w:p w:rsidR="00000000" w:rsidDel="00000000" w:rsidP="00000000" w:rsidRDefault="00000000" w:rsidRPr="00000000" w14:paraId="000006D6">
      <w:pPr>
        <w:widowControl w:val="0"/>
        <w:rPr>
          <w:i w:val="1"/>
        </w:rPr>
      </w:pPr>
      <w:r w:rsidDel="00000000" w:rsidR="00000000" w:rsidRPr="00000000">
        <w:rPr>
          <w:b w:val="1"/>
          <w:rtl w:val="0"/>
        </w:rPr>
        <w:t xml:space="preserve">Nivel </w:t>
      </w:r>
      <w:r w:rsidDel="00000000" w:rsidR="00000000" w:rsidRPr="00000000">
        <w:rPr>
          <w:rtl w:val="0"/>
        </w:rPr>
        <w:t xml:space="preserve">(CINE, dificultad)</w:t>
      </w:r>
      <w:r w:rsidDel="00000000" w:rsidR="00000000" w:rsidRPr="00000000">
        <w:rPr>
          <w:b w:val="1"/>
          <w:rtl w:val="0"/>
        </w:rPr>
        <w:t xml:space="preserve">: </w:t>
      </w:r>
      <w:r w:rsidDel="00000000" w:rsidR="00000000" w:rsidRPr="00000000">
        <w:rPr>
          <w:i w:val="1"/>
          <w:rtl w:val="0"/>
        </w:rPr>
        <w:t xml:space="preserve">CINE: 6, medio</w:t>
      </w:r>
    </w:p>
    <w:p w:rsidR="00000000" w:rsidDel="00000000" w:rsidP="00000000" w:rsidRDefault="00000000" w:rsidRPr="00000000" w14:paraId="000006D7">
      <w:pPr>
        <w:widowControl w:val="0"/>
        <w:rPr>
          <w:i w:val="1"/>
        </w:rPr>
      </w:pPr>
      <w:r w:rsidDel="00000000" w:rsidR="00000000" w:rsidRPr="00000000">
        <w:rPr>
          <w:b w:val="1"/>
          <w:rtl w:val="0"/>
        </w:rPr>
        <w:t xml:space="preserve">Tema: </w:t>
      </w:r>
      <w:r w:rsidDel="00000000" w:rsidR="00000000" w:rsidRPr="00000000">
        <w:rPr>
          <w:i w:val="1"/>
          <w:rtl w:val="0"/>
        </w:rPr>
        <w:t xml:space="preserve">Ingeniería de materiales </w:t>
      </w:r>
    </w:p>
    <w:p w:rsidR="00000000" w:rsidDel="00000000" w:rsidP="00000000" w:rsidRDefault="00000000" w:rsidRPr="00000000" w14:paraId="000006D8">
      <w:pPr>
        <w:widowControl w:val="0"/>
        <w:rPr/>
      </w:pPr>
      <w:r w:rsidDel="00000000" w:rsidR="00000000" w:rsidRPr="00000000">
        <w:rPr>
          <w:rtl w:val="0"/>
        </w:rPr>
      </w:r>
    </w:p>
    <w:p w:rsidR="00000000" w:rsidDel="00000000" w:rsidP="00000000" w:rsidRDefault="00000000" w:rsidRPr="00000000" w14:paraId="000006D9">
      <w:pPr>
        <w:widowControl w:val="0"/>
        <w:rPr>
          <w:i w:val="1"/>
        </w:rPr>
      </w:pPr>
      <w:r w:rsidDel="00000000" w:rsidR="00000000" w:rsidRPr="00000000">
        <w:rPr>
          <w:b w:val="1"/>
          <w:rtl w:val="0"/>
        </w:rPr>
        <w:t xml:space="preserve">Habilidades o conocimientos previos </w:t>
      </w:r>
      <w:r w:rsidDel="00000000" w:rsidR="00000000" w:rsidRPr="00000000">
        <w:rPr>
          <w:rtl w:val="0"/>
        </w:rPr>
        <w:t xml:space="preserve">(conexión con la lección anterior): </w:t>
      </w:r>
      <w:r w:rsidDel="00000000" w:rsidR="00000000" w:rsidRPr="00000000">
        <w:rPr>
          <w:i w:val="1"/>
          <w:rtl w:val="0"/>
        </w:rPr>
        <w:t xml:space="preserve">Los alumnos deben tener conocimientos básicos sobre las propiedades de los materiales: aleaciones ferrosas (aceros, fundiciones), aleaciones no ferrosas, materiales cerámicos (óxidos, nitruros, carburos), materiales poliméricos (PVC, PET, PE).</w:t>
      </w:r>
    </w:p>
    <w:p w:rsidR="00000000" w:rsidDel="00000000" w:rsidP="00000000" w:rsidRDefault="00000000" w:rsidRPr="00000000" w14:paraId="000006DA">
      <w:pPr>
        <w:widowControl w:val="0"/>
        <w:rPr/>
      </w:pPr>
      <w:r w:rsidDel="00000000" w:rsidR="00000000" w:rsidRPr="00000000">
        <w:rPr>
          <w:rtl w:val="0"/>
        </w:rPr>
        <w:t xml:space="preserve"> </w:t>
      </w:r>
    </w:p>
    <w:p w:rsidR="00000000" w:rsidDel="00000000" w:rsidP="00000000" w:rsidRDefault="00000000" w:rsidRPr="00000000" w14:paraId="000006DB">
      <w:pPr>
        <w:widowControl w:val="0"/>
        <w:rPr/>
      </w:pPr>
      <w:r w:rsidDel="00000000" w:rsidR="00000000" w:rsidRPr="00000000">
        <w:rPr>
          <w:b w:val="1"/>
          <w:rtl w:val="0"/>
        </w:rPr>
        <w:t xml:space="preserve">Tiempo necesario para la actividad previa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6DC">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6DD">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6DE">
      <w:pPr>
        <w:widowControl w:val="0"/>
        <w:spacing w:after="260" w:lineRule="auto"/>
        <w:rPr/>
      </w:pPr>
      <w:r w:rsidDel="00000000" w:rsidR="00000000" w:rsidRPr="00000000">
        <w:rPr>
          <w:rtl w:val="0"/>
        </w:rPr>
      </w:r>
    </w:p>
    <w:p w:rsidR="00000000" w:rsidDel="00000000" w:rsidP="00000000" w:rsidRDefault="00000000" w:rsidRPr="00000000" w14:paraId="000006DF">
      <w:pPr>
        <w:widowControl w:val="0"/>
        <w:rPr/>
      </w:pPr>
      <w:r w:rsidDel="00000000" w:rsidR="00000000" w:rsidRPr="00000000">
        <w:rPr>
          <w:highlight w:val="white"/>
          <w:rtl w:val="0"/>
        </w:rPr>
        <w:t xml:space="preserve">Historia, lienzo, retos para el alumno (opcional, motivador): </w:t>
      </w:r>
      <w:r w:rsidDel="00000000" w:rsidR="00000000" w:rsidRPr="00000000">
        <w:rPr>
          <w:rtl w:val="0"/>
        </w:rPr>
      </w:r>
    </w:p>
    <w:p w:rsidR="00000000" w:rsidDel="00000000" w:rsidP="00000000" w:rsidRDefault="00000000" w:rsidRPr="00000000" w14:paraId="000006E0">
      <w:pPr>
        <w:widowControl w:val="0"/>
        <w:rPr>
          <w:i w:val="1"/>
        </w:rPr>
      </w:pPr>
      <w:r w:rsidDel="00000000" w:rsidR="00000000" w:rsidRPr="00000000">
        <w:rPr>
          <w:rtl w:val="0"/>
        </w:rPr>
      </w:r>
    </w:p>
    <w:p w:rsidR="00000000" w:rsidDel="00000000" w:rsidP="00000000" w:rsidRDefault="00000000" w:rsidRPr="00000000" w14:paraId="000006E1">
      <w:pPr>
        <w:widowControl w:val="0"/>
        <w:rPr>
          <w:i w:val="1"/>
        </w:rPr>
      </w:pPr>
      <w:r w:rsidDel="00000000" w:rsidR="00000000" w:rsidRPr="00000000">
        <w:rPr>
          <w:i w:val="1"/>
          <w:rtl w:val="0"/>
        </w:rPr>
        <w:t xml:space="preserve">Los datos recogidos de los alumnos nos ayudan a ver hasta qué punto están familiarizados con las propiedades mecánicas: dureza, resiliencia, resistencia a la tracción, alargamiento y con las propiedades tecnológicas: endurecimiento, soldabilidad (cálculo del carbono equivalente). </w:t>
      </w:r>
    </w:p>
    <w:p w:rsidR="00000000" w:rsidDel="00000000" w:rsidP="00000000" w:rsidRDefault="00000000" w:rsidRPr="00000000" w14:paraId="000006E2">
      <w:pPr>
        <w:widowControl w:val="0"/>
        <w:rPr>
          <w:i w:val="1"/>
        </w:rPr>
      </w:pPr>
      <w:r w:rsidDel="00000000" w:rsidR="00000000" w:rsidRPr="00000000">
        <w:rPr>
          <w:i w:val="1"/>
          <w:rtl w:val="0"/>
        </w:rPr>
        <w:t xml:space="preserve">Tras repasar los materiales teóricos y después de los debates en clase, los alumnos serán más conscientes de la importancia de los conceptos anteriores.</w:t>
      </w:r>
    </w:p>
    <w:p w:rsidR="00000000" w:rsidDel="00000000" w:rsidP="00000000" w:rsidRDefault="00000000" w:rsidRPr="00000000" w14:paraId="000006E3">
      <w:pPr>
        <w:spacing w:line="259" w:lineRule="auto"/>
        <w:jc w:val="left"/>
        <w:rPr>
          <w:i w:val="1"/>
        </w:rPr>
      </w:pPr>
      <w:r w:rsidDel="00000000" w:rsidR="00000000" w:rsidRPr="00000000">
        <w:br w:type="page"/>
      </w:r>
      <w:r w:rsidDel="00000000" w:rsidR="00000000" w:rsidRPr="00000000">
        <w:rPr>
          <w:rtl w:val="0"/>
        </w:rPr>
      </w:r>
    </w:p>
    <w:p w:rsidR="00000000" w:rsidDel="00000000" w:rsidP="00000000" w:rsidRDefault="00000000" w:rsidRPr="00000000" w14:paraId="000006E4">
      <w:pPr>
        <w:widowControl w:val="0"/>
        <w:rPr>
          <w:i w:val="1"/>
        </w:rPr>
      </w:pPr>
      <w:r w:rsidDel="00000000" w:rsidR="00000000" w:rsidRPr="00000000">
        <w:rPr>
          <w:rtl w:val="0"/>
        </w:rPr>
      </w:r>
    </w:p>
    <w:p w:rsidR="00000000" w:rsidDel="00000000" w:rsidP="00000000" w:rsidRDefault="00000000" w:rsidRPr="00000000" w14:paraId="000006E5">
      <w:pPr>
        <w:keepNext w:val="0"/>
        <w:keepLines w:val="0"/>
        <w:pageBreakBefore w:val="0"/>
        <w:widowControl w:val="0"/>
        <w:numPr>
          <w:ilvl w:val="3"/>
          <w:numId w:val="71"/>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E6">
      <w:pPr>
        <w:widowControl w:val="0"/>
        <w:rPr/>
      </w:pPr>
      <w:r w:rsidDel="00000000" w:rsidR="00000000" w:rsidRPr="00000000">
        <w:rPr>
          <w:rtl w:val="0"/>
        </w:rPr>
      </w:r>
    </w:p>
    <w:p w:rsidR="00000000" w:rsidDel="00000000" w:rsidP="00000000" w:rsidRDefault="00000000" w:rsidRPr="00000000" w14:paraId="000006E7">
      <w:pPr>
        <w:widowControl w:val="0"/>
        <w:rPr/>
      </w:pPr>
      <w:r w:rsidDel="00000000" w:rsidR="00000000" w:rsidRPr="00000000">
        <w:rPr>
          <w:rtl w:val="0"/>
        </w:rPr>
        <w:t xml:space="preserve">Consulte:</w:t>
      </w:r>
    </w:p>
    <w:p w:rsidR="00000000" w:rsidDel="00000000" w:rsidP="00000000" w:rsidRDefault="00000000" w:rsidRPr="00000000" w14:paraId="000006E8">
      <w:pPr>
        <w:widowControl w:val="0"/>
        <w:rPr/>
      </w:pPr>
      <w:r w:rsidDel="00000000" w:rsidR="00000000" w:rsidRPr="00000000">
        <w:rPr>
          <w:rtl w:val="0"/>
        </w:rPr>
        <w:t xml:space="preserve">¿De qué materiales y objetos están hechos?</w:t>
      </w:r>
    </w:p>
    <w:p w:rsidR="00000000" w:rsidDel="00000000" w:rsidP="00000000" w:rsidRDefault="00000000" w:rsidRPr="00000000" w14:paraId="000006E9">
      <w:pPr>
        <w:widowControl w:val="0"/>
        <w:rPr/>
      </w:pPr>
      <w:hyperlink r:id="rId98">
        <w:r w:rsidDel="00000000" w:rsidR="00000000" w:rsidRPr="00000000">
          <w:rPr>
            <w:color w:val="0563c1"/>
            <w:u w:val="single"/>
            <w:rtl w:val="0"/>
          </w:rPr>
          <w:t xml:space="preserve">https://www.youtube.com/watch?v=B8EQCS5ZGwg</w:t>
        </w:r>
      </w:hyperlink>
      <w:r w:rsidDel="00000000" w:rsidR="00000000" w:rsidRPr="00000000">
        <w:rPr>
          <w:rtl w:val="0"/>
        </w:rPr>
      </w:r>
    </w:p>
    <w:p w:rsidR="00000000" w:rsidDel="00000000" w:rsidP="00000000" w:rsidRDefault="00000000" w:rsidRPr="00000000" w14:paraId="000006EA">
      <w:pPr>
        <w:widowControl w:val="0"/>
        <w:rPr/>
      </w:pPr>
      <w:r w:rsidDel="00000000" w:rsidR="00000000" w:rsidRPr="00000000">
        <w:rPr>
          <w:rtl w:val="0"/>
        </w:rPr>
      </w:r>
    </w:p>
    <w:p w:rsidR="00000000" w:rsidDel="00000000" w:rsidP="00000000" w:rsidRDefault="00000000" w:rsidRPr="00000000" w14:paraId="000006EB">
      <w:pPr>
        <w:widowControl w:val="0"/>
        <w:rPr/>
      </w:pPr>
      <w:r w:rsidDel="00000000" w:rsidR="00000000" w:rsidRPr="00000000">
        <w:rPr>
          <w:rtl w:val="0"/>
        </w:rPr>
        <w:t xml:space="preserve">Propiedades de los materiales.</w:t>
      </w:r>
    </w:p>
    <w:p w:rsidR="00000000" w:rsidDel="00000000" w:rsidP="00000000" w:rsidRDefault="00000000" w:rsidRPr="00000000" w14:paraId="000006EC">
      <w:pPr>
        <w:widowControl w:val="0"/>
        <w:rPr/>
      </w:pPr>
      <w:hyperlink r:id="rId99">
        <w:r w:rsidDel="00000000" w:rsidR="00000000" w:rsidRPr="00000000">
          <w:rPr>
            <w:color w:val="0563c1"/>
            <w:u w:val="single"/>
            <w:rtl w:val="0"/>
          </w:rPr>
          <w:t xml:space="preserve"> https://www.youtube.com/watch?v=340MmuY_osY</w:t>
        </w:r>
      </w:hyperlink>
      <w:r w:rsidDel="00000000" w:rsidR="00000000" w:rsidRPr="00000000">
        <w:rPr>
          <w:rtl w:val="0"/>
        </w:rPr>
      </w:r>
    </w:p>
    <w:p w:rsidR="00000000" w:rsidDel="00000000" w:rsidP="00000000" w:rsidRDefault="00000000" w:rsidRPr="00000000" w14:paraId="000006ED">
      <w:pPr>
        <w:widowControl w:val="0"/>
        <w:rPr/>
      </w:pPr>
      <w:r w:rsidDel="00000000" w:rsidR="00000000" w:rsidRPr="00000000">
        <w:rPr>
          <w:rtl w:val="0"/>
        </w:rPr>
      </w:r>
    </w:p>
    <w:p w:rsidR="00000000" w:rsidDel="00000000" w:rsidP="00000000" w:rsidRDefault="00000000" w:rsidRPr="00000000" w14:paraId="000006EE">
      <w:pPr>
        <w:widowControl w:val="0"/>
        <w:rPr/>
      </w:pPr>
      <w:r w:rsidDel="00000000" w:rsidR="00000000" w:rsidRPr="00000000">
        <w:rPr>
          <w:rtl w:val="0"/>
        </w:rPr>
        <w:t xml:space="preserve">Clasificación de materiales en grupos:</w:t>
      </w:r>
    </w:p>
    <w:p w:rsidR="00000000" w:rsidDel="00000000" w:rsidP="00000000" w:rsidRDefault="00000000" w:rsidRPr="00000000" w14:paraId="000006EF">
      <w:pPr>
        <w:widowControl w:val="0"/>
        <w:rPr/>
      </w:pPr>
      <w:hyperlink r:id="rId100">
        <w:r w:rsidDel="00000000" w:rsidR="00000000" w:rsidRPr="00000000">
          <w:rPr>
            <w:color w:val="0563c1"/>
            <w:u w:val="single"/>
            <w:rtl w:val="0"/>
          </w:rPr>
          <w:t xml:space="preserve">https://www.youtube.com/watch?v=og9Gyhzm_XA</w:t>
        </w:r>
      </w:hyperlink>
      <w:r w:rsidDel="00000000" w:rsidR="00000000" w:rsidRPr="00000000">
        <w:rPr>
          <w:rtl w:val="0"/>
        </w:rPr>
      </w:r>
    </w:p>
    <w:p w:rsidR="00000000" w:rsidDel="00000000" w:rsidP="00000000" w:rsidRDefault="00000000" w:rsidRPr="00000000" w14:paraId="000006F0">
      <w:pPr>
        <w:widowControl w:val="0"/>
        <w:rPr/>
      </w:pPr>
      <w:r w:rsidDel="00000000" w:rsidR="00000000" w:rsidRPr="00000000">
        <w:rPr>
          <w:rtl w:val="0"/>
        </w:rPr>
      </w:r>
    </w:p>
    <w:p w:rsidR="00000000" w:rsidDel="00000000" w:rsidP="00000000" w:rsidRDefault="00000000" w:rsidRPr="00000000" w14:paraId="000006F1">
      <w:pPr>
        <w:keepNext w:val="0"/>
        <w:keepLines w:val="0"/>
        <w:pageBreakBefore w:val="0"/>
        <w:widowControl w:val="0"/>
        <w:numPr>
          <w:ilvl w:val="3"/>
          <w:numId w:val="71"/>
        </w:numPr>
        <w:pBdr>
          <w:top w:space="0" w:sz="0" w:val="nil"/>
          <w:left w:space="0" w:sz="0" w:val="nil"/>
          <w:bottom w:space="0" w:sz="0" w:val="nil"/>
          <w:right w:space="0" w:sz="0" w:val="nil"/>
          <w:between w:space="0" w:sz="0" w:val="nil"/>
        </w:pBdr>
        <w:shd w:fill="auto" w:val="clear"/>
        <w:spacing w:after="0" w:before="0" w:line="276" w:lineRule="auto"/>
        <w:ind w:left="357" w:right="0" w:firstLine="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6F2">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aspectos teóricos relacionados con la clase de materiales y propiedades</w:t>
      </w:r>
    </w:p>
    <w:p w:rsidR="00000000" w:rsidDel="00000000" w:rsidP="00000000" w:rsidRDefault="00000000" w:rsidRPr="00000000" w14:paraId="000006F3">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 en grupo: Determinación del comportamiento de los materiales Quiz (IDEAL-GAME Creator)</w:t>
      </w:r>
    </w:p>
    <w:p w:rsidR="00000000" w:rsidDel="00000000" w:rsidP="00000000" w:rsidRDefault="00000000" w:rsidRPr="00000000" w14:paraId="000006F4">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los resultados del juego, jugando en el foro.</w:t>
      </w:r>
    </w:p>
    <w:p w:rsidR="00000000" w:rsidDel="00000000" w:rsidP="00000000" w:rsidRDefault="00000000" w:rsidRPr="00000000" w14:paraId="000006F5">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Deberes: </w:t>
      </w:r>
    </w:p>
    <w:p w:rsidR="00000000" w:rsidDel="00000000" w:rsidP="00000000" w:rsidRDefault="00000000" w:rsidRPr="00000000" w14:paraId="000006F6">
      <w:pPr>
        <w:keepNext w:val="0"/>
        <w:keepLines w:val="0"/>
        <w:pageBreakBefore w:val="0"/>
        <w:widowControl w:val="0"/>
        <w:numPr>
          <w:ilvl w:val="1"/>
          <w:numId w:val="72"/>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Releer los aspectos teóricos, si dieron respuestas erróneas a las preguntas;</w:t>
      </w:r>
    </w:p>
    <w:p w:rsidR="00000000" w:rsidDel="00000000" w:rsidP="00000000" w:rsidRDefault="00000000" w:rsidRPr="00000000" w14:paraId="000006F7">
      <w:pPr>
        <w:keepNext w:val="0"/>
        <w:keepLines w:val="0"/>
        <w:pageBreakBefore w:val="0"/>
        <w:widowControl w:val="0"/>
        <w:numPr>
          <w:ilvl w:val="1"/>
          <w:numId w:val="72"/>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Responda cómo verificar una de las preguntas asignadas al azar.</w:t>
      </w:r>
    </w:p>
    <w:p w:rsidR="00000000" w:rsidDel="00000000" w:rsidP="00000000" w:rsidRDefault="00000000" w:rsidRPr="00000000" w14:paraId="000006F8">
      <w:pPr>
        <w:widowControl w:val="0"/>
        <w:rPr/>
      </w:pPr>
      <w:r w:rsidDel="00000000" w:rsidR="00000000" w:rsidRPr="00000000">
        <w:rPr>
          <w:rtl w:val="0"/>
        </w:rPr>
      </w:r>
    </w:p>
    <w:p w:rsidR="00000000" w:rsidDel="00000000" w:rsidP="00000000" w:rsidRDefault="00000000" w:rsidRPr="00000000" w14:paraId="000006F9">
      <w:pPr>
        <w:keepNext w:val="0"/>
        <w:keepLines w:val="0"/>
        <w:pageBreakBefore w:val="0"/>
        <w:widowControl w:val="0"/>
        <w:numPr>
          <w:ilvl w:val="2"/>
          <w:numId w:val="38"/>
        </w:numPr>
        <w:pBdr>
          <w:top w:space="0" w:sz="0" w:val="nil"/>
          <w:left w:space="0" w:sz="0" w:val="nil"/>
          <w:bottom w:space="0" w:sz="0" w:val="nil"/>
          <w:right w:space="0" w:sz="0" w:val="nil"/>
          <w:between w:space="0" w:sz="0" w:val="nil"/>
        </w:pBdr>
        <w:shd w:fill="auto" w:val="clear"/>
        <w:spacing w:after="0" w:before="0" w:line="276" w:lineRule="auto"/>
        <w:ind w:left="357" w:right="0" w:firstLine="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6FA">
      <w:pPr>
        <w:widowControl w:val="0"/>
        <w:rPr/>
      </w:pPr>
      <w:r w:rsidDel="00000000" w:rsidR="00000000" w:rsidRPr="00000000">
        <w:rPr>
          <w:rtl w:val="0"/>
        </w:rPr>
        <w:t xml:space="preserve">Deberes: Cada alumno tendrá que elegir una propiedad y reinterpretarla a través de un dibujo.</w:t>
      </w:r>
    </w:p>
    <w:p w:rsidR="00000000" w:rsidDel="00000000" w:rsidP="00000000" w:rsidRDefault="00000000" w:rsidRPr="00000000" w14:paraId="000006FB">
      <w:pPr>
        <w:widowControl w:val="0"/>
        <w:rPr/>
      </w:pPr>
      <w:r w:rsidDel="00000000" w:rsidR="00000000" w:rsidRPr="00000000">
        <w:rPr>
          <w:rtl w:val="0"/>
        </w:rPr>
      </w:r>
    </w:p>
    <w:p w:rsidR="00000000" w:rsidDel="00000000" w:rsidP="00000000" w:rsidRDefault="00000000" w:rsidRPr="00000000" w14:paraId="000006FC">
      <w:pPr>
        <w:keepNext w:val="0"/>
        <w:keepLines w:val="0"/>
        <w:pageBreakBefore w:val="0"/>
        <w:widowControl w:val="0"/>
        <w:numPr>
          <w:ilvl w:val="2"/>
          <w:numId w:val="38"/>
        </w:numPr>
        <w:pBdr>
          <w:top w:space="0" w:sz="0" w:val="nil"/>
          <w:left w:space="0" w:sz="0" w:val="nil"/>
          <w:bottom w:space="0" w:sz="0" w:val="nil"/>
          <w:right w:space="0" w:sz="0" w:val="nil"/>
          <w:between w:space="0" w:sz="0" w:val="nil"/>
        </w:pBdr>
        <w:shd w:fill="auto" w:val="clear"/>
        <w:spacing w:after="0" w:before="0" w:line="276" w:lineRule="auto"/>
        <w:ind w:left="357" w:right="0" w:firstLine="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valoración</w:t>
      </w:r>
      <w:r w:rsidDel="00000000" w:rsidR="00000000" w:rsidRPr="00000000">
        <w:rPr>
          <w:rtl w:val="0"/>
        </w:rPr>
      </w:r>
    </w:p>
    <w:p w:rsidR="00000000" w:rsidDel="00000000" w:rsidP="00000000" w:rsidRDefault="00000000" w:rsidRPr="00000000" w14:paraId="000006FD">
      <w:pPr>
        <w:widowControl w:val="0"/>
        <w:rPr/>
      </w:pPr>
      <w:r w:rsidDel="00000000" w:rsidR="00000000" w:rsidRPr="00000000">
        <w:rPr>
          <w:rtl w:val="0"/>
        </w:rPr>
        <w:t xml:space="preserve">Comentarios sobre los resultados, calificaciones de las respuestas.</w:t>
      </w:r>
    </w:p>
    <w:p w:rsidR="00000000" w:rsidDel="00000000" w:rsidP="00000000" w:rsidRDefault="00000000" w:rsidRPr="00000000" w14:paraId="000006FE">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6FF">
      <w:pPr>
        <w:widowControl w:val="0"/>
        <w:rPr/>
      </w:pPr>
      <w:r w:rsidDel="00000000" w:rsidR="00000000" w:rsidRPr="00000000">
        <w:rPr>
          <w:rtl w:val="0"/>
        </w:rPr>
      </w:r>
    </w:p>
    <w:p w:rsidR="00000000" w:rsidDel="00000000" w:rsidP="00000000" w:rsidRDefault="00000000" w:rsidRPr="00000000" w14:paraId="00000700">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Pitesti</w:t>
      </w:r>
    </w:p>
    <w:p w:rsidR="00000000" w:rsidDel="00000000" w:rsidP="00000000" w:rsidRDefault="00000000" w:rsidRPr="00000000" w14:paraId="00000701">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702">
      <w:pPr>
        <w:widowControl w:val="0"/>
        <w:jc w:val="center"/>
        <w:rPr/>
      </w:pPr>
      <w:r w:rsidDel="00000000" w:rsidR="00000000" w:rsidRPr="00000000">
        <w:rPr>
          <w:b w:val="1"/>
          <w:sz w:val="28"/>
          <w:szCs w:val="28"/>
          <w:rtl w:val="0"/>
        </w:rPr>
        <w:t xml:space="preserve">Plan de la lección 4</w:t>
      </w:r>
      <w:r w:rsidDel="00000000" w:rsidR="00000000" w:rsidRPr="00000000">
        <w:rPr>
          <w:rtl w:val="0"/>
        </w:rPr>
      </w:r>
    </w:p>
    <w:p w:rsidR="00000000" w:rsidDel="00000000" w:rsidP="00000000" w:rsidRDefault="00000000" w:rsidRPr="00000000" w14:paraId="00000703">
      <w:pPr>
        <w:widowControl w:val="0"/>
        <w:rPr/>
      </w:pPr>
      <w:r w:rsidDel="00000000" w:rsidR="00000000" w:rsidRPr="00000000">
        <w:rPr>
          <w:rtl w:val="0"/>
        </w:rPr>
      </w:r>
    </w:p>
    <w:p w:rsidR="00000000" w:rsidDel="00000000" w:rsidP="00000000" w:rsidRDefault="00000000" w:rsidRPr="00000000" w14:paraId="00000704">
      <w:pPr>
        <w:widowControl w:val="0"/>
        <w:rPr>
          <w:i w:val="1"/>
        </w:rPr>
      </w:pPr>
      <w:r w:rsidDel="00000000" w:rsidR="00000000" w:rsidRPr="00000000">
        <w:rPr>
          <w:b w:val="1"/>
          <w:rtl w:val="0"/>
        </w:rPr>
        <w:t xml:space="preserve">Autora / Profesora: </w:t>
      </w:r>
      <w:r w:rsidDel="00000000" w:rsidR="00000000" w:rsidRPr="00000000">
        <w:rPr>
          <w:i w:val="1"/>
          <w:rtl w:val="0"/>
        </w:rPr>
        <w:t xml:space="preserve">Adriana Gabriela Schiopu</w:t>
      </w:r>
    </w:p>
    <w:p w:rsidR="00000000" w:rsidDel="00000000" w:rsidP="00000000" w:rsidRDefault="00000000" w:rsidRPr="00000000" w14:paraId="00000705">
      <w:pPr>
        <w:widowControl w:val="0"/>
        <w:rPr/>
      </w:pPr>
      <w:r w:rsidDel="00000000" w:rsidR="00000000" w:rsidRPr="00000000">
        <w:rPr>
          <w:b w:val="1"/>
          <w:rtl w:val="0"/>
        </w:rPr>
        <w:t xml:space="preserve">Curso / Asignatura: </w:t>
      </w:r>
      <w:r w:rsidDel="00000000" w:rsidR="00000000" w:rsidRPr="00000000">
        <w:rPr>
          <w:i w:val="1"/>
          <w:rtl w:val="0"/>
        </w:rPr>
        <w:t xml:space="preserve">Análisis microscópico de aleaciones ferrosas</w:t>
      </w:r>
      <w:r w:rsidDel="00000000" w:rsidR="00000000" w:rsidRPr="00000000">
        <w:rPr>
          <w:rtl w:val="0"/>
        </w:rPr>
      </w:r>
    </w:p>
    <w:p w:rsidR="00000000" w:rsidDel="00000000" w:rsidP="00000000" w:rsidRDefault="00000000" w:rsidRPr="00000000" w14:paraId="00000706">
      <w:pPr>
        <w:widowControl w:val="0"/>
        <w:rPr>
          <w:i w:val="1"/>
        </w:rPr>
      </w:pPr>
      <w:r w:rsidDel="00000000" w:rsidR="00000000" w:rsidRPr="00000000">
        <w:rPr>
          <w:b w:val="1"/>
          <w:rtl w:val="0"/>
        </w:rPr>
        <w:t xml:space="preserve">Nivel </w:t>
      </w:r>
      <w:r w:rsidDel="00000000" w:rsidR="00000000" w:rsidRPr="00000000">
        <w:rPr>
          <w:rtl w:val="0"/>
        </w:rPr>
        <w:t xml:space="preserve">(CINE, dificultad)</w:t>
      </w:r>
      <w:r w:rsidDel="00000000" w:rsidR="00000000" w:rsidRPr="00000000">
        <w:rPr>
          <w:b w:val="1"/>
          <w:rtl w:val="0"/>
        </w:rPr>
        <w:t xml:space="preserve">: </w:t>
      </w:r>
      <w:r w:rsidDel="00000000" w:rsidR="00000000" w:rsidRPr="00000000">
        <w:rPr>
          <w:i w:val="1"/>
          <w:rtl w:val="0"/>
        </w:rPr>
        <w:t xml:space="preserve">CINE: 6, medio</w:t>
      </w:r>
    </w:p>
    <w:p w:rsidR="00000000" w:rsidDel="00000000" w:rsidP="00000000" w:rsidRDefault="00000000" w:rsidRPr="00000000" w14:paraId="00000707">
      <w:pPr>
        <w:widowControl w:val="0"/>
        <w:rPr>
          <w:i w:val="1"/>
        </w:rPr>
      </w:pPr>
      <w:r w:rsidDel="00000000" w:rsidR="00000000" w:rsidRPr="00000000">
        <w:rPr>
          <w:b w:val="1"/>
          <w:rtl w:val="0"/>
        </w:rPr>
        <w:t xml:space="preserve">Tema: </w:t>
      </w:r>
      <w:r w:rsidDel="00000000" w:rsidR="00000000" w:rsidRPr="00000000">
        <w:rPr>
          <w:i w:val="1"/>
          <w:rtl w:val="0"/>
        </w:rPr>
        <w:t xml:space="preserve">Ingeniería de materiales </w:t>
      </w:r>
    </w:p>
    <w:p w:rsidR="00000000" w:rsidDel="00000000" w:rsidP="00000000" w:rsidRDefault="00000000" w:rsidRPr="00000000" w14:paraId="00000708">
      <w:pPr>
        <w:widowControl w:val="0"/>
        <w:rPr/>
      </w:pPr>
      <w:r w:rsidDel="00000000" w:rsidR="00000000" w:rsidRPr="00000000">
        <w:rPr>
          <w:rtl w:val="0"/>
        </w:rPr>
        <w:t xml:space="preserve"> </w:t>
      </w:r>
    </w:p>
    <w:p w:rsidR="00000000" w:rsidDel="00000000" w:rsidP="00000000" w:rsidRDefault="00000000" w:rsidRPr="00000000" w14:paraId="00000709">
      <w:pPr>
        <w:widowControl w:val="0"/>
        <w:rPr/>
      </w:pPr>
      <w:r w:rsidDel="00000000" w:rsidR="00000000" w:rsidRPr="00000000">
        <w:rPr>
          <w:b w:val="1"/>
          <w:rtl w:val="0"/>
        </w:rPr>
        <w:t xml:space="preserve">Habilidades o conocimientos previos </w:t>
      </w:r>
      <w:r w:rsidDel="00000000" w:rsidR="00000000" w:rsidRPr="00000000">
        <w:rPr>
          <w:rtl w:val="0"/>
        </w:rPr>
        <w:t xml:space="preserve">(conexión con la lección anterior): </w:t>
      </w:r>
      <w:r w:rsidDel="00000000" w:rsidR="00000000" w:rsidRPr="00000000">
        <w:rPr>
          <w:i w:val="1"/>
          <w:rtl w:val="0"/>
        </w:rPr>
        <w:t xml:space="preserve">Los alumnos deben tener conocimientos básicos sobre solidificación, transformación de fases, aleaciones ferrosas, estructura, clasificación de aleaciones y técnicas de análisis microscópico.</w:t>
      </w:r>
      <w:r w:rsidDel="00000000" w:rsidR="00000000" w:rsidRPr="00000000">
        <w:rPr>
          <w:rtl w:val="0"/>
        </w:rPr>
      </w:r>
    </w:p>
    <w:p w:rsidR="00000000" w:rsidDel="00000000" w:rsidP="00000000" w:rsidRDefault="00000000" w:rsidRPr="00000000" w14:paraId="0000070A">
      <w:pPr>
        <w:widowControl w:val="0"/>
        <w:rPr/>
      </w:pPr>
      <w:r w:rsidDel="00000000" w:rsidR="00000000" w:rsidRPr="00000000">
        <w:rPr>
          <w:rtl w:val="0"/>
        </w:rPr>
      </w:r>
    </w:p>
    <w:p w:rsidR="00000000" w:rsidDel="00000000" w:rsidP="00000000" w:rsidRDefault="00000000" w:rsidRPr="00000000" w14:paraId="0000070B">
      <w:pPr>
        <w:widowControl w:val="0"/>
        <w:rPr/>
      </w:pPr>
      <w:r w:rsidDel="00000000" w:rsidR="00000000" w:rsidRPr="00000000">
        <w:rPr>
          <w:b w:val="1"/>
          <w:rtl w:val="0"/>
        </w:rPr>
        <w:t xml:space="preserve">Tiempo necesario para la actividad previa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70C">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70D">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70E">
      <w:pPr>
        <w:widowControl w:val="0"/>
        <w:spacing w:after="260" w:lineRule="auto"/>
        <w:rPr/>
      </w:pPr>
      <w:r w:rsidDel="00000000" w:rsidR="00000000" w:rsidRPr="00000000">
        <w:rPr>
          <w:rtl w:val="0"/>
        </w:rPr>
      </w:r>
    </w:p>
    <w:p w:rsidR="00000000" w:rsidDel="00000000" w:rsidP="00000000" w:rsidRDefault="00000000" w:rsidRPr="00000000" w14:paraId="0000070F">
      <w:pPr>
        <w:widowControl w:val="0"/>
        <w:rPr/>
      </w:pPr>
      <w:r w:rsidDel="00000000" w:rsidR="00000000" w:rsidRPr="00000000">
        <w:rPr>
          <w:highlight w:val="white"/>
          <w:rtl w:val="0"/>
        </w:rPr>
        <w:t xml:space="preserve">Historia, lienzo, retos para el alumno (opcional, motivador): </w:t>
      </w:r>
      <w:r w:rsidDel="00000000" w:rsidR="00000000" w:rsidRPr="00000000">
        <w:rPr>
          <w:rtl w:val="0"/>
        </w:rPr>
      </w:r>
    </w:p>
    <w:p w:rsidR="00000000" w:rsidDel="00000000" w:rsidP="00000000" w:rsidRDefault="00000000" w:rsidRPr="00000000" w14:paraId="00000710">
      <w:pPr>
        <w:widowControl w:val="0"/>
        <w:rPr>
          <w:i w:val="1"/>
        </w:rPr>
      </w:pPr>
      <w:r w:rsidDel="00000000" w:rsidR="00000000" w:rsidRPr="00000000">
        <w:rPr>
          <w:rtl w:val="0"/>
        </w:rPr>
      </w:r>
    </w:p>
    <w:p w:rsidR="00000000" w:rsidDel="00000000" w:rsidP="00000000" w:rsidRDefault="00000000" w:rsidRPr="00000000" w14:paraId="00000711">
      <w:pPr>
        <w:widowControl w:val="0"/>
        <w:rPr>
          <w:i w:val="1"/>
        </w:rPr>
      </w:pPr>
      <w:r w:rsidDel="00000000" w:rsidR="00000000" w:rsidRPr="00000000">
        <w:rPr>
          <w:i w:val="1"/>
          <w:rtl w:val="0"/>
        </w:rPr>
        <w:t xml:space="preserve">Los datos recogidos de los alumnos nos ayudan a ver hasta qué punto están familiarizados con las aleaciones ferrosas, la solidificación, la transformación de fases y la estructura metalográfica. Tras repasar los materiales teóricos y después de los debates en clase, los alumnos serán más conscientes de la importancia de los conceptos anteriores.</w:t>
      </w:r>
    </w:p>
    <w:p w:rsidR="00000000" w:rsidDel="00000000" w:rsidP="00000000" w:rsidRDefault="00000000" w:rsidRPr="00000000" w14:paraId="00000712">
      <w:pPr>
        <w:widowControl w:val="0"/>
        <w:rPr>
          <w:i w:val="1"/>
        </w:rPr>
      </w:pPr>
      <w:r w:rsidDel="00000000" w:rsidR="00000000" w:rsidRPr="00000000">
        <w:rPr>
          <w:rtl w:val="0"/>
        </w:rPr>
      </w:r>
    </w:p>
    <w:p w:rsidR="00000000" w:rsidDel="00000000" w:rsidP="00000000" w:rsidRDefault="00000000" w:rsidRPr="00000000" w14:paraId="00000713">
      <w:pPr>
        <w:widowControl w:val="0"/>
        <w:rPr>
          <w:i w:val="1"/>
        </w:rPr>
      </w:pPr>
      <w:r w:rsidDel="00000000" w:rsidR="00000000" w:rsidRPr="00000000">
        <w:rPr>
          <w:rtl w:val="0"/>
        </w:rPr>
      </w:r>
    </w:p>
    <w:p w:rsidR="00000000" w:rsidDel="00000000" w:rsidP="00000000" w:rsidRDefault="00000000" w:rsidRPr="00000000" w14:paraId="00000714">
      <w:pPr>
        <w:keepNext w:val="0"/>
        <w:keepLines w:val="0"/>
        <w:pageBreakBefore w:val="0"/>
        <w:widowControl w:val="0"/>
        <w:numPr>
          <w:ilvl w:val="2"/>
          <w:numId w:val="72"/>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15">
      <w:pPr>
        <w:widowControl w:val="0"/>
        <w:rPr/>
      </w:pPr>
      <w:r w:rsidDel="00000000" w:rsidR="00000000" w:rsidRPr="00000000">
        <w:rPr>
          <w:rtl w:val="0"/>
        </w:rPr>
      </w:r>
    </w:p>
    <w:p w:rsidR="00000000" w:rsidDel="00000000" w:rsidP="00000000" w:rsidRDefault="00000000" w:rsidRPr="00000000" w14:paraId="00000716">
      <w:pPr>
        <w:widowControl w:val="0"/>
        <w:rPr/>
      </w:pPr>
      <w:r w:rsidDel="00000000" w:rsidR="00000000" w:rsidRPr="00000000">
        <w:rPr>
          <w:rtl w:val="0"/>
        </w:rPr>
        <w:t xml:space="preserve">Consulte:</w:t>
      </w:r>
    </w:p>
    <w:p w:rsidR="00000000" w:rsidDel="00000000" w:rsidP="00000000" w:rsidRDefault="00000000" w:rsidRPr="00000000" w14:paraId="00000717">
      <w:pPr>
        <w:widowControl w:val="0"/>
        <w:rPr/>
      </w:pPr>
      <w:r w:rsidDel="00000000" w:rsidR="00000000" w:rsidRPr="00000000">
        <w:rPr>
          <w:rtl w:val="0"/>
        </w:rPr>
      </w:r>
    </w:p>
    <w:p w:rsidR="00000000" w:rsidDel="00000000" w:rsidP="00000000" w:rsidRDefault="00000000" w:rsidRPr="00000000" w14:paraId="00000718">
      <w:pPr>
        <w:widowControl w:val="0"/>
        <w:rPr/>
      </w:pPr>
      <w:r w:rsidDel="00000000" w:rsidR="00000000" w:rsidRPr="00000000">
        <w:rPr>
          <w:rtl w:val="0"/>
        </w:rPr>
        <w:t xml:space="preserve">Aleaciones ferrosas y no ferrosas:</w:t>
      </w:r>
    </w:p>
    <w:p w:rsidR="00000000" w:rsidDel="00000000" w:rsidP="00000000" w:rsidRDefault="00000000" w:rsidRPr="00000000" w14:paraId="00000719">
      <w:pPr>
        <w:widowControl w:val="0"/>
        <w:rPr/>
      </w:pPr>
      <w:hyperlink r:id="rId101">
        <w:r w:rsidDel="00000000" w:rsidR="00000000" w:rsidRPr="00000000">
          <w:rPr>
            <w:color w:val="0563c1"/>
            <w:u w:val="single"/>
            <w:rtl w:val="0"/>
          </w:rPr>
          <w:t xml:space="preserve">https://www.youtube.com/watch?v=IiBgHQ5D-3Y</w:t>
        </w:r>
      </w:hyperlink>
      <w:r w:rsidDel="00000000" w:rsidR="00000000" w:rsidRPr="00000000">
        <w:rPr>
          <w:rtl w:val="0"/>
        </w:rPr>
      </w:r>
    </w:p>
    <w:p w:rsidR="00000000" w:rsidDel="00000000" w:rsidP="00000000" w:rsidRDefault="00000000" w:rsidRPr="00000000" w14:paraId="0000071A">
      <w:pPr>
        <w:widowControl w:val="0"/>
        <w:rPr/>
      </w:pPr>
      <w:r w:rsidDel="00000000" w:rsidR="00000000" w:rsidRPr="00000000">
        <w:rPr>
          <w:rtl w:val="0"/>
        </w:rPr>
      </w:r>
    </w:p>
    <w:p w:rsidR="00000000" w:rsidDel="00000000" w:rsidP="00000000" w:rsidRDefault="00000000" w:rsidRPr="00000000" w14:paraId="0000071B">
      <w:pPr>
        <w:widowControl w:val="0"/>
        <w:rPr/>
      </w:pPr>
      <w:r w:rsidDel="00000000" w:rsidR="00000000" w:rsidRPr="00000000">
        <w:rPr>
          <w:rtl w:val="0"/>
        </w:rPr>
        <w:t xml:space="preserve">Las diferentes fases del acero:</w:t>
      </w:r>
    </w:p>
    <w:p w:rsidR="00000000" w:rsidDel="00000000" w:rsidP="00000000" w:rsidRDefault="00000000" w:rsidRPr="00000000" w14:paraId="0000071C">
      <w:pPr>
        <w:widowControl w:val="0"/>
        <w:rPr/>
      </w:pPr>
      <w:hyperlink r:id="rId102">
        <w:r w:rsidDel="00000000" w:rsidR="00000000" w:rsidRPr="00000000">
          <w:rPr>
            <w:color w:val="0563c1"/>
            <w:u w:val="single"/>
            <w:rtl w:val="0"/>
          </w:rPr>
          <w:t xml:space="preserve">https://www.youtube.com/watch?v=-YIGjX-jcMo</w:t>
        </w:r>
      </w:hyperlink>
      <w:r w:rsidDel="00000000" w:rsidR="00000000" w:rsidRPr="00000000">
        <w:rPr>
          <w:rtl w:val="0"/>
        </w:rPr>
      </w:r>
    </w:p>
    <w:p w:rsidR="00000000" w:rsidDel="00000000" w:rsidP="00000000" w:rsidRDefault="00000000" w:rsidRPr="00000000" w14:paraId="0000071D">
      <w:pPr>
        <w:widowControl w:val="0"/>
        <w:rPr/>
      </w:pPr>
      <w:r w:rsidDel="00000000" w:rsidR="00000000" w:rsidRPr="00000000">
        <w:rPr>
          <w:rtl w:val="0"/>
        </w:rPr>
      </w:r>
    </w:p>
    <w:p w:rsidR="00000000" w:rsidDel="00000000" w:rsidP="00000000" w:rsidRDefault="00000000" w:rsidRPr="00000000" w14:paraId="0000071E">
      <w:pPr>
        <w:widowControl w:val="0"/>
        <w:rPr/>
      </w:pPr>
      <w:r w:rsidDel="00000000" w:rsidR="00000000" w:rsidRPr="00000000">
        <w:rPr>
          <w:rtl w:val="0"/>
        </w:rPr>
        <w:t xml:space="preserve">Técnica microscópica:</w:t>
      </w:r>
    </w:p>
    <w:p w:rsidR="00000000" w:rsidDel="00000000" w:rsidP="00000000" w:rsidRDefault="00000000" w:rsidRPr="00000000" w14:paraId="0000071F">
      <w:pPr>
        <w:widowControl w:val="0"/>
        <w:rPr>
          <w:color w:val="0563c1"/>
          <w:u w:val="single"/>
        </w:rPr>
      </w:pPr>
      <w:hyperlink r:id="rId103">
        <w:r w:rsidDel="00000000" w:rsidR="00000000" w:rsidRPr="00000000">
          <w:rPr>
            <w:color w:val="0563c1"/>
            <w:u w:val="single"/>
            <w:rtl w:val="0"/>
          </w:rPr>
          <w:t xml:space="preserve">https://www.youtube.com/watch?v=UuHofNW40Yw</w:t>
        </w:r>
      </w:hyperlink>
      <w:r w:rsidDel="00000000" w:rsidR="00000000" w:rsidRPr="00000000">
        <w:rPr>
          <w:rtl w:val="0"/>
        </w:rPr>
      </w:r>
    </w:p>
    <w:p w:rsidR="00000000" w:rsidDel="00000000" w:rsidP="00000000" w:rsidRDefault="00000000" w:rsidRPr="00000000" w14:paraId="00000720">
      <w:pPr>
        <w:widowControl w:val="0"/>
        <w:rPr/>
      </w:pPr>
      <w:r w:rsidDel="00000000" w:rsidR="00000000" w:rsidRPr="00000000">
        <w:rPr>
          <w:rtl w:val="0"/>
        </w:rPr>
      </w:r>
    </w:p>
    <w:p w:rsidR="00000000" w:rsidDel="00000000" w:rsidP="00000000" w:rsidRDefault="00000000" w:rsidRPr="00000000" w14:paraId="00000721">
      <w:pPr>
        <w:keepNext w:val="0"/>
        <w:keepLines w:val="0"/>
        <w:pageBreakBefore w:val="0"/>
        <w:widowControl w:val="0"/>
        <w:numPr>
          <w:ilvl w:val="2"/>
          <w:numId w:val="72"/>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722">
      <w:pPr>
        <w:widowControl w:val="0"/>
        <w:rPr/>
      </w:pPr>
      <w:r w:rsidDel="00000000" w:rsidR="00000000" w:rsidRPr="00000000">
        <w:rPr>
          <w:rtl w:val="0"/>
        </w:rPr>
      </w:r>
    </w:p>
    <w:p w:rsidR="00000000" w:rsidDel="00000000" w:rsidP="00000000" w:rsidRDefault="00000000" w:rsidRPr="00000000" w14:paraId="00000723">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aspectos teóricos relacionados con la estructura y las aleaciones ferrosas; </w:t>
      </w:r>
    </w:p>
    <w:p w:rsidR="00000000" w:rsidDel="00000000" w:rsidP="00000000" w:rsidRDefault="00000000" w:rsidRPr="00000000" w14:paraId="00000724">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 en grupo: Análisis microscópico de aleaciones ferrosas Quiz (IDEAL-GAME Creator)</w:t>
      </w:r>
    </w:p>
    <w:p w:rsidR="00000000" w:rsidDel="00000000" w:rsidP="00000000" w:rsidRDefault="00000000" w:rsidRPr="00000000" w14:paraId="00000725">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los resultados del juego, jugando en el foro.</w:t>
      </w:r>
    </w:p>
    <w:p w:rsidR="00000000" w:rsidDel="00000000" w:rsidP="00000000" w:rsidRDefault="00000000" w:rsidRPr="00000000" w14:paraId="00000726">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Deberes: </w:t>
      </w:r>
    </w:p>
    <w:p w:rsidR="00000000" w:rsidDel="00000000" w:rsidP="00000000" w:rsidRDefault="00000000" w:rsidRPr="00000000" w14:paraId="00000727">
      <w:pPr>
        <w:keepNext w:val="0"/>
        <w:keepLines w:val="0"/>
        <w:pageBreakBefore w:val="0"/>
        <w:widowControl w:val="0"/>
        <w:numPr>
          <w:ilvl w:val="1"/>
          <w:numId w:val="57"/>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Releer los aspectos teóricos, si dieron respuestas erróneas a las preguntas;</w:t>
      </w:r>
    </w:p>
    <w:p w:rsidR="00000000" w:rsidDel="00000000" w:rsidP="00000000" w:rsidRDefault="00000000" w:rsidRPr="00000000" w14:paraId="00000728">
      <w:pPr>
        <w:keepNext w:val="0"/>
        <w:keepLines w:val="0"/>
        <w:pageBreakBefore w:val="0"/>
        <w:widowControl w:val="0"/>
        <w:numPr>
          <w:ilvl w:val="1"/>
          <w:numId w:val="57"/>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Responda cómo verificar una de las preguntas asignadas al azar.</w:t>
      </w:r>
    </w:p>
    <w:p w:rsidR="00000000" w:rsidDel="00000000" w:rsidP="00000000" w:rsidRDefault="00000000" w:rsidRPr="00000000" w14:paraId="00000729">
      <w:pPr>
        <w:widowControl w:val="0"/>
        <w:rPr/>
      </w:pPr>
      <w:r w:rsidDel="00000000" w:rsidR="00000000" w:rsidRPr="00000000">
        <w:rPr>
          <w:rtl w:val="0"/>
        </w:rPr>
      </w:r>
    </w:p>
    <w:p w:rsidR="00000000" w:rsidDel="00000000" w:rsidP="00000000" w:rsidRDefault="00000000" w:rsidRPr="00000000" w14:paraId="0000072A">
      <w:pPr>
        <w:keepNext w:val="0"/>
        <w:keepLines w:val="0"/>
        <w:pageBreakBefore w:val="0"/>
        <w:widowControl w:val="0"/>
        <w:numPr>
          <w:ilvl w:val="3"/>
          <w:numId w:val="71"/>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72B">
      <w:pPr>
        <w:widowControl w:val="0"/>
        <w:rPr/>
      </w:pPr>
      <w:r w:rsidDel="00000000" w:rsidR="00000000" w:rsidRPr="00000000">
        <w:rPr>
          <w:rtl w:val="0"/>
        </w:rPr>
      </w:r>
    </w:p>
    <w:p w:rsidR="00000000" w:rsidDel="00000000" w:rsidP="00000000" w:rsidRDefault="00000000" w:rsidRPr="00000000" w14:paraId="0000072C">
      <w:pPr>
        <w:widowControl w:val="0"/>
        <w:rPr/>
      </w:pPr>
      <w:r w:rsidDel="00000000" w:rsidR="00000000" w:rsidRPr="00000000">
        <w:rPr>
          <w:rtl w:val="0"/>
        </w:rPr>
        <w:t xml:space="preserve">Deberes: Cada alumno deberá elegir una clase de aleación férrica y reinterpretar su estructura mediante un dibujo.</w:t>
      </w:r>
    </w:p>
    <w:p w:rsidR="00000000" w:rsidDel="00000000" w:rsidP="00000000" w:rsidRDefault="00000000" w:rsidRPr="00000000" w14:paraId="0000072D">
      <w:pPr>
        <w:widowControl w:val="0"/>
        <w:rPr/>
      </w:pPr>
      <w:r w:rsidDel="00000000" w:rsidR="00000000" w:rsidRPr="00000000">
        <w:rPr>
          <w:rtl w:val="0"/>
        </w:rPr>
      </w:r>
    </w:p>
    <w:p w:rsidR="00000000" w:rsidDel="00000000" w:rsidP="00000000" w:rsidRDefault="00000000" w:rsidRPr="00000000" w14:paraId="0000072E">
      <w:pPr>
        <w:keepNext w:val="0"/>
        <w:keepLines w:val="0"/>
        <w:pageBreakBefore w:val="0"/>
        <w:widowControl w:val="0"/>
        <w:numPr>
          <w:ilvl w:val="3"/>
          <w:numId w:val="71"/>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valoración</w:t>
      </w:r>
      <w:r w:rsidDel="00000000" w:rsidR="00000000" w:rsidRPr="00000000">
        <w:rPr>
          <w:rtl w:val="0"/>
        </w:rPr>
      </w:r>
    </w:p>
    <w:p w:rsidR="00000000" w:rsidDel="00000000" w:rsidP="00000000" w:rsidRDefault="00000000" w:rsidRPr="00000000" w14:paraId="0000072F">
      <w:pPr>
        <w:widowControl w:val="0"/>
        <w:rPr/>
      </w:pPr>
      <w:r w:rsidDel="00000000" w:rsidR="00000000" w:rsidRPr="00000000">
        <w:rPr>
          <w:rtl w:val="0"/>
        </w:rPr>
        <w:t xml:space="preserve">Comentarios sobre los resultados, calificaciones de las respuestas.</w:t>
      </w:r>
      <w:r w:rsidDel="00000000" w:rsidR="00000000" w:rsidRPr="00000000">
        <w:br w:type="page"/>
      </w:r>
      <w:r w:rsidDel="00000000" w:rsidR="00000000" w:rsidRPr="00000000">
        <w:rPr>
          <w:rtl w:val="0"/>
        </w:rPr>
      </w:r>
    </w:p>
    <w:p w:rsidR="00000000" w:rsidDel="00000000" w:rsidP="00000000" w:rsidRDefault="00000000" w:rsidRPr="00000000" w14:paraId="00000730">
      <w:pPr>
        <w:widowControl w:val="0"/>
        <w:rPr/>
      </w:pPr>
      <w:r w:rsidDel="00000000" w:rsidR="00000000" w:rsidRPr="00000000">
        <w:rPr>
          <w:rtl w:val="0"/>
        </w:rPr>
      </w:r>
    </w:p>
    <w:p w:rsidR="00000000" w:rsidDel="00000000" w:rsidP="00000000" w:rsidRDefault="00000000" w:rsidRPr="00000000" w14:paraId="00000731">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Pitesti</w:t>
      </w:r>
    </w:p>
    <w:p w:rsidR="00000000" w:rsidDel="00000000" w:rsidP="00000000" w:rsidRDefault="00000000" w:rsidRPr="00000000" w14:paraId="00000732">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733">
      <w:pPr>
        <w:widowControl w:val="0"/>
        <w:jc w:val="center"/>
        <w:rPr/>
      </w:pPr>
      <w:r w:rsidDel="00000000" w:rsidR="00000000" w:rsidRPr="00000000">
        <w:rPr>
          <w:b w:val="1"/>
          <w:sz w:val="28"/>
          <w:szCs w:val="28"/>
          <w:rtl w:val="0"/>
        </w:rPr>
        <w:t xml:space="preserve">Plan de la lección 5</w:t>
      </w:r>
      <w:r w:rsidDel="00000000" w:rsidR="00000000" w:rsidRPr="00000000">
        <w:rPr>
          <w:rtl w:val="0"/>
        </w:rPr>
      </w:r>
    </w:p>
    <w:p w:rsidR="00000000" w:rsidDel="00000000" w:rsidP="00000000" w:rsidRDefault="00000000" w:rsidRPr="00000000" w14:paraId="00000734">
      <w:pPr>
        <w:widowControl w:val="0"/>
        <w:rPr/>
      </w:pPr>
      <w:r w:rsidDel="00000000" w:rsidR="00000000" w:rsidRPr="00000000">
        <w:rPr>
          <w:rtl w:val="0"/>
        </w:rPr>
      </w:r>
    </w:p>
    <w:p w:rsidR="00000000" w:rsidDel="00000000" w:rsidP="00000000" w:rsidRDefault="00000000" w:rsidRPr="00000000" w14:paraId="00000735">
      <w:pPr>
        <w:widowControl w:val="0"/>
        <w:rPr>
          <w:i w:val="1"/>
        </w:rPr>
      </w:pPr>
      <w:r w:rsidDel="00000000" w:rsidR="00000000" w:rsidRPr="00000000">
        <w:rPr>
          <w:b w:val="1"/>
          <w:rtl w:val="0"/>
        </w:rPr>
        <w:t xml:space="preserve">Autor / Profesor: </w:t>
      </w:r>
      <w:r w:rsidDel="00000000" w:rsidR="00000000" w:rsidRPr="00000000">
        <w:rPr>
          <w:i w:val="1"/>
          <w:rtl w:val="0"/>
        </w:rPr>
        <w:t xml:space="preserve">Viorel Nicolae</w:t>
      </w:r>
    </w:p>
    <w:p w:rsidR="00000000" w:rsidDel="00000000" w:rsidP="00000000" w:rsidRDefault="00000000" w:rsidRPr="00000000" w14:paraId="00000736">
      <w:pPr>
        <w:widowControl w:val="0"/>
        <w:rPr>
          <w:i w:val="1"/>
        </w:rPr>
      </w:pPr>
      <w:r w:rsidDel="00000000" w:rsidR="00000000" w:rsidRPr="00000000">
        <w:rPr>
          <w:b w:val="1"/>
          <w:rtl w:val="0"/>
        </w:rPr>
        <w:t xml:space="preserve">Curso / asignatura: </w:t>
      </w:r>
      <w:r w:rsidDel="00000000" w:rsidR="00000000" w:rsidRPr="00000000">
        <w:rPr>
          <w:i w:val="1"/>
          <w:rtl w:val="0"/>
        </w:rPr>
        <w:t xml:space="preserve">Fabricación de vehículos Fabricación de automóviles</w:t>
      </w:r>
    </w:p>
    <w:p w:rsidR="00000000" w:rsidDel="00000000" w:rsidP="00000000" w:rsidRDefault="00000000" w:rsidRPr="00000000" w14:paraId="00000737">
      <w:pPr>
        <w:widowControl w:val="0"/>
        <w:rPr>
          <w:i w:val="1"/>
        </w:rPr>
      </w:pPr>
      <w:r w:rsidDel="00000000" w:rsidR="00000000" w:rsidRPr="00000000">
        <w:rPr>
          <w:b w:val="1"/>
          <w:rtl w:val="0"/>
        </w:rPr>
        <w:t xml:space="preserve">Nivel </w:t>
      </w:r>
      <w:r w:rsidDel="00000000" w:rsidR="00000000" w:rsidRPr="00000000">
        <w:rPr>
          <w:rtl w:val="0"/>
        </w:rPr>
        <w:t xml:space="preserve">(CINE, dificultad)</w:t>
      </w:r>
      <w:r w:rsidDel="00000000" w:rsidR="00000000" w:rsidRPr="00000000">
        <w:rPr>
          <w:b w:val="1"/>
          <w:rtl w:val="0"/>
        </w:rPr>
        <w:t xml:space="preserve">: </w:t>
      </w:r>
      <w:r w:rsidDel="00000000" w:rsidR="00000000" w:rsidRPr="00000000">
        <w:rPr>
          <w:i w:val="1"/>
          <w:rtl w:val="0"/>
        </w:rPr>
        <w:t xml:space="preserve">CINE: 6, medio</w:t>
      </w:r>
    </w:p>
    <w:p w:rsidR="00000000" w:rsidDel="00000000" w:rsidP="00000000" w:rsidRDefault="00000000" w:rsidRPr="00000000" w14:paraId="00000738">
      <w:pPr>
        <w:widowControl w:val="0"/>
        <w:rPr>
          <w:i w:val="1"/>
        </w:rPr>
      </w:pPr>
      <w:r w:rsidDel="00000000" w:rsidR="00000000" w:rsidRPr="00000000">
        <w:rPr>
          <w:b w:val="1"/>
          <w:rtl w:val="0"/>
        </w:rPr>
        <w:t xml:space="preserve">Tema: </w:t>
      </w:r>
      <w:r w:rsidDel="00000000" w:rsidR="00000000" w:rsidRPr="00000000">
        <w:rPr>
          <w:i w:val="1"/>
          <w:rtl w:val="0"/>
        </w:rPr>
        <w:t xml:space="preserve">Fabricación de automóviles</w:t>
      </w:r>
    </w:p>
    <w:p w:rsidR="00000000" w:rsidDel="00000000" w:rsidP="00000000" w:rsidRDefault="00000000" w:rsidRPr="00000000" w14:paraId="00000739">
      <w:pPr>
        <w:widowControl w:val="0"/>
        <w:rPr/>
      </w:pPr>
      <w:r w:rsidDel="00000000" w:rsidR="00000000" w:rsidRPr="00000000">
        <w:rPr>
          <w:rtl w:val="0"/>
        </w:rPr>
        <w:t xml:space="preserve"> </w:t>
      </w:r>
    </w:p>
    <w:p w:rsidR="00000000" w:rsidDel="00000000" w:rsidP="00000000" w:rsidRDefault="00000000" w:rsidRPr="00000000" w14:paraId="0000073A">
      <w:pPr>
        <w:widowControl w:val="0"/>
        <w:rPr/>
      </w:pPr>
      <w:r w:rsidDel="00000000" w:rsidR="00000000" w:rsidRPr="00000000">
        <w:rPr>
          <w:rtl w:val="0"/>
        </w:rPr>
      </w:r>
    </w:p>
    <w:p w:rsidR="00000000" w:rsidDel="00000000" w:rsidP="00000000" w:rsidRDefault="00000000" w:rsidRPr="00000000" w14:paraId="0000073B">
      <w:pPr>
        <w:widowControl w:val="0"/>
        <w:rPr/>
      </w:pPr>
      <w:r w:rsidDel="00000000" w:rsidR="00000000" w:rsidRPr="00000000">
        <w:rPr>
          <w:b w:val="1"/>
          <w:rtl w:val="0"/>
        </w:rPr>
        <w:t xml:space="preserve">Habilidades o conocimientos previos </w:t>
      </w:r>
      <w:r w:rsidDel="00000000" w:rsidR="00000000" w:rsidRPr="00000000">
        <w:rPr>
          <w:rtl w:val="0"/>
        </w:rPr>
        <w:t xml:space="preserve">(conexión con la lección anterior): </w:t>
      </w:r>
      <w:r w:rsidDel="00000000" w:rsidR="00000000" w:rsidRPr="00000000">
        <w:rPr>
          <w:i w:val="1"/>
          <w:rtl w:val="0"/>
        </w:rPr>
        <w:t xml:space="preserve">Los alumnos deben tener conocimientos básicos sobre las principales operaciones de procesamiento que se llevan a cabo en una fábrica de fabricación de vehículos</w:t>
      </w:r>
      <w:r w:rsidDel="00000000" w:rsidR="00000000" w:rsidRPr="00000000">
        <w:rPr>
          <w:rtl w:val="0"/>
        </w:rPr>
        <w:t xml:space="preserve">.</w:t>
      </w:r>
    </w:p>
    <w:p w:rsidR="00000000" w:rsidDel="00000000" w:rsidP="00000000" w:rsidRDefault="00000000" w:rsidRPr="00000000" w14:paraId="0000073C">
      <w:pPr>
        <w:widowControl w:val="0"/>
        <w:rPr/>
      </w:pPr>
      <w:r w:rsidDel="00000000" w:rsidR="00000000" w:rsidRPr="00000000">
        <w:rPr>
          <w:rtl w:val="0"/>
        </w:rPr>
      </w:r>
    </w:p>
    <w:p w:rsidR="00000000" w:rsidDel="00000000" w:rsidP="00000000" w:rsidRDefault="00000000" w:rsidRPr="00000000" w14:paraId="0000073D">
      <w:pPr>
        <w:widowControl w:val="0"/>
        <w:rPr/>
      </w:pPr>
      <w:r w:rsidDel="00000000" w:rsidR="00000000" w:rsidRPr="00000000">
        <w:rPr>
          <w:b w:val="1"/>
          <w:rtl w:val="0"/>
        </w:rPr>
        <w:t xml:space="preserve">Tiempo necesario para la actividad previa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73E">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73F">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740">
      <w:pPr>
        <w:widowControl w:val="0"/>
        <w:rPr/>
      </w:pPr>
      <w:r w:rsidDel="00000000" w:rsidR="00000000" w:rsidRPr="00000000">
        <w:rPr>
          <w:rtl w:val="0"/>
        </w:rPr>
      </w:r>
    </w:p>
    <w:p w:rsidR="00000000" w:rsidDel="00000000" w:rsidP="00000000" w:rsidRDefault="00000000" w:rsidRPr="00000000" w14:paraId="00000741">
      <w:pPr>
        <w:widowControl w:val="0"/>
        <w:spacing w:after="260" w:lineRule="auto"/>
        <w:rPr/>
      </w:pPr>
      <w:r w:rsidDel="00000000" w:rsidR="00000000" w:rsidRPr="00000000">
        <w:rPr>
          <w:rtl w:val="0"/>
        </w:rPr>
      </w:r>
    </w:p>
    <w:p w:rsidR="00000000" w:rsidDel="00000000" w:rsidP="00000000" w:rsidRDefault="00000000" w:rsidRPr="00000000" w14:paraId="00000742">
      <w:pPr>
        <w:widowControl w:val="0"/>
        <w:rPr/>
      </w:pPr>
      <w:r w:rsidDel="00000000" w:rsidR="00000000" w:rsidRPr="00000000">
        <w:rPr>
          <w:highlight w:val="white"/>
          <w:rtl w:val="0"/>
        </w:rPr>
        <w:t xml:space="preserve">Historia, lienzo, retos para el alumno (opcional, motivador): </w:t>
      </w:r>
      <w:r w:rsidDel="00000000" w:rsidR="00000000" w:rsidRPr="00000000">
        <w:rPr>
          <w:rtl w:val="0"/>
        </w:rPr>
      </w:r>
    </w:p>
    <w:p w:rsidR="00000000" w:rsidDel="00000000" w:rsidP="00000000" w:rsidRDefault="00000000" w:rsidRPr="00000000" w14:paraId="00000743">
      <w:pPr>
        <w:widowControl w:val="0"/>
        <w:rPr>
          <w:i w:val="1"/>
        </w:rPr>
      </w:pPr>
      <w:r w:rsidDel="00000000" w:rsidR="00000000" w:rsidRPr="00000000">
        <w:rPr>
          <w:rtl w:val="0"/>
        </w:rPr>
      </w:r>
    </w:p>
    <w:p w:rsidR="00000000" w:rsidDel="00000000" w:rsidP="00000000" w:rsidRDefault="00000000" w:rsidRPr="00000000" w14:paraId="00000744">
      <w:pPr>
        <w:widowControl w:val="0"/>
        <w:rPr>
          <w:i w:val="1"/>
        </w:rPr>
      </w:pPr>
      <w:r w:rsidDel="00000000" w:rsidR="00000000" w:rsidRPr="00000000">
        <w:rPr>
          <w:i w:val="1"/>
          <w:rtl w:val="0"/>
        </w:rPr>
        <w:t xml:space="preserve">Los datos recogidos de los alumnos nos ayudan a ver hasta qué punto están familiarizados con los principales aspectos de las operaciones de transformación que se llevan a cabo en una fábrica de fabricación de vehículos. Tras repasar los materiales teóricos y después de los debates en clase, los alumnos serán más conscientes de la importancia de los conceptos anteriores.</w:t>
      </w:r>
    </w:p>
    <w:p w:rsidR="00000000" w:rsidDel="00000000" w:rsidP="00000000" w:rsidRDefault="00000000" w:rsidRPr="00000000" w14:paraId="00000745">
      <w:pPr>
        <w:widowControl w:val="0"/>
        <w:rPr>
          <w:i w:val="1"/>
        </w:rPr>
      </w:pPr>
      <w:r w:rsidDel="00000000" w:rsidR="00000000" w:rsidRPr="00000000">
        <w:rPr>
          <w:rtl w:val="0"/>
        </w:rPr>
      </w:r>
    </w:p>
    <w:p w:rsidR="00000000" w:rsidDel="00000000" w:rsidP="00000000" w:rsidRDefault="00000000" w:rsidRPr="00000000" w14:paraId="00000746">
      <w:pPr>
        <w:keepNext w:val="0"/>
        <w:keepLines w:val="0"/>
        <w:pageBreakBefore w:val="0"/>
        <w:widowControl w:val="0"/>
        <w:numPr>
          <w:ilvl w:val="2"/>
          <w:numId w:val="57"/>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47">
      <w:pPr>
        <w:widowControl w:val="0"/>
        <w:ind w:left="714" w:hanging="357"/>
        <w:rPr/>
      </w:pPr>
      <w:r w:rsidDel="00000000" w:rsidR="00000000" w:rsidRPr="00000000">
        <w:rPr>
          <w:rtl w:val="0"/>
        </w:rPr>
      </w:r>
    </w:p>
    <w:p w:rsidR="00000000" w:rsidDel="00000000" w:rsidP="00000000" w:rsidRDefault="00000000" w:rsidRPr="00000000" w14:paraId="00000748">
      <w:pPr>
        <w:widowControl w:val="0"/>
        <w:rPr/>
      </w:pPr>
      <w:r w:rsidDel="00000000" w:rsidR="00000000" w:rsidRPr="00000000">
        <w:rPr>
          <w:rtl w:val="0"/>
        </w:rPr>
        <w:t xml:space="preserve">Consulte:</w:t>
      </w:r>
    </w:p>
    <w:p w:rsidR="00000000" w:rsidDel="00000000" w:rsidP="00000000" w:rsidRDefault="00000000" w:rsidRPr="00000000" w14:paraId="00000749">
      <w:pPr>
        <w:widowControl w:val="0"/>
        <w:rPr/>
      </w:pPr>
      <w:r w:rsidDel="00000000" w:rsidR="00000000" w:rsidRPr="00000000">
        <w:rPr>
          <w:rtl w:val="0"/>
        </w:rPr>
        <w:t xml:space="preserve">Fabricación de cigüeñales:</w:t>
      </w:r>
    </w:p>
    <w:p w:rsidR="00000000" w:rsidDel="00000000" w:rsidP="00000000" w:rsidRDefault="00000000" w:rsidRPr="00000000" w14:paraId="0000074A">
      <w:pPr>
        <w:widowControl w:val="0"/>
        <w:rPr/>
      </w:pPr>
      <w:hyperlink r:id="rId104">
        <w:r w:rsidDel="00000000" w:rsidR="00000000" w:rsidRPr="00000000">
          <w:rPr>
            <w:color w:val="0563c1"/>
            <w:u w:val="single"/>
            <w:rtl w:val="0"/>
          </w:rPr>
          <w:t xml:space="preserve">https://www.youtube.com/watch?v=MRlnwacph3I</w:t>
        </w:r>
      </w:hyperlink>
      <w:r w:rsidDel="00000000" w:rsidR="00000000" w:rsidRPr="00000000">
        <w:rPr>
          <w:rtl w:val="0"/>
        </w:rPr>
      </w:r>
    </w:p>
    <w:p w:rsidR="00000000" w:rsidDel="00000000" w:rsidP="00000000" w:rsidRDefault="00000000" w:rsidRPr="00000000" w14:paraId="0000074B">
      <w:pPr>
        <w:widowControl w:val="0"/>
        <w:rPr/>
      </w:pPr>
      <w:r w:rsidDel="00000000" w:rsidR="00000000" w:rsidRPr="00000000">
        <w:rPr>
          <w:rtl w:val="0"/>
        </w:rPr>
      </w:r>
    </w:p>
    <w:p w:rsidR="00000000" w:rsidDel="00000000" w:rsidP="00000000" w:rsidRDefault="00000000" w:rsidRPr="00000000" w14:paraId="0000074C">
      <w:pPr>
        <w:widowControl w:val="0"/>
        <w:rPr/>
      </w:pPr>
      <w:r w:rsidDel="00000000" w:rsidR="00000000" w:rsidRPr="00000000">
        <w:rPr>
          <w:rtl w:val="0"/>
        </w:rPr>
        <w:t xml:space="preserve">Rectificado plano:</w:t>
      </w:r>
    </w:p>
    <w:p w:rsidR="00000000" w:rsidDel="00000000" w:rsidP="00000000" w:rsidRDefault="00000000" w:rsidRPr="00000000" w14:paraId="0000074D">
      <w:pPr>
        <w:widowControl w:val="0"/>
        <w:rPr/>
      </w:pPr>
      <w:hyperlink r:id="rId105">
        <w:r w:rsidDel="00000000" w:rsidR="00000000" w:rsidRPr="00000000">
          <w:rPr>
            <w:color w:val="0563c1"/>
            <w:u w:val="single"/>
            <w:rtl w:val="0"/>
          </w:rPr>
          <w:t xml:space="preserve">https://www.youtube.com/watch?v=CsTbWAu0k-o</w:t>
        </w:r>
      </w:hyperlink>
      <w:r w:rsidDel="00000000" w:rsidR="00000000" w:rsidRPr="00000000">
        <w:rPr>
          <w:rtl w:val="0"/>
        </w:rPr>
      </w:r>
    </w:p>
    <w:p w:rsidR="00000000" w:rsidDel="00000000" w:rsidP="00000000" w:rsidRDefault="00000000" w:rsidRPr="00000000" w14:paraId="0000074E">
      <w:pPr>
        <w:widowControl w:val="0"/>
        <w:rPr/>
      </w:pPr>
      <w:r w:rsidDel="00000000" w:rsidR="00000000" w:rsidRPr="00000000">
        <w:rPr>
          <w:rtl w:val="0"/>
        </w:rPr>
      </w:r>
    </w:p>
    <w:p w:rsidR="00000000" w:rsidDel="00000000" w:rsidP="00000000" w:rsidRDefault="00000000" w:rsidRPr="00000000" w14:paraId="0000074F">
      <w:pPr>
        <w:widowControl w:val="0"/>
        <w:rPr/>
      </w:pPr>
      <w:r w:rsidDel="00000000" w:rsidR="00000000" w:rsidRPr="00000000">
        <w:rPr>
          <w:rtl w:val="0"/>
        </w:rPr>
        <w:t xml:space="preserve">Fabricación de bloques de motor</w:t>
      </w:r>
    </w:p>
    <w:p w:rsidR="00000000" w:rsidDel="00000000" w:rsidP="00000000" w:rsidRDefault="00000000" w:rsidRPr="00000000" w14:paraId="00000750">
      <w:pPr>
        <w:widowControl w:val="0"/>
        <w:rPr/>
      </w:pPr>
      <w:hyperlink r:id="rId106">
        <w:r w:rsidDel="00000000" w:rsidR="00000000" w:rsidRPr="00000000">
          <w:rPr>
            <w:color w:val="0563c1"/>
            <w:u w:val="single"/>
            <w:rtl w:val="0"/>
          </w:rPr>
          <w:t xml:space="preserve">https://www.youtube.com/watch?v=hJkwUVSpNPw</w:t>
        </w:r>
      </w:hyperlink>
      <w:r w:rsidDel="00000000" w:rsidR="00000000" w:rsidRPr="00000000">
        <w:rPr>
          <w:rtl w:val="0"/>
        </w:rPr>
      </w:r>
    </w:p>
    <w:p w:rsidR="00000000" w:rsidDel="00000000" w:rsidP="00000000" w:rsidRDefault="00000000" w:rsidRPr="00000000" w14:paraId="00000751">
      <w:pPr>
        <w:widowControl w:val="0"/>
        <w:rPr/>
      </w:pPr>
      <w:r w:rsidDel="00000000" w:rsidR="00000000" w:rsidRPr="00000000">
        <w:rPr>
          <w:rtl w:val="0"/>
        </w:rPr>
      </w:r>
    </w:p>
    <w:p w:rsidR="00000000" w:rsidDel="00000000" w:rsidP="00000000" w:rsidRDefault="00000000" w:rsidRPr="00000000" w14:paraId="00000752">
      <w:pPr>
        <w:widowControl w:val="0"/>
        <w:rPr/>
      </w:pPr>
      <w:r w:rsidDel="00000000" w:rsidR="00000000" w:rsidRPr="00000000">
        <w:rPr>
          <w:rtl w:val="0"/>
        </w:rPr>
        <w:t xml:space="preserve">Fabricación de pistones</w:t>
      </w:r>
    </w:p>
    <w:p w:rsidR="00000000" w:rsidDel="00000000" w:rsidP="00000000" w:rsidRDefault="00000000" w:rsidRPr="00000000" w14:paraId="00000753">
      <w:pPr>
        <w:widowControl w:val="0"/>
        <w:rPr/>
      </w:pPr>
      <w:hyperlink r:id="rId107">
        <w:r w:rsidDel="00000000" w:rsidR="00000000" w:rsidRPr="00000000">
          <w:rPr>
            <w:color w:val="0563c1"/>
            <w:u w:val="single"/>
            <w:rtl w:val="0"/>
          </w:rPr>
          <w:t xml:space="preserve">https://www.youtube.com/watch?v=oteRRECMeSo</w:t>
        </w:r>
      </w:hyperlink>
      <w:r w:rsidDel="00000000" w:rsidR="00000000" w:rsidRPr="00000000">
        <w:rPr>
          <w:rtl w:val="0"/>
        </w:rPr>
      </w:r>
    </w:p>
    <w:p w:rsidR="00000000" w:rsidDel="00000000" w:rsidP="00000000" w:rsidRDefault="00000000" w:rsidRPr="00000000" w14:paraId="00000754">
      <w:pPr>
        <w:widowControl w:val="0"/>
        <w:rPr/>
      </w:pPr>
      <w:r w:rsidDel="00000000" w:rsidR="00000000" w:rsidRPr="00000000">
        <w:rPr>
          <w:rtl w:val="0"/>
        </w:rPr>
      </w:r>
    </w:p>
    <w:p w:rsidR="00000000" w:rsidDel="00000000" w:rsidP="00000000" w:rsidRDefault="00000000" w:rsidRPr="00000000" w14:paraId="00000755">
      <w:pPr>
        <w:keepNext w:val="0"/>
        <w:keepLines w:val="0"/>
        <w:pageBreakBefore w:val="0"/>
        <w:widowControl w:val="0"/>
        <w:numPr>
          <w:ilvl w:val="2"/>
          <w:numId w:val="57"/>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756">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aspectos teóricos relacionados con el proceso de fabricación de vehículos</w:t>
      </w:r>
    </w:p>
    <w:p w:rsidR="00000000" w:rsidDel="00000000" w:rsidP="00000000" w:rsidRDefault="00000000" w:rsidRPr="00000000" w14:paraId="00000757">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 en grupo: Resolver el cuestionario relacionado con el proceso de fabricación de vehículos (IDEAL-GAME Creator)</w:t>
      </w:r>
    </w:p>
    <w:p w:rsidR="00000000" w:rsidDel="00000000" w:rsidP="00000000" w:rsidRDefault="00000000" w:rsidRPr="00000000" w14:paraId="00000758">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los resultados del juego, jugando en el foro.</w:t>
      </w:r>
    </w:p>
    <w:p w:rsidR="00000000" w:rsidDel="00000000" w:rsidP="00000000" w:rsidRDefault="00000000" w:rsidRPr="00000000" w14:paraId="00000759">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Deberes: </w:t>
      </w:r>
    </w:p>
    <w:p w:rsidR="00000000" w:rsidDel="00000000" w:rsidP="00000000" w:rsidRDefault="00000000" w:rsidRPr="00000000" w14:paraId="0000075A">
      <w:pPr>
        <w:keepNext w:val="0"/>
        <w:keepLines w:val="0"/>
        <w:pageBreakBefore w:val="0"/>
        <w:widowControl w:val="0"/>
        <w:numPr>
          <w:ilvl w:val="1"/>
          <w:numId w:val="58"/>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Releer los aspectos teóricos, si dieron respuestas erróneas a las preguntas;</w:t>
      </w:r>
    </w:p>
    <w:p w:rsidR="00000000" w:rsidDel="00000000" w:rsidP="00000000" w:rsidRDefault="00000000" w:rsidRPr="00000000" w14:paraId="0000075B">
      <w:pPr>
        <w:keepNext w:val="0"/>
        <w:keepLines w:val="0"/>
        <w:pageBreakBefore w:val="0"/>
        <w:widowControl w:val="0"/>
        <w:numPr>
          <w:ilvl w:val="1"/>
          <w:numId w:val="58"/>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Responda cómo verificar una de las preguntas asignadas al azar.</w:t>
      </w:r>
    </w:p>
    <w:p w:rsidR="00000000" w:rsidDel="00000000" w:rsidP="00000000" w:rsidRDefault="00000000" w:rsidRPr="00000000" w14:paraId="0000075C">
      <w:pPr>
        <w:widowControl w:val="0"/>
        <w:rPr/>
      </w:pPr>
      <w:r w:rsidDel="00000000" w:rsidR="00000000" w:rsidRPr="00000000">
        <w:rPr>
          <w:rtl w:val="0"/>
        </w:rPr>
      </w:r>
    </w:p>
    <w:p w:rsidR="00000000" w:rsidDel="00000000" w:rsidP="00000000" w:rsidRDefault="00000000" w:rsidRPr="00000000" w14:paraId="0000075D">
      <w:pPr>
        <w:keepNext w:val="0"/>
        <w:keepLines w:val="0"/>
        <w:pageBreakBefore w:val="0"/>
        <w:widowControl w:val="0"/>
        <w:numPr>
          <w:ilvl w:val="2"/>
          <w:numId w:val="58"/>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75E">
      <w:pPr>
        <w:widowControl w:val="0"/>
        <w:rPr/>
      </w:pPr>
      <w:r w:rsidDel="00000000" w:rsidR="00000000" w:rsidRPr="00000000">
        <w:rPr>
          <w:rtl w:val="0"/>
        </w:rPr>
        <w:t xml:space="preserve">Deberes: Cada alumno deberá elegir un proceso de fabricación y establecer la correcta sucesión de las operaciones.</w:t>
      </w:r>
    </w:p>
    <w:p w:rsidR="00000000" w:rsidDel="00000000" w:rsidP="00000000" w:rsidRDefault="00000000" w:rsidRPr="00000000" w14:paraId="0000075F">
      <w:pPr>
        <w:widowControl w:val="0"/>
        <w:rPr/>
      </w:pPr>
      <w:r w:rsidDel="00000000" w:rsidR="00000000" w:rsidRPr="00000000">
        <w:rPr>
          <w:rtl w:val="0"/>
        </w:rPr>
      </w:r>
    </w:p>
    <w:p w:rsidR="00000000" w:rsidDel="00000000" w:rsidP="00000000" w:rsidRDefault="00000000" w:rsidRPr="00000000" w14:paraId="00000760">
      <w:pPr>
        <w:keepNext w:val="0"/>
        <w:keepLines w:val="0"/>
        <w:pageBreakBefore w:val="0"/>
        <w:widowControl w:val="0"/>
        <w:numPr>
          <w:ilvl w:val="2"/>
          <w:numId w:val="58"/>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valoración</w:t>
      </w:r>
      <w:r w:rsidDel="00000000" w:rsidR="00000000" w:rsidRPr="00000000">
        <w:rPr>
          <w:rtl w:val="0"/>
        </w:rPr>
      </w:r>
    </w:p>
    <w:p w:rsidR="00000000" w:rsidDel="00000000" w:rsidP="00000000" w:rsidRDefault="00000000" w:rsidRPr="00000000" w14:paraId="00000761">
      <w:pPr>
        <w:widowControl w:val="0"/>
        <w:rPr/>
      </w:pPr>
      <w:r w:rsidDel="00000000" w:rsidR="00000000" w:rsidRPr="00000000">
        <w:rPr>
          <w:rtl w:val="0"/>
        </w:rPr>
        <w:t xml:space="preserve">Comentarios sobre los resultados, calificaciones de las respuestas.</w:t>
      </w:r>
      <w:r w:rsidDel="00000000" w:rsidR="00000000" w:rsidRPr="00000000">
        <w:br w:type="page"/>
      </w:r>
      <w:r w:rsidDel="00000000" w:rsidR="00000000" w:rsidRPr="00000000">
        <w:rPr>
          <w:rtl w:val="0"/>
        </w:rPr>
      </w:r>
    </w:p>
    <w:p w:rsidR="00000000" w:rsidDel="00000000" w:rsidP="00000000" w:rsidRDefault="00000000" w:rsidRPr="00000000" w14:paraId="00000762">
      <w:pPr>
        <w:spacing w:after="200" w:lineRule="auto"/>
        <w:rPr/>
      </w:pPr>
      <w:r w:rsidDel="00000000" w:rsidR="00000000" w:rsidRPr="00000000">
        <w:rPr>
          <w:rtl w:val="0"/>
        </w:rPr>
      </w:r>
    </w:p>
    <w:p w:rsidR="00000000" w:rsidDel="00000000" w:rsidP="00000000" w:rsidRDefault="00000000" w:rsidRPr="00000000" w14:paraId="00000763">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Pitesti</w:t>
      </w:r>
    </w:p>
    <w:p w:rsidR="00000000" w:rsidDel="00000000" w:rsidP="00000000" w:rsidRDefault="00000000" w:rsidRPr="00000000" w14:paraId="00000764">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765">
      <w:pPr>
        <w:spacing w:after="200" w:lineRule="auto"/>
        <w:jc w:val="center"/>
        <w:rPr/>
      </w:pPr>
      <w:r w:rsidDel="00000000" w:rsidR="00000000" w:rsidRPr="00000000">
        <w:rPr>
          <w:b w:val="1"/>
          <w:sz w:val="28"/>
          <w:szCs w:val="28"/>
          <w:rtl w:val="0"/>
        </w:rPr>
        <w:t xml:space="preserve">Plan de la lección 6 </w:t>
      </w:r>
      <w:r w:rsidDel="00000000" w:rsidR="00000000" w:rsidRPr="00000000">
        <w:rPr>
          <w:rtl w:val="0"/>
        </w:rPr>
      </w:r>
    </w:p>
    <w:p w:rsidR="00000000" w:rsidDel="00000000" w:rsidP="00000000" w:rsidRDefault="00000000" w:rsidRPr="00000000" w14:paraId="00000766">
      <w:pPr>
        <w:widowControl w:val="0"/>
        <w:rPr/>
      </w:pPr>
      <w:r w:rsidDel="00000000" w:rsidR="00000000" w:rsidRPr="00000000">
        <w:rPr>
          <w:rtl w:val="0"/>
        </w:rPr>
      </w:r>
    </w:p>
    <w:p w:rsidR="00000000" w:rsidDel="00000000" w:rsidP="00000000" w:rsidRDefault="00000000" w:rsidRPr="00000000" w14:paraId="00000767">
      <w:pPr>
        <w:widowControl w:val="0"/>
        <w:rPr>
          <w:i w:val="1"/>
        </w:rPr>
      </w:pPr>
      <w:r w:rsidDel="00000000" w:rsidR="00000000" w:rsidRPr="00000000">
        <w:rPr>
          <w:b w:val="1"/>
          <w:rtl w:val="0"/>
        </w:rPr>
        <w:t xml:space="preserve">Autor / Profesor: </w:t>
      </w:r>
      <w:r w:rsidDel="00000000" w:rsidR="00000000" w:rsidRPr="00000000">
        <w:rPr>
          <w:i w:val="1"/>
          <w:rtl w:val="0"/>
        </w:rPr>
        <w:t xml:space="preserve">Viorel Nicolae</w:t>
      </w:r>
    </w:p>
    <w:p w:rsidR="00000000" w:rsidDel="00000000" w:rsidP="00000000" w:rsidRDefault="00000000" w:rsidRPr="00000000" w14:paraId="00000768">
      <w:pPr>
        <w:widowControl w:val="0"/>
        <w:rPr>
          <w:i w:val="1"/>
        </w:rPr>
      </w:pPr>
      <w:r w:rsidDel="00000000" w:rsidR="00000000" w:rsidRPr="00000000">
        <w:rPr>
          <w:b w:val="1"/>
          <w:rtl w:val="0"/>
        </w:rPr>
        <w:t xml:space="preserve">Curso / Asignatura: </w:t>
      </w:r>
      <w:r w:rsidDel="00000000" w:rsidR="00000000" w:rsidRPr="00000000">
        <w:rPr>
          <w:i w:val="1"/>
          <w:rtl w:val="0"/>
        </w:rPr>
        <w:t xml:space="preserve">Resolución de situaciones de crisis</w:t>
      </w:r>
    </w:p>
    <w:p w:rsidR="00000000" w:rsidDel="00000000" w:rsidP="00000000" w:rsidRDefault="00000000" w:rsidRPr="00000000" w14:paraId="00000769">
      <w:pPr>
        <w:widowControl w:val="0"/>
        <w:rPr>
          <w:i w:val="1"/>
        </w:rPr>
      </w:pPr>
      <w:r w:rsidDel="00000000" w:rsidR="00000000" w:rsidRPr="00000000">
        <w:rPr>
          <w:b w:val="1"/>
          <w:rtl w:val="0"/>
        </w:rPr>
        <w:t xml:space="preserve">Nivel </w:t>
      </w:r>
      <w:r w:rsidDel="00000000" w:rsidR="00000000" w:rsidRPr="00000000">
        <w:rPr>
          <w:rtl w:val="0"/>
        </w:rPr>
        <w:t xml:space="preserve">(CINE, dificultad)</w:t>
      </w:r>
      <w:r w:rsidDel="00000000" w:rsidR="00000000" w:rsidRPr="00000000">
        <w:rPr>
          <w:b w:val="1"/>
          <w:rtl w:val="0"/>
        </w:rPr>
        <w:t xml:space="preserve">: </w:t>
      </w:r>
      <w:r w:rsidDel="00000000" w:rsidR="00000000" w:rsidRPr="00000000">
        <w:rPr>
          <w:i w:val="1"/>
          <w:rtl w:val="0"/>
        </w:rPr>
        <w:t xml:space="preserve">CINE: 6, medio</w:t>
      </w:r>
    </w:p>
    <w:p w:rsidR="00000000" w:rsidDel="00000000" w:rsidP="00000000" w:rsidRDefault="00000000" w:rsidRPr="00000000" w14:paraId="0000076A">
      <w:pPr>
        <w:widowControl w:val="0"/>
        <w:rPr>
          <w:i w:val="1"/>
        </w:rPr>
      </w:pPr>
      <w:r w:rsidDel="00000000" w:rsidR="00000000" w:rsidRPr="00000000">
        <w:rPr>
          <w:b w:val="1"/>
          <w:rtl w:val="0"/>
        </w:rPr>
        <w:t xml:space="preserve">Tema: </w:t>
      </w:r>
      <w:r w:rsidDel="00000000" w:rsidR="00000000" w:rsidRPr="00000000">
        <w:rPr>
          <w:i w:val="1"/>
          <w:rtl w:val="0"/>
        </w:rPr>
        <w:t xml:space="preserve">Desarrollo sostenible </w:t>
      </w:r>
    </w:p>
    <w:p w:rsidR="00000000" w:rsidDel="00000000" w:rsidP="00000000" w:rsidRDefault="00000000" w:rsidRPr="00000000" w14:paraId="0000076B">
      <w:pPr>
        <w:widowControl w:val="0"/>
        <w:rPr/>
      </w:pPr>
      <w:r w:rsidDel="00000000" w:rsidR="00000000" w:rsidRPr="00000000">
        <w:rPr>
          <w:rtl w:val="0"/>
        </w:rPr>
      </w:r>
    </w:p>
    <w:p w:rsidR="00000000" w:rsidDel="00000000" w:rsidP="00000000" w:rsidRDefault="00000000" w:rsidRPr="00000000" w14:paraId="0000076C">
      <w:pPr>
        <w:widowControl w:val="0"/>
        <w:rPr/>
      </w:pPr>
      <w:r w:rsidDel="00000000" w:rsidR="00000000" w:rsidRPr="00000000">
        <w:rPr>
          <w:b w:val="1"/>
          <w:rtl w:val="0"/>
        </w:rPr>
        <w:t xml:space="preserve">Habilidades o conocimientos previos </w:t>
      </w:r>
      <w:r w:rsidDel="00000000" w:rsidR="00000000" w:rsidRPr="00000000">
        <w:rPr>
          <w:rtl w:val="0"/>
        </w:rPr>
        <w:t xml:space="preserve">(conexión con la lección anterior): </w:t>
      </w:r>
      <w:r w:rsidDel="00000000" w:rsidR="00000000" w:rsidRPr="00000000">
        <w:rPr>
          <w:i w:val="1"/>
          <w:rtl w:val="0"/>
        </w:rPr>
        <w:t xml:space="preserve">Los alumnos deben tener conocimientos básicos sobre las principales amenazas que pueden poner en peligro la actividad de una empresa</w:t>
      </w:r>
      <w:r w:rsidDel="00000000" w:rsidR="00000000" w:rsidRPr="00000000">
        <w:rPr>
          <w:rtl w:val="0"/>
        </w:rPr>
        <w:t xml:space="preserve">.</w:t>
      </w:r>
    </w:p>
    <w:p w:rsidR="00000000" w:rsidDel="00000000" w:rsidP="00000000" w:rsidRDefault="00000000" w:rsidRPr="00000000" w14:paraId="0000076D">
      <w:pPr>
        <w:widowControl w:val="0"/>
        <w:rPr/>
      </w:pPr>
      <w:r w:rsidDel="00000000" w:rsidR="00000000" w:rsidRPr="00000000">
        <w:rPr>
          <w:rtl w:val="0"/>
        </w:rPr>
      </w:r>
    </w:p>
    <w:p w:rsidR="00000000" w:rsidDel="00000000" w:rsidP="00000000" w:rsidRDefault="00000000" w:rsidRPr="00000000" w14:paraId="0000076E">
      <w:pPr>
        <w:widowControl w:val="0"/>
        <w:rPr/>
      </w:pPr>
      <w:r w:rsidDel="00000000" w:rsidR="00000000" w:rsidRPr="00000000">
        <w:rPr>
          <w:b w:val="1"/>
          <w:rtl w:val="0"/>
        </w:rPr>
        <w:t xml:space="preserve">Tiempo necesario para la actividad previa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76F">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770">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771">
      <w:pPr>
        <w:widowControl w:val="0"/>
        <w:rPr/>
      </w:pPr>
      <w:r w:rsidDel="00000000" w:rsidR="00000000" w:rsidRPr="00000000">
        <w:rPr>
          <w:rtl w:val="0"/>
        </w:rPr>
      </w:r>
    </w:p>
    <w:p w:rsidR="00000000" w:rsidDel="00000000" w:rsidP="00000000" w:rsidRDefault="00000000" w:rsidRPr="00000000" w14:paraId="00000772">
      <w:pPr>
        <w:widowControl w:val="0"/>
        <w:spacing w:after="260" w:lineRule="auto"/>
        <w:rPr/>
      </w:pPr>
      <w:r w:rsidDel="00000000" w:rsidR="00000000" w:rsidRPr="00000000">
        <w:rPr>
          <w:rtl w:val="0"/>
        </w:rPr>
      </w:r>
    </w:p>
    <w:p w:rsidR="00000000" w:rsidDel="00000000" w:rsidP="00000000" w:rsidRDefault="00000000" w:rsidRPr="00000000" w14:paraId="00000773">
      <w:pPr>
        <w:widowControl w:val="0"/>
        <w:rPr/>
      </w:pPr>
      <w:r w:rsidDel="00000000" w:rsidR="00000000" w:rsidRPr="00000000">
        <w:rPr>
          <w:highlight w:val="white"/>
          <w:rtl w:val="0"/>
        </w:rPr>
        <w:t xml:space="preserve">Historia, lienzo, retos para el alumno (opcional, motivador): </w:t>
      </w:r>
      <w:r w:rsidDel="00000000" w:rsidR="00000000" w:rsidRPr="00000000">
        <w:rPr>
          <w:rtl w:val="0"/>
        </w:rPr>
      </w:r>
    </w:p>
    <w:p w:rsidR="00000000" w:rsidDel="00000000" w:rsidP="00000000" w:rsidRDefault="00000000" w:rsidRPr="00000000" w14:paraId="00000774">
      <w:pPr>
        <w:widowControl w:val="0"/>
        <w:rPr>
          <w:i w:val="1"/>
        </w:rPr>
      </w:pPr>
      <w:r w:rsidDel="00000000" w:rsidR="00000000" w:rsidRPr="00000000">
        <w:rPr>
          <w:rtl w:val="0"/>
        </w:rPr>
      </w:r>
    </w:p>
    <w:p w:rsidR="00000000" w:rsidDel="00000000" w:rsidP="00000000" w:rsidRDefault="00000000" w:rsidRPr="00000000" w14:paraId="00000775">
      <w:pPr>
        <w:widowControl w:val="0"/>
        <w:rPr>
          <w:i w:val="1"/>
        </w:rPr>
      </w:pPr>
      <w:r w:rsidDel="00000000" w:rsidR="00000000" w:rsidRPr="00000000">
        <w:rPr>
          <w:i w:val="1"/>
          <w:rtl w:val="0"/>
        </w:rPr>
        <w:t xml:space="preserve">Los datos recogidos de los alumnos nos ayudan a ver hasta qué punto están familiarizados con los principales aspectos de las amenazas que pueden poner en peligro la actividad de una empresa. Tras repasar los materiales teóricos y después de los debates en clase, los alumnos serán más conscientes de la importancia de los conceptos anteriores.</w:t>
      </w:r>
    </w:p>
    <w:p w:rsidR="00000000" w:rsidDel="00000000" w:rsidP="00000000" w:rsidRDefault="00000000" w:rsidRPr="00000000" w14:paraId="00000776">
      <w:pPr>
        <w:widowControl w:val="0"/>
        <w:rPr>
          <w:i w:val="1"/>
        </w:rPr>
      </w:pPr>
      <w:r w:rsidDel="00000000" w:rsidR="00000000" w:rsidRPr="00000000">
        <w:rPr>
          <w:rtl w:val="0"/>
        </w:rPr>
      </w:r>
    </w:p>
    <w:p w:rsidR="00000000" w:rsidDel="00000000" w:rsidP="00000000" w:rsidRDefault="00000000" w:rsidRPr="00000000" w14:paraId="00000777">
      <w:pPr>
        <w:widowControl w:val="0"/>
        <w:rPr>
          <w:i w:val="1"/>
        </w:rPr>
      </w:pPr>
      <w:r w:rsidDel="00000000" w:rsidR="00000000" w:rsidRPr="00000000">
        <w:rPr>
          <w:rtl w:val="0"/>
        </w:rPr>
      </w:r>
    </w:p>
    <w:p w:rsidR="00000000" w:rsidDel="00000000" w:rsidP="00000000" w:rsidRDefault="00000000" w:rsidRPr="00000000" w14:paraId="00000778">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79">
      <w:pPr>
        <w:widowControl w:val="0"/>
        <w:rPr/>
      </w:pPr>
      <w:r w:rsidDel="00000000" w:rsidR="00000000" w:rsidRPr="00000000">
        <w:rPr>
          <w:rtl w:val="0"/>
        </w:rPr>
      </w:r>
    </w:p>
    <w:p w:rsidR="00000000" w:rsidDel="00000000" w:rsidP="00000000" w:rsidRDefault="00000000" w:rsidRPr="00000000" w14:paraId="0000077A">
      <w:pPr>
        <w:widowControl w:val="0"/>
        <w:rPr/>
      </w:pPr>
      <w:r w:rsidDel="00000000" w:rsidR="00000000" w:rsidRPr="00000000">
        <w:rPr>
          <w:rtl w:val="0"/>
        </w:rPr>
        <w:t xml:space="preserve">Consulte:</w:t>
      </w:r>
    </w:p>
    <w:p w:rsidR="00000000" w:rsidDel="00000000" w:rsidP="00000000" w:rsidRDefault="00000000" w:rsidRPr="00000000" w14:paraId="0000077B">
      <w:pPr>
        <w:widowControl w:val="0"/>
        <w:rPr/>
      </w:pPr>
      <w:r w:rsidDel="00000000" w:rsidR="00000000" w:rsidRPr="00000000">
        <w:rPr>
          <w:rtl w:val="0"/>
        </w:rPr>
        <w:t xml:space="preserve">Qué hacer después del terremoto:</w:t>
      </w:r>
    </w:p>
    <w:p w:rsidR="00000000" w:rsidDel="00000000" w:rsidP="00000000" w:rsidRDefault="00000000" w:rsidRPr="00000000" w14:paraId="0000077C">
      <w:pPr>
        <w:widowControl w:val="0"/>
        <w:rPr/>
      </w:pPr>
      <w:hyperlink r:id="rId108">
        <w:r w:rsidDel="00000000" w:rsidR="00000000" w:rsidRPr="00000000">
          <w:rPr>
            <w:color w:val="0563c1"/>
            <w:u w:val="single"/>
            <w:rtl w:val="0"/>
          </w:rPr>
          <w:t xml:space="preserve">https://www.youtube.com/watch?v=SmklQjGAr20</w:t>
        </w:r>
      </w:hyperlink>
      <w:r w:rsidDel="00000000" w:rsidR="00000000" w:rsidRPr="00000000">
        <w:rPr>
          <w:rtl w:val="0"/>
        </w:rPr>
      </w:r>
    </w:p>
    <w:p w:rsidR="00000000" w:rsidDel="00000000" w:rsidP="00000000" w:rsidRDefault="00000000" w:rsidRPr="00000000" w14:paraId="0000077D">
      <w:pPr>
        <w:widowControl w:val="0"/>
        <w:rPr/>
      </w:pPr>
      <w:r w:rsidDel="00000000" w:rsidR="00000000" w:rsidRPr="00000000">
        <w:rPr>
          <w:rtl w:val="0"/>
        </w:rPr>
      </w:r>
    </w:p>
    <w:p w:rsidR="00000000" w:rsidDel="00000000" w:rsidP="00000000" w:rsidRDefault="00000000" w:rsidRPr="00000000" w14:paraId="0000077E">
      <w:pPr>
        <w:widowControl w:val="0"/>
        <w:rPr/>
      </w:pPr>
      <w:r w:rsidDel="00000000" w:rsidR="00000000" w:rsidRPr="00000000">
        <w:rPr>
          <w:rtl w:val="0"/>
        </w:rPr>
        <w:t xml:space="preserve">Qué hacer después de la inundación:</w:t>
      </w:r>
    </w:p>
    <w:p w:rsidR="00000000" w:rsidDel="00000000" w:rsidP="00000000" w:rsidRDefault="00000000" w:rsidRPr="00000000" w14:paraId="0000077F">
      <w:pPr>
        <w:widowControl w:val="0"/>
        <w:rPr/>
      </w:pPr>
      <w:hyperlink r:id="rId109">
        <w:r w:rsidDel="00000000" w:rsidR="00000000" w:rsidRPr="00000000">
          <w:rPr>
            <w:color w:val="0563c1"/>
            <w:u w:val="single"/>
            <w:rtl w:val="0"/>
          </w:rPr>
          <w:t xml:space="preserve">https://www.youtube.com/watch?v=GjrRinJgBp4</w:t>
        </w:r>
      </w:hyperlink>
      <w:r w:rsidDel="00000000" w:rsidR="00000000" w:rsidRPr="00000000">
        <w:rPr>
          <w:rtl w:val="0"/>
        </w:rPr>
      </w:r>
    </w:p>
    <w:p w:rsidR="00000000" w:rsidDel="00000000" w:rsidP="00000000" w:rsidRDefault="00000000" w:rsidRPr="00000000" w14:paraId="00000780">
      <w:pPr>
        <w:widowControl w:val="0"/>
        <w:rPr/>
      </w:pPr>
      <w:r w:rsidDel="00000000" w:rsidR="00000000" w:rsidRPr="00000000">
        <w:rPr>
          <w:rtl w:val="0"/>
        </w:rPr>
      </w:r>
    </w:p>
    <w:p w:rsidR="00000000" w:rsidDel="00000000" w:rsidP="00000000" w:rsidRDefault="00000000" w:rsidRPr="00000000" w14:paraId="00000781">
      <w:pPr>
        <w:widowControl w:val="0"/>
        <w:rPr/>
      </w:pPr>
      <w:r w:rsidDel="00000000" w:rsidR="00000000" w:rsidRPr="00000000">
        <w:rPr>
          <w:rtl w:val="0"/>
        </w:rPr>
        <w:t xml:space="preserve">Reducción del riesgo de corrimientos de tierras:</w:t>
      </w:r>
    </w:p>
    <w:p w:rsidR="00000000" w:rsidDel="00000000" w:rsidP="00000000" w:rsidRDefault="00000000" w:rsidRPr="00000000" w14:paraId="00000782">
      <w:pPr>
        <w:widowControl w:val="0"/>
        <w:rPr>
          <w:color w:val="0563c1"/>
          <w:u w:val="single"/>
        </w:rPr>
      </w:pPr>
      <w:hyperlink r:id="rId110">
        <w:r w:rsidDel="00000000" w:rsidR="00000000" w:rsidRPr="00000000">
          <w:rPr>
            <w:color w:val="0563c1"/>
            <w:u w:val="single"/>
            <w:rtl w:val="0"/>
          </w:rPr>
          <w:t xml:space="preserve">https://www.youtube.com/watch?v=zl6EwTrJxCc</w:t>
        </w:r>
      </w:hyperlink>
      <w:r w:rsidDel="00000000" w:rsidR="00000000" w:rsidRPr="00000000">
        <w:rPr>
          <w:rtl w:val="0"/>
        </w:rPr>
      </w:r>
    </w:p>
    <w:p w:rsidR="00000000" w:rsidDel="00000000" w:rsidP="00000000" w:rsidRDefault="00000000" w:rsidRPr="00000000" w14:paraId="00000783">
      <w:pPr>
        <w:widowControl w:val="0"/>
        <w:rPr/>
      </w:pPr>
      <w:r w:rsidDel="00000000" w:rsidR="00000000" w:rsidRPr="00000000">
        <w:rPr>
          <w:rtl w:val="0"/>
        </w:rPr>
      </w:r>
    </w:p>
    <w:p w:rsidR="00000000" w:rsidDel="00000000" w:rsidP="00000000" w:rsidRDefault="00000000" w:rsidRPr="00000000" w14:paraId="00000784">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785">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aspectos teóricos relacionados con situaciones de crisis que puedan afectar a las actividades de la empresa.</w:t>
      </w:r>
    </w:p>
    <w:p w:rsidR="00000000" w:rsidDel="00000000" w:rsidP="00000000" w:rsidRDefault="00000000" w:rsidRPr="00000000" w14:paraId="00000786">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 en grupo: Resolución del cuestionario relacionado con la resolución de situaciones de crisis (IDEAL-GAME Creator)</w:t>
      </w:r>
    </w:p>
    <w:p w:rsidR="00000000" w:rsidDel="00000000" w:rsidP="00000000" w:rsidRDefault="00000000" w:rsidRPr="00000000" w14:paraId="00000787">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los resultados del juego, jugando en el foro.</w:t>
      </w:r>
    </w:p>
    <w:p w:rsidR="00000000" w:rsidDel="00000000" w:rsidP="00000000" w:rsidRDefault="00000000" w:rsidRPr="00000000" w14:paraId="00000788">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Deberes: </w:t>
      </w:r>
    </w:p>
    <w:p w:rsidR="00000000" w:rsidDel="00000000" w:rsidP="00000000" w:rsidRDefault="00000000" w:rsidRPr="00000000" w14:paraId="00000789">
      <w:pPr>
        <w:keepNext w:val="0"/>
        <w:keepLines w:val="0"/>
        <w:pageBreakBefore w:val="0"/>
        <w:widowControl w:val="0"/>
        <w:numPr>
          <w:ilvl w:val="1"/>
          <w:numId w:val="62"/>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Releer los aspectos teóricos, si dieron respuestas erróneas a las preguntas;</w:t>
      </w:r>
    </w:p>
    <w:p w:rsidR="00000000" w:rsidDel="00000000" w:rsidP="00000000" w:rsidRDefault="00000000" w:rsidRPr="00000000" w14:paraId="0000078A">
      <w:pPr>
        <w:keepNext w:val="0"/>
        <w:keepLines w:val="0"/>
        <w:pageBreakBefore w:val="0"/>
        <w:widowControl w:val="0"/>
        <w:numPr>
          <w:ilvl w:val="1"/>
          <w:numId w:val="62"/>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Responda cómo verificar una de las preguntas asignadas al azar.</w:t>
      </w:r>
    </w:p>
    <w:p w:rsidR="00000000" w:rsidDel="00000000" w:rsidP="00000000" w:rsidRDefault="00000000" w:rsidRPr="00000000" w14:paraId="0000078B">
      <w:pPr>
        <w:widowControl w:val="0"/>
        <w:rPr/>
      </w:pPr>
      <w:r w:rsidDel="00000000" w:rsidR="00000000" w:rsidRPr="00000000">
        <w:rPr>
          <w:rtl w:val="0"/>
        </w:rPr>
      </w:r>
    </w:p>
    <w:p w:rsidR="00000000" w:rsidDel="00000000" w:rsidP="00000000" w:rsidRDefault="00000000" w:rsidRPr="00000000" w14:paraId="0000078C">
      <w:pPr>
        <w:keepNext w:val="0"/>
        <w:keepLines w:val="0"/>
        <w:pageBreakBefore w:val="0"/>
        <w:widowControl w:val="0"/>
        <w:numPr>
          <w:ilvl w:val="2"/>
          <w:numId w:val="57"/>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78D">
      <w:pPr>
        <w:widowControl w:val="0"/>
        <w:rPr/>
      </w:pPr>
      <w:r w:rsidDel="00000000" w:rsidR="00000000" w:rsidRPr="00000000">
        <w:rPr>
          <w:rtl w:val="0"/>
        </w:rPr>
        <w:t xml:space="preserve">Deberes: Cada alumno tendrá que elegir una situación de crisis y analizar todos sus detalles.</w:t>
      </w:r>
    </w:p>
    <w:p w:rsidR="00000000" w:rsidDel="00000000" w:rsidP="00000000" w:rsidRDefault="00000000" w:rsidRPr="00000000" w14:paraId="0000078E">
      <w:pPr>
        <w:widowControl w:val="0"/>
        <w:rPr/>
      </w:pPr>
      <w:r w:rsidDel="00000000" w:rsidR="00000000" w:rsidRPr="00000000">
        <w:rPr>
          <w:rtl w:val="0"/>
        </w:rPr>
      </w:r>
    </w:p>
    <w:p w:rsidR="00000000" w:rsidDel="00000000" w:rsidP="00000000" w:rsidRDefault="00000000" w:rsidRPr="00000000" w14:paraId="0000078F">
      <w:pPr>
        <w:keepNext w:val="0"/>
        <w:keepLines w:val="0"/>
        <w:pageBreakBefore w:val="0"/>
        <w:widowControl w:val="0"/>
        <w:numPr>
          <w:ilvl w:val="2"/>
          <w:numId w:val="57"/>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valoración</w:t>
      </w:r>
      <w:r w:rsidDel="00000000" w:rsidR="00000000" w:rsidRPr="00000000">
        <w:rPr>
          <w:rtl w:val="0"/>
        </w:rPr>
      </w:r>
    </w:p>
    <w:p w:rsidR="00000000" w:rsidDel="00000000" w:rsidP="00000000" w:rsidRDefault="00000000" w:rsidRPr="00000000" w14:paraId="00000790">
      <w:pPr>
        <w:widowControl w:val="0"/>
        <w:rPr/>
      </w:pPr>
      <w:r w:rsidDel="00000000" w:rsidR="00000000" w:rsidRPr="00000000">
        <w:rPr>
          <w:rtl w:val="0"/>
        </w:rPr>
        <w:t xml:space="preserve">Comentarios sobre los resultados, calificaciones de las respuestas.</w:t>
      </w:r>
    </w:p>
    <w:p w:rsidR="00000000" w:rsidDel="00000000" w:rsidP="00000000" w:rsidRDefault="00000000" w:rsidRPr="00000000" w14:paraId="00000791">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792">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Pitesti</w:t>
      </w:r>
    </w:p>
    <w:p w:rsidR="00000000" w:rsidDel="00000000" w:rsidP="00000000" w:rsidRDefault="00000000" w:rsidRPr="00000000" w14:paraId="00000793">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794">
      <w:pPr>
        <w:spacing w:after="200" w:lineRule="auto"/>
        <w:jc w:val="center"/>
        <w:rPr/>
      </w:pPr>
      <w:r w:rsidDel="00000000" w:rsidR="00000000" w:rsidRPr="00000000">
        <w:rPr>
          <w:b w:val="1"/>
          <w:sz w:val="28"/>
          <w:szCs w:val="28"/>
          <w:rtl w:val="0"/>
        </w:rPr>
        <w:t xml:space="preserve">Plan de la lección 7</w:t>
      </w:r>
      <w:r w:rsidDel="00000000" w:rsidR="00000000" w:rsidRPr="00000000">
        <w:rPr>
          <w:rtl w:val="0"/>
        </w:rPr>
      </w:r>
    </w:p>
    <w:p w:rsidR="00000000" w:rsidDel="00000000" w:rsidP="00000000" w:rsidRDefault="00000000" w:rsidRPr="00000000" w14:paraId="00000795">
      <w:pPr>
        <w:widowControl w:val="0"/>
        <w:rPr/>
      </w:pPr>
      <w:r w:rsidDel="00000000" w:rsidR="00000000" w:rsidRPr="00000000">
        <w:rPr>
          <w:rtl w:val="0"/>
        </w:rPr>
      </w:r>
    </w:p>
    <w:p w:rsidR="00000000" w:rsidDel="00000000" w:rsidP="00000000" w:rsidRDefault="00000000" w:rsidRPr="00000000" w14:paraId="00000796">
      <w:pPr>
        <w:widowControl w:val="0"/>
        <w:rPr>
          <w:i w:val="1"/>
        </w:rPr>
      </w:pPr>
      <w:r w:rsidDel="00000000" w:rsidR="00000000" w:rsidRPr="00000000">
        <w:rPr>
          <w:b w:val="1"/>
          <w:rtl w:val="0"/>
        </w:rPr>
        <w:t xml:space="preserve">Autor / Profesor: </w:t>
      </w:r>
      <w:r w:rsidDel="00000000" w:rsidR="00000000" w:rsidRPr="00000000">
        <w:rPr>
          <w:i w:val="1"/>
          <w:rtl w:val="0"/>
        </w:rPr>
        <w:t xml:space="preserve">Viorel Nicolae</w:t>
      </w:r>
    </w:p>
    <w:p w:rsidR="00000000" w:rsidDel="00000000" w:rsidP="00000000" w:rsidRDefault="00000000" w:rsidRPr="00000000" w14:paraId="00000797">
      <w:pPr>
        <w:widowControl w:val="0"/>
        <w:rPr>
          <w:i w:val="1"/>
        </w:rPr>
      </w:pPr>
      <w:r w:rsidDel="00000000" w:rsidR="00000000" w:rsidRPr="00000000">
        <w:rPr>
          <w:b w:val="1"/>
          <w:rtl w:val="0"/>
        </w:rPr>
        <w:t xml:space="preserve">Curso / Asignatura: </w:t>
      </w:r>
      <w:r w:rsidDel="00000000" w:rsidR="00000000" w:rsidRPr="00000000">
        <w:rPr>
          <w:i w:val="1"/>
          <w:rtl w:val="0"/>
        </w:rPr>
        <w:t xml:space="preserve">Soluciones para problemas de calidad</w:t>
      </w:r>
    </w:p>
    <w:p w:rsidR="00000000" w:rsidDel="00000000" w:rsidP="00000000" w:rsidRDefault="00000000" w:rsidRPr="00000000" w14:paraId="00000798">
      <w:pPr>
        <w:widowControl w:val="0"/>
        <w:rPr>
          <w:i w:val="1"/>
        </w:rPr>
      </w:pPr>
      <w:r w:rsidDel="00000000" w:rsidR="00000000" w:rsidRPr="00000000">
        <w:rPr>
          <w:b w:val="1"/>
          <w:rtl w:val="0"/>
        </w:rPr>
        <w:t xml:space="preserve">Nivel </w:t>
      </w:r>
      <w:r w:rsidDel="00000000" w:rsidR="00000000" w:rsidRPr="00000000">
        <w:rPr>
          <w:rtl w:val="0"/>
        </w:rPr>
        <w:t xml:space="preserve">(CINE, dificultad)</w:t>
      </w:r>
      <w:r w:rsidDel="00000000" w:rsidR="00000000" w:rsidRPr="00000000">
        <w:rPr>
          <w:b w:val="1"/>
          <w:rtl w:val="0"/>
        </w:rPr>
        <w:t xml:space="preserve">: </w:t>
      </w:r>
      <w:r w:rsidDel="00000000" w:rsidR="00000000" w:rsidRPr="00000000">
        <w:rPr>
          <w:i w:val="1"/>
          <w:rtl w:val="0"/>
        </w:rPr>
        <w:t xml:space="preserve">CINE: 6, medio</w:t>
      </w:r>
    </w:p>
    <w:p w:rsidR="00000000" w:rsidDel="00000000" w:rsidP="00000000" w:rsidRDefault="00000000" w:rsidRPr="00000000" w14:paraId="00000799">
      <w:pPr>
        <w:widowControl w:val="0"/>
        <w:rPr>
          <w:i w:val="1"/>
        </w:rPr>
      </w:pPr>
      <w:r w:rsidDel="00000000" w:rsidR="00000000" w:rsidRPr="00000000">
        <w:rPr>
          <w:b w:val="1"/>
          <w:rtl w:val="0"/>
        </w:rPr>
        <w:t xml:space="preserve">Tema: </w:t>
      </w:r>
      <w:r w:rsidDel="00000000" w:rsidR="00000000" w:rsidRPr="00000000">
        <w:rPr>
          <w:i w:val="1"/>
          <w:rtl w:val="0"/>
        </w:rPr>
        <w:t xml:space="preserve">Fabricación </w:t>
      </w:r>
    </w:p>
    <w:p w:rsidR="00000000" w:rsidDel="00000000" w:rsidP="00000000" w:rsidRDefault="00000000" w:rsidRPr="00000000" w14:paraId="0000079A">
      <w:pPr>
        <w:widowControl w:val="0"/>
        <w:rPr/>
      </w:pPr>
      <w:r w:rsidDel="00000000" w:rsidR="00000000" w:rsidRPr="00000000">
        <w:rPr>
          <w:rtl w:val="0"/>
        </w:rPr>
      </w:r>
    </w:p>
    <w:p w:rsidR="00000000" w:rsidDel="00000000" w:rsidP="00000000" w:rsidRDefault="00000000" w:rsidRPr="00000000" w14:paraId="0000079B">
      <w:pPr>
        <w:widowControl w:val="0"/>
        <w:rPr/>
      </w:pPr>
      <w:r w:rsidDel="00000000" w:rsidR="00000000" w:rsidRPr="00000000">
        <w:rPr>
          <w:b w:val="1"/>
          <w:rtl w:val="0"/>
        </w:rPr>
        <w:t xml:space="preserve">Habilidades o conocimientos previos </w:t>
      </w:r>
      <w:r w:rsidDel="00000000" w:rsidR="00000000" w:rsidRPr="00000000">
        <w:rPr>
          <w:rtl w:val="0"/>
        </w:rPr>
        <w:t xml:space="preserve">(conexión con la lección anterior): </w:t>
      </w:r>
      <w:r w:rsidDel="00000000" w:rsidR="00000000" w:rsidRPr="00000000">
        <w:rPr>
          <w:i w:val="1"/>
          <w:rtl w:val="0"/>
        </w:rPr>
        <w:t xml:space="preserve">Los alumnos deben tener conocimientos básicos sobre los problemas de calidad que aparecen en la actividad de una empresa</w:t>
      </w:r>
      <w:r w:rsidDel="00000000" w:rsidR="00000000" w:rsidRPr="00000000">
        <w:rPr>
          <w:rtl w:val="0"/>
        </w:rPr>
        <w:t xml:space="preserve">.</w:t>
      </w:r>
    </w:p>
    <w:p w:rsidR="00000000" w:rsidDel="00000000" w:rsidP="00000000" w:rsidRDefault="00000000" w:rsidRPr="00000000" w14:paraId="0000079C">
      <w:pPr>
        <w:widowControl w:val="0"/>
        <w:rPr/>
      </w:pPr>
      <w:r w:rsidDel="00000000" w:rsidR="00000000" w:rsidRPr="00000000">
        <w:rPr>
          <w:rtl w:val="0"/>
        </w:rPr>
      </w:r>
    </w:p>
    <w:p w:rsidR="00000000" w:rsidDel="00000000" w:rsidP="00000000" w:rsidRDefault="00000000" w:rsidRPr="00000000" w14:paraId="0000079D">
      <w:pPr>
        <w:widowControl w:val="0"/>
        <w:rPr/>
      </w:pPr>
      <w:r w:rsidDel="00000000" w:rsidR="00000000" w:rsidRPr="00000000">
        <w:rPr>
          <w:b w:val="1"/>
          <w:rtl w:val="0"/>
        </w:rPr>
        <w:t xml:space="preserve">Tiempo necesario para la actividad previa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79E">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79F">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7A0">
      <w:pPr>
        <w:widowControl w:val="0"/>
        <w:spacing w:after="260" w:lineRule="auto"/>
        <w:rPr/>
      </w:pPr>
      <w:r w:rsidDel="00000000" w:rsidR="00000000" w:rsidRPr="00000000">
        <w:rPr>
          <w:rtl w:val="0"/>
        </w:rPr>
      </w:r>
    </w:p>
    <w:p w:rsidR="00000000" w:rsidDel="00000000" w:rsidP="00000000" w:rsidRDefault="00000000" w:rsidRPr="00000000" w14:paraId="000007A1">
      <w:pPr>
        <w:widowControl w:val="0"/>
        <w:rPr/>
      </w:pPr>
      <w:r w:rsidDel="00000000" w:rsidR="00000000" w:rsidRPr="00000000">
        <w:rPr>
          <w:highlight w:val="white"/>
          <w:rtl w:val="0"/>
        </w:rPr>
        <w:t xml:space="preserve">Historia, lienzo, retos para el alumno (opcional, motivador): </w:t>
      </w:r>
      <w:r w:rsidDel="00000000" w:rsidR="00000000" w:rsidRPr="00000000">
        <w:rPr>
          <w:rtl w:val="0"/>
        </w:rPr>
      </w:r>
    </w:p>
    <w:p w:rsidR="00000000" w:rsidDel="00000000" w:rsidP="00000000" w:rsidRDefault="00000000" w:rsidRPr="00000000" w14:paraId="000007A2">
      <w:pPr>
        <w:widowControl w:val="0"/>
        <w:rPr>
          <w:i w:val="1"/>
        </w:rPr>
      </w:pPr>
      <w:r w:rsidDel="00000000" w:rsidR="00000000" w:rsidRPr="00000000">
        <w:rPr>
          <w:rtl w:val="0"/>
        </w:rPr>
      </w:r>
    </w:p>
    <w:p w:rsidR="00000000" w:rsidDel="00000000" w:rsidP="00000000" w:rsidRDefault="00000000" w:rsidRPr="00000000" w14:paraId="000007A3">
      <w:pPr>
        <w:widowControl w:val="0"/>
        <w:rPr>
          <w:i w:val="1"/>
        </w:rPr>
      </w:pPr>
      <w:r w:rsidDel="00000000" w:rsidR="00000000" w:rsidRPr="00000000">
        <w:rPr>
          <w:i w:val="1"/>
          <w:rtl w:val="0"/>
        </w:rPr>
        <w:t xml:space="preserve">Los datos recogidos de los alumnos nos ayudan a ver hasta qué punto están familiarizados con los principales aspectos de los problemas de calidad que aparecen en la actividad de una empresa. Tras repasar los materiales teóricos y después de los debates en clase, los alumnos serán más conscientes de la importancia de los conceptos anteriores.</w:t>
      </w:r>
    </w:p>
    <w:p w:rsidR="00000000" w:rsidDel="00000000" w:rsidP="00000000" w:rsidRDefault="00000000" w:rsidRPr="00000000" w14:paraId="000007A4">
      <w:pPr>
        <w:spacing w:line="259" w:lineRule="auto"/>
        <w:jc w:val="left"/>
        <w:rPr>
          <w:i w:val="1"/>
        </w:rPr>
      </w:pPr>
      <w:r w:rsidDel="00000000" w:rsidR="00000000" w:rsidRPr="00000000">
        <w:br w:type="page"/>
      </w:r>
      <w:r w:rsidDel="00000000" w:rsidR="00000000" w:rsidRPr="00000000">
        <w:rPr>
          <w:rtl w:val="0"/>
        </w:rPr>
      </w:r>
    </w:p>
    <w:p w:rsidR="00000000" w:rsidDel="00000000" w:rsidP="00000000" w:rsidRDefault="00000000" w:rsidRPr="00000000" w14:paraId="000007A5">
      <w:pPr>
        <w:widowControl w:val="0"/>
        <w:rPr>
          <w:i w:val="1"/>
        </w:rPr>
      </w:pPr>
      <w:r w:rsidDel="00000000" w:rsidR="00000000" w:rsidRPr="00000000">
        <w:rPr>
          <w:rtl w:val="0"/>
        </w:rPr>
      </w:r>
    </w:p>
    <w:p w:rsidR="00000000" w:rsidDel="00000000" w:rsidP="00000000" w:rsidRDefault="00000000" w:rsidRPr="00000000" w14:paraId="000007A6">
      <w:pPr>
        <w:keepNext w:val="0"/>
        <w:keepLines w:val="0"/>
        <w:pageBreakBefore w:val="0"/>
        <w:widowControl w:val="0"/>
        <w:numPr>
          <w:ilvl w:val="2"/>
          <w:numId w:val="62"/>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A7">
      <w:pPr>
        <w:widowControl w:val="0"/>
        <w:rPr/>
      </w:pPr>
      <w:r w:rsidDel="00000000" w:rsidR="00000000" w:rsidRPr="00000000">
        <w:rPr>
          <w:rtl w:val="0"/>
        </w:rPr>
      </w:r>
    </w:p>
    <w:p w:rsidR="00000000" w:rsidDel="00000000" w:rsidP="00000000" w:rsidRDefault="00000000" w:rsidRPr="00000000" w14:paraId="000007A8">
      <w:pPr>
        <w:widowControl w:val="0"/>
        <w:rPr/>
      </w:pPr>
      <w:r w:rsidDel="00000000" w:rsidR="00000000" w:rsidRPr="00000000">
        <w:rPr>
          <w:rtl w:val="0"/>
        </w:rPr>
        <w:t xml:space="preserve">Consulte:</w:t>
      </w:r>
    </w:p>
    <w:p w:rsidR="00000000" w:rsidDel="00000000" w:rsidP="00000000" w:rsidRDefault="00000000" w:rsidRPr="00000000" w14:paraId="000007A9">
      <w:pPr>
        <w:widowControl w:val="0"/>
        <w:rPr/>
      </w:pPr>
      <w:r w:rsidDel="00000000" w:rsidR="00000000" w:rsidRPr="00000000">
        <w:rPr>
          <w:rtl w:val="0"/>
        </w:rPr>
      </w:r>
    </w:p>
    <w:p w:rsidR="00000000" w:rsidDel="00000000" w:rsidP="00000000" w:rsidRDefault="00000000" w:rsidRPr="00000000" w14:paraId="000007AA">
      <w:pPr>
        <w:widowControl w:val="0"/>
        <w:rPr/>
      </w:pPr>
      <w:r w:rsidDel="00000000" w:rsidR="00000000" w:rsidRPr="00000000">
        <w:rPr>
          <w:rtl w:val="0"/>
        </w:rPr>
        <w:t xml:space="preserve">Documentos de calidad:</w:t>
      </w:r>
    </w:p>
    <w:p w:rsidR="00000000" w:rsidDel="00000000" w:rsidP="00000000" w:rsidRDefault="00000000" w:rsidRPr="00000000" w14:paraId="000007AB">
      <w:pPr>
        <w:widowControl w:val="0"/>
        <w:rPr/>
      </w:pPr>
      <w:hyperlink r:id="rId111">
        <w:r w:rsidDel="00000000" w:rsidR="00000000" w:rsidRPr="00000000">
          <w:rPr>
            <w:color w:val="0563c1"/>
            <w:u w:val="single"/>
            <w:rtl w:val="0"/>
          </w:rPr>
          <w:t xml:space="preserve">https://www.youtube.com/watch?v=0qKJ71iMHN4</w:t>
        </w:r>
      </w:hyperlink>
      <w:r w:rsidDel="00000000" w:rsidR="00000000" w:rsidRPr="00000000">
        <w:rPr>
          <w:rtl w:val="0"/>
        </w:rPr>
      </w:r>
    </w:p>
    <w:p w:rsidR="00000000" w:rsidDel="00000000" w:rsidP="00000000" w:rsidRDefault="00000000" w:rsidRPr="00000000" w14:paraId="000007AC">
      <w:pPr>
        <w:widowControl w:val="0"/>
        <w:rPr/>
      </w:pPr>
      <w:r w:rsidDel="00000000" w:rsidR="00000000" w:rsidRPr="00000000">
        <w:rPr>
          <w:rtl w:val="0"/>
        </w:rPr>
      </w:r>
    </w:p>
    <w:p w:rsidR="00000000" w:rsidDel="00000000" w:rsidP="00000000" w:rsidRDefault="00000000" w:rsidRPr="00000000" w14:paraId="000007AD">
      <w:pPr>
        <w:widowControl w:val="0"/>
        <w:rPr/>
      </w:pPr>
      <w:r w:rsidDel="00000000" w:rsidR="00000000" w:rsidRPr="00000000">
        <w:rPr>
          <w:rtl w:val="0"/>
        </w:rPr>
        <w:t xml:space="preserve">Separe las operaciones secuenciales de las paralelas:</w:t>
      </w:r>
    </w:p>
    <w:p w:rsidR="00000000" w:rsidDel="00000000" w:rsidP="00000000" w:rsidRDefault="00000000" w:rsidRPr="00000000" w14:paraId="000007AE">
      <w:pPr>
        <w:widowControl w:val="0"/>
        <w:rPr/>
      </w:pPr>
      <w:hyperlink r:id="rId112">
        <w:r w:rsidDel="00000000" w:rsidR="00000000" w:rsidRPr="00000000">
          <w:rPr>
            <w:color w:val="0563c1"/>
            <w:u w:val="single"/>
            <w:rtl w:val="0"/>
          </w:rPr>
          <w:t xml:space="preserve">https://www.youtube.com/watch?v=6LFBZL7RfRY</w:t>
        </w:r>
      </w:hyperlink>
      <w:r w:rsidDel="00000000" w:rsidR="00000000" w:rsidRPr="00000000">
        <w:rPr>
          <w:rtl w:val="0"/>
        </w:rPr>
      </w:r>
    </w:p>
    <w:p w:rsidR="00000000" w:rsidDel="00000000" w:rsidP="00000000" w:rsidRDefault="00000000" w:rsidRPr="00000000" w14:paraId="000007AF">
      <w:pPr>
        <w:widowControl w:val="0"/>
        <w:rPr/>
      </w:pPr>
      <w:r w:rsidDel="00000000" w:rsidR="00000000" w:rsidRPr="00000000">
        <w:rPr>
          <w:rtl w:val="0"/>
        </w:rPr>
      </w:r>
    </w:p>
    <w:p w:rsidR="00000000" w:rsidDel="00000000" w:rsidP="00000000" w:rsidRDefault="00000000" w:rsidRPr="00000000" w14:paraId="000007B0">
      <w:pPr>
        <w:widowControl w:val="0"/>
        <w:rPr/>
      </w:pPr>
      <w:r w:rsidDel="00000000" w:rsidR="00000000" w:rsidRPr="00000000">
        <w:rPr>
          <w:rtl w:val="0"/>
        </w:rPr>
        <w:t xml:space="preserve">Consejos para lograr una calidad de cero defectos:</w:t>
      </w:r>
    </w:p>
    <w:p w:rsidR="00000000" w:rsidDel="00000000" w:rsidP="00000000" w:rsidRDefault="00000000" w:rsidRPr="00000000" w14:paraId="000007B1">
      <w:pPr>
        <w:widowControl w:val="0"/>
        <w:rPr/>
      </w:pPr>
      <w:hyperlink r:id="rId113">
        <w:r w:rsidDel="00000000" w:rsidR="00000000" w:rsidRPr="00000000">
          <w:rPr>
            <w:color w:val="0563c1"/>
            <w:u w:val="single"/>
            <w:rtl w:val="0"/>
          </w:rPr>
          <w:t xml:space="preserve">https://www.youtube.com/watch?v=6LFBZL7RfRY</w:t>
        </w:r>
      </w:hyperlink>
      <w:r w:rsidDel="00000000" w:rsidR="00000000" w:rsidRPr="00000000">
        <w:rPr>
          <w:rtl w:val="0"/>
        </w:rPr>
      </w:r>
    </w:p>
    <w:p w:rsidR="00000000" w:rsidDel="00000000" w:rsidP="00000000" w:rsidRDefault="00000000" w:rsidRPr="00000000" w14:paraId="000007B2">
      <w:pPr>
        <w:widowControl w:val="0"/>
        <w:rPr/>
      </w:pPr>
      <w:r w:rsidDel="00000000" w:rsidR="00000000" w:rsidRPr="00000000">
        <w:rPr>
          <w:rtl w:val="0"/>
        </w:rPr>
      </w:r>
    </w:p>
    <w:p w:rsidR="00000000" w:rsidDel="00000000" w:rsidP="00000000" w:rsidRDefault="00000000" w:rsidRPr="00000000" w14:paraId="000007B3">
      <w:pPr>
        <w:keepNext w:val="0"/>
        <w:keepLines w:val="0"/>
        <w:pageBreakBefore w:val="0"/>
        <w:widowControl w:val="0"/>
        <w:numPr>
          <w:ilvl w:val="2"/>
          <w:numId w:val="62"/>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7B4">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aspectos teóricos relacionados con los problemas de calidad que pueden afectar a las actividades de la empresa.</w:t>
      </w:r>
    </w:p>
    <w:p w:rsidR="00000000" w:rsidDel="00000000" w:rsidP="00000000" w:rsidRDefault="00000000" w:rsidRPr="00000000" w14:paraId="000007B5">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 en grupo: Resolución del cuestionario relacionado con las soluciones a los problemas de calidad (IDEAL-GAME Creator)</w:t>
      </w:r>
    </w:p>
    <w:p w:rsidR="00000000" w:rsidDel="00000000" w:rsidP="00000000" w:rsidRDefault="00000000" w:rsidRPr="00000000" w14:paraId="000007B6">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los resultados del juego, jugando en el foro.</w:t>
      </w:r>
    </w:p>
    <w:p w:rsidR="00000000" w:rsidDel="00000000" w:rsidP="00000000" w:rsidRDefault="00000000" w:rsidRPr="00000000" w14:paraId="000007B7">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Deberes: </w:t>
      </w:r>
    </w:p>
    <w:p w:rsidR="00000000" w:rsidDel="00000000" w:rsidP="00000000" w:rsidRDefault="00000000" w:rsidRPr="00000000" w14:paraId="000007B8">
      <w:pPr>
        <w:keepNext w:val="0"/>
        <w:keepLines w:val="0"/>
        <w:pageBreakBefore w:val="0"/>
        <w:widowControl w:val="0"/>
        <w:numPr>
          <w:ilvl w:val="1"/>
          <w:numId w:val="6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Releer los aspectos teóricos, si dieron respuestas erróneas a las preguntas;</w:t>
      </w:r>
    </w:p>
    <w:p w:rsidR="00000000" w:rsidDel="00000000" w:rsidP="00000000" w:rsidRDefault="00000000" w:rsidRPr="00000000" w14:paraId="000007B9">
      <w:pPr>
        <w:keepNext w:val="0"/>
        <w:keepLines w:val="0"/>
        <w:pageBreakBefore w:val="0"/>
        <w:widowControl w:val="0"/>
        <w:numPr>
          <w:ilvl w:val="1"/>
          <w:numId w:val="6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Responda cómo verificar una de las preguntas asignadas al azar.</w:t>
      </w:r>
    </w:p>
    <w:p w:rsidR="00000000" w:rsidDel="00000000" w:rsidP="00000000" w:rsidRDefault="00000000" w:rsidRPr="00000000" w14:paraId="000007BA">
      <w:pPr>
        <w:widowControl w:val="0"/>
        <w:rPr/>
      </w:pPr>
      <w:r w:rsidDel="00000000" w:rsidR="00000000" w:rsidRPr="00000000">
        <w:rPr>
          <w:rtl w:val="0"/>
        </w:rPr>
      </w:r>
    </w:p>
    <w:p w:rsidR="00000000" w:rsidDel="00000000" w:rsidP="00000000" w:rsidRDefault="00000000" w:rsidRPr="00000000" w14:paraId="000007BB">
      <w:pPr>
        <w:keepNext w:val="0"/>
        <w:keepLines w:val="0"/>
        <w:pageBreakBefore w:val="0"/>
        <w:widowControl w:val="0"/>
        <w:numPr>
          <w:ilvl w:val="2"/>
          <w:numId w:val="62"/>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7BC">
      <w:pPr>
        <w:widowControl w:val="0"/>
        <w:rPr/>
      </w:pPr>
      <w:r w:rsidDel="00000000" w:rsidR="00000000" w:rsidRPr="00000000">
        <w:rPr>
          <w:rtl w:val="0"/>
        </w:rPr>
        <w:t xml:space="preserve">Deberes: Cada estudiante tendrá que elegir un problema de calidad y analizar todos sus detalles.</w:t>
      </w:r>
    </w:p>
    <w:p w:rsidR="00000000" w:rsidDel="00000000" w:rsidP="00000000" w:rsidRDefault="00000000" w:rsidRPr="00000000" w14:paraId="000007BD">
      <w:pPr>
        <w:widowControl w:val="0"/>
        <w:rPr/>
      </w:pPr>
      <w:r w:rsidDel="00000000" w:rsidR="00000000" w:rsidRPr="00000000">
        <w:rPr>
          <w:rtl w:val="0"/>
        </w:rPr>
      </w:r>
    </w:p>
    <w:p w:rsidR="00000000" w:rsidDel="00000000" w:rsidP="00000000" w:rsidRDefault="00000000" w:rsidRPr="00000000" w14:paraId="000007BE">
      <w:pPr>
        <w:keepNext w:val="0"/>
        <w:keepLines w:val="0"/>
        <w:pageBreakBefore w:val="0"/>
        <w:widowControl w:val="0"/>
        <w:numPr>
          <w:ilvl w:val="2"/>
          <w:numId w:val="62"/>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valoración</w:t>
      </w:r>
      <w:r w:rsidDel="00000000" w:rsidR="00000000" w:rsidRPr="00000000">
        <w:rPr>
          <w:rtl w:val="0"/>
        </w:rPr>
      </w:r>
    </w:p>
    <w:p w:rsidR="00000000" w:rsidDel="00000000" w:rsidP="00000000" w:rsidRDefault="00000000" w:rsidRPr="00000000" w14:paraId="000007BF">
      <w:pPr>
        <w:widowControl w:val="0"/>
        <w:rPr/>
      </w:pPr>
      <w:r w:rsidDel="00000000" w:rsidR="00000000" w:rsidRPr="00000000">
        <w:rPr>
          <w:rtl w:val="0"/>
        </w:rPr>
        <w:t xml:space="preserve">Comentarios sobre los resultados, calificaciones de las respuestas.</w:t>
      </w:r>
      <w:r w:rsidDel="00000000" w:rsidR="00000000" w:rsidRPr="00000000">
        <w:br w:type="page"/>
      </w:r>
      <w:r w:rsidDel="00000000" w:rsidR="00000000" w:rsidRPr="00000000">
        <w:rPr>
          <w:rtl w:val="0"/>
        </w:rPr>
      </w:r>
    </w:p>
    <w:p w:rsidR="00000000" w:rsidDel="00000000" w:rsidP="00000000" w:rsidRDefault="00000000" w:rsidRPr="00000000" w14:paraId="000007C0">
      <w:pPr>
        <w:widowControl w:val="0"/>
        <w:rPr/>
      </w:pPr>
      <w:r w:rsidDel="00000000" w:rsidR="00000000" w:rsidRPr="00000000">
        <w:rPr>
          <w:rtl w:val="0"/>
        </w:rPr>
      </w:r>
    </w:p>
    <w:p w:rsidR="00000000" w:rsidDel="00000000" w:rsidP="00000000" w:rsidRDefault="00000000" w:rsidRPr="00000000" w14:paraId="000007C1">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Pitesti</w:t>
      </w:r>
    </w:p>
    <w:p w:rsidR="00000000" w:rsidDel="00000000" w:rsidP="00000000" w:rsidRDefault="00000000" w:rsidRPr="00000000" w14:paraId="000007C2">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7C3">
      <w:pPr>
        <w:widowControl w:val="0"/>
        <w:jc w:val="center"/>
        <w:rPr/>
      </w:pPr>
      <w:r w:rsidDel="00000000" w:rsidR="00000000" w:rsidRPr="00000000">
        <w:rPr>
          <w:b w:val="1"/>
          <w:sz w:val="28"/>
          <w:szCs w:val="28"/>
          <w:rtl w:val="0"/>
        </w:rPr>
        <w:t xml:space="preserve">Plan de la lección 8 </w:t>
      </w:r>
      <w:r w:rsidDel="00000000" w:rsidR="00000000" w:rsidRPr="00000000">
        <w:rPr>
          <w:rtl w:val="0"/>
        </w:rPr>
      </w:r>
    </w:p>
    <w:p w:rsidR="00000000" w:rsidDel="00000000" w:rsidP="00000000" w:rsidRDefault="00000000" w:rsidRPr="00000000" w14:paraId="000007C4">
      <w:pPr>
        <w:widowControl w:val="0"/>
        <w:rPr/>
      </w:pPr>
      <w:r w:rsidDel="00000000" w:rsidR="00000000" w:rsidRPr="00000000">
        <w:rPr>
          <w:rtl w:val="0"/>
        </w:rPr>
      </w:r>
    </w:p>
    <w:p w:rsidR="00000000" w:rsidDel="00000000" w:rsidP="00000000" w:rsidRDefault="00000000" w:rsidRPr="00000000" w14:paraId="000007C5">
      <w:pPr>
        <w:widowControl w:val="0"/>
        <w:rPr>
          <w:i w:val="1"/>
        </w:rPr>
      </w:pPr>
      <w:r w:rsidDel="00000000" w:rsidR="00000000" w:rsidRPr="00000000">
        <w:rPr>
          <w:b w:val="1"/>
          <w:rtl w:val="0"/>
        </w:rPr>
        <w:t xml:space="preserve">Autor / Profesor: </w:t>
      </w:r>
      <w:r w:rsidDel="00000000" w:rsidR="00000000" w:rsidRPr="00000000">
        <w:rPr>
          <w:i w:val="1"/>
          <w:rtl w:val="0"/>
        </w:rPr>
        <w:t xml:space="preserve">Alexandru Dan TOMA</w:t>
      </w:r>
    </w:p>
    <w:p w:rsidR="00000000" w:rsidDel="00000000" w:rsidP="00000000" w:rsidRDefault="00000000" w:rsidRPr="00000000" w14:paraId="000007C6">
      <w:pPr>
        <w:widowControl w:val="0"/>
        <w:rPr>
          <w:i w:val="1"/>
        </w:rPr>
      </w:pPr>
      <w:r w:rsidDel="00000000" w:rsidR="00000000" w:rsidRPr="00000000">
        <w:rPr>
          <w:b w:val="1"/>
          <w:rtl w:val="0"/>
        </w:rPr>
        <w:t xml:space="preserve">Curso / Asignatura: </w:t>
      </w:r>
      <w:r w:rsidDel="00000000" w:rsidR="00000000" w:rsidRPr="00000000">
        <w:rPr>
          <w:i w:val="1"/>
          <w:rtl w:val="0"/>
        </w:rPr>
        <w:t xml:space="preserve">Diferencias entre liderazgo y gestión en una organización</w:t>
      </w:r>
    </w:p>
    <w:p w:rsidR="00000000" w:rsidDel="00000000" w:rsidP="00000000" w:rsidRDefault="00000000" w:rsidRPr="00000000" w14:paraId="000007C7">
      <w:pPr>
        <w:widowControl w:val="0"/>
        <w:rPr>
          <w:i w:val="1"/>
        </w:rPr>
      </w:pPr>
      <w:r w:rsidDel="00000000" w:rsidR="00000000" w:rsidRPr="00000000">
        <w:rPr>
          <w:b w:val="1"/>
          <w:rtl w:val="0"/>
        </w:rPr>
        <w:t xml:space="preserve">Nivel </w:t>
      </w:r>
      <w:r w:rsidDel="00000000" w:rsidR="00000000" w:rsidRPr="00000000">
        <w:rPr>
          <w:rtl w:val="0"/>
        </w:rPr>
        <w:t xml:space="preserve">(CINE, dificultad)</w:t>
      </w:r>
      <w:r w:rsidDel="00000000" w:rsidR="00000000" w:rsidRPr="00000000">
        <w:rPr>
          <w:b w:val="1"/>
          <w:rtl w:val="0"/>
        </w:rPr>
        <w:t xml:space="preserve">: </w:t>
      </w:r>
      <w:r w:rsidDel="00000000" w:rsidR="00000000" w:rsidRPr="00000000">
        <w:rPr>
          <w:i w:val="1"/>
          <w:rtl w:val="0"/>
        </w:rPr>
        <w:t xml:space="preserve">CINE: 6, medio</w:t>
      </w:r>
    </w:p>
    <w:p w:rsidR="00000000" w:rsidDel="00000000" w:rsidP="00000000" w:rsidRDefault="00000000" w:rsidRPr="00000000" w14:paraId="000007C8">
      <w:pPr>
        <w:widowControl w:val="0"/>
        <w:rPr>
          <w:i w:val="1"/>
        </w:rPr>
      </w:pPr>
      <w:r w:rsidDel="00000000" w:rsidR="00000000" w:rsidRPr="00000000">
        <w:rPr>
          <w:b w:val="1"/>
          <w:rtl w:val="0"/>
        </w:rPr>
        <w:t xml:space="preserve">Tema: </w:t>
      </w:r>
      <w:r w:rsidDel="00000000" w:rsidR="00000000" w:rsidRPr="00000000">
        <w:rPr>
          <w:i w:val="1"/>
          <w:rtl w:val="0"/>
        </w:rPr>
        <w:t xml:space="preserve">Gestión de recursos humanos </w:t>
      </w:r>
    </w:p>
    <w:p w:rsidR="00000000" w:rsidDel="00000000" w:rsidP="00000000" w:rsidRDefault="00000000" w:rsidRPr="00000000" w14:paraId="000007C9">
      <w:pPr>
        <w:widowControl w:val="0"/>
        <w:rPr/>
      </w:pPr>
      <w:r w:rsidDel="00000000" w:rsidR="00000000" w:rsidRPr="00000000">
        <w:rPr>
          <w:rtl w:val="0"/>
        </w:rPr>
      </w:r>
    </w:p>
    <w:p w:rsidR="00000000" w:rsidDel="00000000" w:rsidP="00000000" w:rsidRDefault="00000000" w:rsidRPr="00000000" w14:paraId="000007CA">
      <w:pPr>
        <w:widowControl w:val="0"/>
        <w:rPr>
          <w:i w:val="1"/>
        </w:rPr>
      </w:pPr>
      <w:bookmarkStart w:colFirst="0" w:colLast="0" w:name="_heading=h.3ep43zb" w:id="95"/>
      <w:bookmarkEnd w:id="95"/>
      <w:r w:rsidDel="00000000" w:rsidR="00000000" w:rsidRPr="00000000">
        <w:rPr>
          <w:b w:val="1"/>
          <w:rtl w:val="0"/>
        </w:rPr>
        <w:t xml:space="preserve">Habilidades o conocimientos previos </w:t>
      </w:r>
      <w:r w:rsidDel="00000000" w:rsidR="00000000" w:rsidRPr="00000000">
        <w:rPr>
          <w:rtl w:val="0"/>
        </w:rPr>
        <w:t xml:space="preserve">(en relación con la lección anterior): </w:t>
      </w:r>
      <w:r w:rsidDel="00000000" w:rsidR="00000000" w:rsidRPr="00000000">
        <w:rPr>
          <w:i w:val="1"/>
          <w:rtl w:val="0"/>
        </w:rPr>
        <w:t xml:space="preserve">Los alumnos deben tener conocimientos básicos sobre cuáles son las habilidades de liderazgo y cuáles las de gestión para gobernar una organización lo mejor posible. Además, deben tener conocimientos sobre la relación entre el liderazgo y la gestión y sobre las formas de mejorar esta relación para utilizar de forma óptima los recursos humanos de una organización.</w:t>
      </w:r>
    </w:p>
    <w:p w:rsidR="00000000" w:rsidDel="00000000" w:rsidP="00000000" w:rsidRDefault="00000000" w:rsidRPr="00000000" w14:paraId="000007CB">
      <w:pPr>
        <w:widowControl w:val="0"/>
        <w:rPr/>
      </w:pPr>
      <w:r w:rsidDel="00000000" w:rsidR="00000000" w:rsidRPr="00000000">
        <w:rPr>
          <w:rtl w:val="0"/>
        </w:rPr>
      </w:r>
    </w:p>
    <w:p w:rsidR="00000000" w:rsidDel="00000000" w:rsidP="00000000" w:rsidRDefault="00000000" w:rsidRPr="00000000" w14:paraId="000007CC">
      <w:pPr>
        <w:widowControl w:val="0"/>
        <w:rPr/>
      </w:pPr>
      <w:r w:rsidDel="00000000" w:rsidR="00000000" w:rsidRPr="00000000">
        <w:rPr>
          <w:b w:val="1"/>
          <w:rtl w:val="0"/>
        </w:rPr>
        <w:t xml:space="preserve">Tiempo necesario para la actividad previa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7CD">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7CE">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7CF">
      <w:pPr>
        <w:widowControl w:val="0"/>
        <w:spacing w:after="260" w:lineRule="auto"/>
        <w:rPr/>
      </w:pPr>
      <w:r w:rsidDel="00000000" w:rsidR="00000000" w:rsidRPr="00000000">
        <w:rPr>
          <w:rtl w:val="0"/>
        </w:rPr>
      </w:r>
    </w:p>
    <w:p w:rsidR="00000000" w:rsidDel="00000000" w:rsidP="00000000" w:rsidRDefault="00000000" w:rsidRPr="00000000" w14:paraId="000007D0">
      <w:pPr>
        <w:widowControl w:val="0"/>
        <w:rPr/>
      </w:pPr>
      <w:r w:rsidDel="00000000" w:rsidR="00000000" w:rsidRPr="00000000">
        <w:rPr>
          <w:highlight w:val="white"/>
          <w:rtl w:val="0"/>
        </w:rPr>
        <w:t xml:space="preserve">Historia, lienzo, retos para el alumno (opcional, motivador): </w:t>
      </w:r>
      <w:r w:rsidDel="00000000" w:rsidR="00000000" w:rsidRPr="00000000">
        <w:rPr>
          <w:rtl w:val="0"/>
        </w:rPr>
      </w:r>
    </w:p>
    <w:p w:rsidR="00000000" w:rsidDel="00000000" w:rsidP="00000000" w:rsidRDefault="00000000" w:rsidRPr="00000000" w14:paraId="000007D1">
      <w:pPr>
        <w:widowControl w:val="0"/>
        <w:rPr>
          <w:i w:val="1"/>
        </w:rPr>
      </w:pPr>
      <w:r w:rsidDel="00000000" w:rsidR="00000000" w:rsidRPr="00000000">
        <w:rPr>
          <w:rtl w:val="0"/>
        </w:rPr>
      </w:r>
    </w:p>
    <w:p w:rsidR="00000000" w:rsidDel="00000000" w:rsidP="00000000" w:rsidRDefault="00000000" w:rsidRPr="00000000" w14:paraId="000007D2">
      <w:pPr>
        <w:widowControl w:val="0"/>
        <w:rPr>
          <w:i w:val="1"/>
        </w:rPr>
      </w:pPr>
      <w:bookmarkStart w:colFirst="0" w:colLast="0" w:name="_heading=h.1tuee74" w:id="96"/>
      <w:bookmarkEnd w:id="96"/>
      <w:r w:rsidDel="00000000" w:rsidR="00000000" w:rsidRPr="00000000">
        <w:rPr>
          <w:i w:val="1"/>
          <w:rtl w:val="0"/>
        </w:rPr>
        <w:t xml:space="preserve">Los datos recogidos de los alumnos nos ayudan a ver hasta qué punto están familiarizados con los requisitos para convertirse en un líder o directivo capaz, los conceptos de liderazgo y gestión de una organización y los métodos para utilizar de forma óptima sus recursos humanos. Tras repasar los materiales teóricos y después de los debates en clase, los alumnos serán más conscientes de la importancia de los conceptos anteriores.</w:t>
      </w:r>
    </w:p>
    <w:p w:rsidR="00000000" w:rsidDel="00000000" w:rsidP="00000000" w:rsidRDefault="00000000" w:rsidRPr="00000000" w14:paraId="000007D3">
      <w:pPr>
        <w:widowControl w:val="0"/>
        <w:rPr>
          <w:i w:val="1"/>
        </w:rPr>
      </w:pPr>
      <w:r w:rsidDel="00000000" w:rsidR="00000000" w:rsidRPr="00000000">
        <w:rPr>
          <w:rtl w:val="0"/>
        </w:rPr>
      </w:r>
    </w:p>
    <w:p w:rsidR="00000000" w:rsidDel="00000000" w:rsidP="00000000" w:rsidRDefault="00000000" w:rsidRPr="00000000" w14:paraId="000007D4">
      <w:pPr>
        <w:keepNext w:val="0"/>
        <w:keepLines w:val="0"/>
        <w:pageBreakBefore w:val="0"/>
        <w:widowControl w:val="0"/>
        <w:numPr>
          <w:ilvl w:val="3"/>
          <w:numId w:val="64"/>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D5">
      <w:pPr>
        <w:widowControl w:val="0"/>
        <w:rPr/>
      </w:pPr>
      <w:r w:rsidDel="00000000" w:rsidR="00000000" w:rsidRPr="00000000">
        <w:rPr>
          <w:rtl w:val="0"/>
        </w:rPr>
        <w:t xml:space="preserve">Consulte:</w:t>
      </w:r>
    </w:p>
    <w:p w:rsidR="00000000" w:rsidDel="00000000" w:rsidP="00000000" w:rsidRDefault="00000000" w:rsidRPr="00000000" w14:paraId="000007D6">
      <w:pPr>
        <w:widowControl w:val="0"/>
        <w:rPr/>
      </w:pPr>
      <w:r w:rsidDel="00000000" w:rsidR="00000000" w:rsidRPr="00000000">
        <w:rPr>
          <w:rtl w:val="0"/>
        </w:rPr>
      </w:r>
    </w:p>
    <w:p w:rsidR="00000000" w:rsidDel="00000000" w:rsidP="00000000" w:rsidRDefault="00000000" w:rsidRPr="00000000" w14:paraId="000007D7">
      <w:pPr>
        <w:widowControl w:val="0"/>
        <w:rPr/>
      </w:pPr>
      <w:r w:rsidDel="00000000" w:rsidR="00000000" w:rsidRPr="00000000">
        <w:rPr>
          <w:rtl w:val="0"/>
        </w:rPr>
        <w:t xml:space="preserve">El liderazgo explicado</w:t>
      </w:r>
    </w:p>
    <w:p w:rsidR="00000000" w:rsidDel="00000000" w:rsidP="00000000" w:rsidRDefault="00000000" w:rsidRPr="00000000" w14:paraId="000007D8">
      <w:pPr>
        <w:widowControl w:val="0"/>
        <w:rPr/>
      </w:pPr>
      <w:hyperlink r:id="rId114">
        <w:r w:rsidDel="00000000" w:rsidR="00000000" w:rsidRPr="00000000">
          <w:rPr>
            <w:color w:val="0563c1"/>
            <w:u w:val="single"/>
            <w:rtl w:val="0"/>
          </w:rPr>
          <w:t xml:space="preserve">https://www.youtube.com/watch?v=V3VYtT4Fw2g</w:t>
        </w:r>
      </w:hyperlink>
      <w:r w:rsidDel="00000000" w:rsidR="00000000" w:rsidRPr="00000000">
        <w:rPr>
          <w:rtl w:val="0"/>
        </w:rPr>
      </w:r>
    </w:p>
    <w:p w:rsidR="00000000" w:rsidDel="00000000" w:rsidP="00000000" w:rsidRDefault="00000000" w:rsidRPr="00000000" w14:paraId="000007D9">
      <w:pPr>
        <w:widowControl w:val="0"/>
        <w:rPr/>
      </w:pPr>
      <w:r w:rsidDel="00000000" w:rsidR="00000000" w:rsidRPr="00000000">
        <w:rPr>
          <w:rtl w:val="0"/>
        </w:rPr>
      </w:r>
    </w:p>
    <w:p w:rsidR="00000000" w:rsidDel="00000000" w:rsidP="00000000" w:rsidRDefault="00000000" w:rsidRPr="00000000" w14:paraId="000007DA">
      <w:pPr>
        <w:widowControl w:val="0"/>
        <w:rPr/>
      </w:pPr>
      <w:r w:rsidDel="00000000" w:rsidR="00000000" w:rsidRPr="00000000">
        <w:rPr>
          <w:rtl w:val="0"/>
        </w:rPr>
        <w:t xml:space="preserve">La definición de Gestión </w:t>
      </w:r>
    </w:p>
    <w:p w:rsidR="00000000" w:rsidDel="00000000" w:rsidP="00000000" w:rsidRDefault="00000000" w:rsidRPr="00000000" w14:paraId="000007DB">
      <w:pPr>
        <w:widowControl w:val="0"/>
        <w:rPr/>
      </w:pPr>
      <w:hyperlink r:id="rId115">
        <w:r w:rsidDel="00000000" w:rsidR="00000000" w:rsidRPr="00000000">
          <w:rPr>
            <w:color w:val="0563c1"/>
            <w:u w:val="single"/>
            <w:rtl w:val="0"/>
          </w:rPr>
          <w:t xml:space="preserve">https://www.youtube.com/watch?v=H58V2Z0CBaA</w:t>
        </w:r>
      </w:hyperlink>
      <w:r w:rsidDel="00000000" w:rsidR="00000000" w:rsidRPr="00000000">
        <w:rPr>
          <w:rtl w:val="0"/>
        </w:rPr>
      </w:r>
    </w:p>
    <w:p w:rsidR="00000000" w:rsidDel="00000000" w:rsidP="00000000" w:rsidRDefault="00000000" w:rsidRPr="00000000" w14:paraId="000007DC">
      <w:pPr>
        <w:widowControl w:val="0"/>
        <w:rPr/>
      </w:pPr>
      <w:r w:rsidDel="00000000" w:rsidR="00000000" w:rsidRPr="00000000">
        <w:rPr>
          <w:rtl w:val="0"/>
        </w:rPr>
      </w:r>
    </w:p>
    <w:p w:rsidR="00000000" w:rsidDel="00000000" w:rsidP="00000000" w:rsidRDefault="00000000" w:rsidRPr="00000000" w14:paraId="000007DD">
      <w:pPr>
        <w:widowControl w:val="0"/>
        <w:rPr/>
      </w:pPr>
      <w:r w:rsidDel="00000000" w:rsidR="00000000" w:rsidRPr="00000000">
        <w:rPr>
          <w:rtl w:val="0"/>
        </w:rPr>
        <w:t xml:space="preserve">Diferencias entre liderazgo y gestión</w:t>
      </w:r>
    </w:p>
    <w:p w:rsidR="00000000" w:rsidDel="00000000" w:rsidP="00000000" w:rsidRDefault="00000000" w:rsidRPr="00000000" w14:paraId="000007DE">
      <w:pPr>
        <w:widowControl w:val="0"/>
        <w:rPr/>
      </w:pPr>
      <w:hyperlink r:id="rId116">
        <w:r w:rsidDel="00000000" w:rsidR="00000000" w:rsidRPr="00000000">
          <w:rPr>
            <w:color w:val="0563c1"/>
            <w:u w:val="single"/>
            <w:rtl w:val="0"/>
          </w:rPr>
          <w:t xml:space="preserve">https://www.youtube.com/watch?v=mhkLc0HEtR0</w:t>
        </w:r>
      </w:hyperlink>
      <w:r w:rsidDel="00000000" w:rsidR="00000000" w:rsidRPr="00000000">
        <w:rPr>
          <w:rtl w:val="0"/>
        </w:rPr>
      </w:r>
    </w:p>
    <w:p w:rsidR="00000000" w:rsidDel="00000000" w:rsidP="00000000" w:rsidRDefault="00000000" w:rsidRPr="00000000" w14:paraId="000007DF">
      <w:pPr>
        <w:widowControl w:val="0"/>
        <w:rPr/>
      </w:pPr>
      <w:r w:rsidDel="00000000" w:rsidR="00000000" w:rsidRPr="00000000">
        <w:rPr>
          <w:rtl w:val="0"/>
        </w:rPr>
      </w:r>
    </w:p>
    <w:p w:rsidR="00000000" w:rsidDel="00000000" w:rsidP="00000000" w:rsidRDefault="00000000" w:rsidRPr="00000000" w14:paraId="000007E0">
      <w:pPr>
        <w:keepNext w:val="0"/>
        <w:keepLines w:val="0"/>
        <w:pageBreakBefore w:val="0"/>
        <w:widowControl w:val="0"/>
        <w:numPr>
          <w:ilvl w:val="3"/>
          <w:numId w:val="64"/>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7E1">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aspectos teóricos relacionados con el líder y el gerente de una organización y sus preocupaciones sobre los recursos humanos.</w:t>
      </w:r>
    </w:p>
    <w:p w:rsidR="00000000" w:rsidDel="00000000" w:rsidP="00000000" w:rsidRDefault="00000000" w:rsidRPr="00000000" w14:paraId="000007E2">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 en grupo: Líder contra gerente - Juego de preguntas y respuestas (IDEAL-GAME Creator)</w:t>
      </w:r>
    </w:p>
    <w:p w:rsidR="00000000" w:rsidDel="00000000" w:rsidP="00000000" w:rsidRDefault="00000000" w:rsidRPr="00000000" w14:paraId="000007E3">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los resultados del juego, jugando en el foro.</w:t>
      </w:r>
    </w:p>
    <w:p w:rsidR="00000000" w:rsidDel="00000000" w:rsidP="00000000" w:rsidRDefault="00000000" w:rsidRPr="00000000" w14:paraId="000007E4">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Deberes: </w:t>
      </w:r>
    </w:p>
    <w:p w:rsidR="00000000" w:rsidDel="00000000" w:rsidP="00000000" w:rsidRDefault="00000000" w:rsidRPr="00000000" w14:paraId="000007E5">
      <w:pPr>
        <w:keepNext w:val="0"/>
        <w:keepLines w:val="0"/>
        <w:pageBreakBefore w:val="0"/>
        <w:widowControl w:val="0"/>
        <w:numPr>
          <w:ilvl w:val="1"/>
          <w:numId w:val="66"/>
        </w:numPr>
        <w:pBdr>
          <w:top w:space="0" w:sz="0" w:val="nil"/>
          <w:left w:space="0" w:sz="0" w:val="nil"/>
          <w:bottom w:space="0" w:sz="0" w:val="nil"/>
          <w:right w:space="0" w:sz="0" w:val="nil"/>
          <w:between w:space="0" w:sz="0" w:val="nil"/>
        </w:pBdr>
        <w:shd w:fill="auto" w:val="clear"/>
        <w:spacing w:after="0" w:before="0" w:line="276"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Releer los aspectos teóricos, si los alumnos daban respuestas erróneas a las preguntas;</w:t>
      </w:r>
    </w:p>
    <w:p w:rsidR="00000000" w:rsidDel="00000000" w:rsidP="00000000" w:rsidRDefault="00000000" w:rsidRPr="00000000" w14:paraId="000007E6">
      <w:pPr>
        <w:keepNext w:val="0"/>
        <w:keepLines w:val="0"/>
        <w:pageBreakBefore w:val="0"/>
        <w:widowControl w:val="0"/>
        <w:numPr>
          <w:ilvl w:val="1"/>
          <w:numId w:val="66"/>
        </w:numPr>
        <w:pBdr>
          <w:top w:space="0" w:sz="0" w:val="nil"/>
          <w:left w:space="0" w:sz="0" w:val="nil"/>
          <w:bottom w:space="0" w:sz="0" w:val="nil"/>
          <w:right w:space="0" w:sz="0" w:val="nil"/>
          <w:between w:space="0" w:sz="0" w:val="nil"/>
        </w:pBdr>
        <w:shd w:fill="auto" w:val="clear"/>
        <w:spacing w:after="0" w:before="0" w:line="276"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Responda cómo verificar una de las preguntas asignadas al azar.</w:t>
      </w:r>
    </w:p>
    <w:p w:rsidR="00000000" w:rsidDel="00000000" w:rsidP="00000000" w:rsidRDefault="00000000" w:rsidRPr="00000000" w14:paraId="000007E7">
      <w:pPr>
        <w:widowControl w:val="0"/>
        <w:rPr/>
      </w:pPr>
      <w:r w:rsidDel="00000000" w:rsidR="00000000" w:rsidRPr="00000000">
        <w:rPr>
          <w:rtl w:val="0"/>
        </w:rPr>
      </w:r>
    </w:p>
    <w:p w:rsidR="00000000" w:rsidDel="00000000" w:rsidP="00000000" w:rsidRDefault="00000000" w:rsidRPr="00000000" w14:paraId="000007E8">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7E9">
      <w:pPr>
        <w:widowControl w:val="0"/>
        <w:rPr/>
      </w:pPr>
      <w:r w:rsidDel="00000000" w:rsidR="00000000" w:rsidRPr="00000000">
        <w:rPr>
          <w:rtl w:val="0"/>
        </w:rPr>
        <w:t xml:space="preserve">Deberes: Cada alumno aplicará las nociones aprendidas a un posible escenario de una situación de crisis que pueda darse en una empresa como: huelgas, reducciones salariales o de plantilla, crisis económica nacional o mundial, quiebra, catástrofes naturales, etc.</w:t>
      </w:r>
    </w:p>
    <w:p w:rsidR="00000000" w:rsidDel="00000000" w:rsidP="00000000" w:rsidRDefault="00000000" w:rsidRPr="00000000" w14:paraId="000007EA">
      <w:pPr>
        <w:widowControl w:val="0"/>
        <w:rPr/>
      </w:pPr>
      <w:r w:rsidDel="00000000" w:rsidR="00000000" w:rsidRPr="00000000">
        <w:rPr>
          <w:rtl w:val="0"/>
        </w:rPr>
      </w:r>
    </w:p>
    <w:p w:rsidR="00000000" w:rsidDel="00000000" w:rsidP="00000000" w:rsidRDefault="00000000" w:rsidRPr="00000000" w14:paraId="000007EB">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valoración</w:t>
      </w:r>
      <w:r w:rsidDel="00000000" w:rsidR="00000000" w:rsidRPr="00000000">
        <w:rPr>
          <w:rtl w:val="0"/>
        </w:rPr>
      </w:r>
    </w:p>
    <w:p w:rsidR="00000000" w:rsidDel="00000000" w:rsidP="00000000" w:rsidRDefault="00000000" w:rsidRPr="00000000" w14:paraId="000007EC">
      <w:pPr>
        <w:widowControl w:val="0"/>
        <w:rPr/>
      </w:pPr>
      <w:r w:rsidDel="00000000" w:rsidR="00000000" w:rsidRPr="00000000">
        <w:rPr>
          <w:rtl w:val="0"/>
        </w:rPr>
        <w:t xml:space="preserve">Comentarios sobre los resultados, calificaciones de las respuestas.</w:t>
      </w:r>
    </w:p>
    <w:p w:rsidR="00000000" w:rsidDel="00000000" w:rsidP="00000000" w:rsidRDefault="00000000" w:rsidRPr="00000000" w14:paraId="000007ED">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7EE">
      <w:pPr>
        <w:widowControl w:val="0"/>
        <w:rPr/>
      </w:pPr>
      <w:r w:rsidDel="00000000" w:rsidR="00000000" w:rsidRPr="00000000">
        <w:rPr>
          <w:rtl w:val="0"/>
        </w:rPr>
      </w:r>
    </w:p>
    <w:p w:rsidR="00000000" w:rsidDel="00000000" w:rsidP="00000000" w:rsidRDefault="00000000" w:rsidRPr="00000000" w14:paraId="000007EF">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Pitesti</w:t>
      </w:r>
    </w:p>
    <w:p w:rsidR="00000000" w:rsidDel="00000000" w:rsidP="00000000" w:rsidRDefault="00000000" w:rsidRPr="00000000" w14:paraId="000007F0">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7F1">
      <w:pPr>
        <w:widowControl w:val="0"/>
        <w:jc w:val="center"/>
        <w:rPr/>
      </w:pPr>
      <w:r w:rsidDel="00000000" w:rsidR="00000000" w:rsidRPr="00000000">
        <w:rPr>
          <w:b w:val="1"/>
          <w:sz w:val="28"/>
          <w:szCs w:val="28"/>
          <w:rtl w:val="0"/>
        </w:rPr>
        <w:t xml:space="preserve">Plan de la lección 9</w:t>
      </w:r>
      <w:r w:rsidDel="00000000" w:rsidR="00000000" w:rsidRPr="00000000">
        <w:rPr>
          <w:rtl w:val="0"/>
        </w:rPr>
      </w:r>
    </w:p>
    <w:p w:rsidR="00000000" w:rsidDel="00000000" w:rsidP="00000000" w:rsidRDefault="00000000" w:rsidRPr="00000000" w14:paraId="000007F2">
      <w:pPr>
        <w:widowControl w:val="0"/>
        <w:rPr/>
      </w:pPr>
      <w:r w:rsidDel="00000000" w:rsidR="00000000" w:rsidRPr="00000000">
        <w:rPr>
          <w:rtl w:val="0"/>
        </w:rPr>
      </w:r>
    </w:p>
    <w:p w:rsidR="00000000" w:rsidDel="00000000" w:rsidP="00000000" w:rsidRDefault="00000000" w:rsidRPr="00000000" w14:paraId="000007F3">
      <w:pPr>
        <w:widowControl w:val="0"/>
        <w:rPr>
          <w:i w:val="1"/>
        </w:rPr>
      </w:pPr>
      <w:r w:rsidDel="00000000" w:rsidR="00000000" w:rsidRPr="00000000">
        <w:rPr>
          <w:b w:val="1"/>
          <w:rtl w:val="0"/>
        </w:rPr>
        <w:t xml:space="preserve">Autor / Profesor: </w:t>
      </w:r>
      <w:r w:rsidDel="00000000" w:rsidR="00000000" w:rsidRPr="00000000">
        <w:rPr>
          <w:i w:val="1"/>
          <w:rtl w:val="0"/>
        </w:rPr>
        <w:t xml:space="preserve">Alexandru Dan TOMA</w:t>
      </w:r>
    </w:p>
    <w:p w:rsidR="00000000" w:rsidDel="00000000" w:rsidP="00000000" w:rsidRDefault="00000000" w:rsidRPr="00000000" w14:paraId="000007F4">
      <w:pPr>
        <w:widowControl w:val="0"/>
        <w:rPr>
          <w:i w:val="1"/>
        </w:rPr>
      </w:pPr>
      <w:r w:rsidDel="00000000" w:rsidR="00000000" w:rsidRPr="00000000">
        <w:rPr>
          <w:b w:val="1"/>
          <w:rtl w:val="0"/>
        </w:rPr>
        <w:t xml:space="preserve">Curso / Asignatura: </w:t>
      </w:r>
      <w:r w:rsidDel="00000000" w:rsidR="00000000" w:rsidRPr="00000000">
        <w:rPr>
          <w:i w:val="1"/>
          <w:rtl w:val="0"/>
        </w:rPr>
        <w:t xml:space="preserve">Teoría de la Jerarquía de las Necesidades o Pirámide de las Necesidades de Abraham Maslow </w:t>
      </w:r>
    </w:p>
    <w:p w:rsidR="00000000" w:rsidDel="00000000" w:rsidP="00000000" w:rsidRDefault="00000000" w:rsidRPr="00000000" w14:paraId="000007F5">
      <w:pPr>
        <w:widowControl w:val="0"/>
        <w:rPr>
          <w:i w:val="1"/>
        </w:rPr>
      </w:pPr>
      <w:r w:rsidDel="00000000" w:rsidR="00000000" w:rsidRPr="00000000">
        <w:rPr>
          <w:b w:val="1"/>
          <w:rtl w:val="0"/>
        </w:rPr>
        <w:t xml:space="preserve">Nivel </w:t>
      </w:r>
      <w:r w:rsidDel="00000000" w:rsidR="00000000" w:rsidRPr="00000000">
        <w:rPr>
          <w:rtl w:val="0"/>
        </w:rPr>
        <w:t xml:space="preserve">(CINE, dificultad)</w:t>
      </w:r>
      <w:r w:rsidDel="00000000" w:rsidR="00000000" w:rsidRPr="00000000">
        <w:rPr>
          <w:b w:val="1"/>
          <w:rtl w:val="0"/>
        </w:rPr>
        <w:t xml:space="preserve">: </w:t>
      </w:r>
      <w:r w:rsidDel="00000000" w:rsidR="00000000" w:rsidRPr="00000000">
        <w:rPr>
          <w:i w:val="1"/>
          <w:rtl w:val="0"/>
        </w:rPr>
        <w:t xml:space="preserve">CINE: 6, medio</w:t>
      </w:r>
    </w:p>
    <w:p w:rsidR="00000000" w:rsidDel="00000000" w:rsidP="00000000" w:rsidRDefault="00000000" w:rsidRPr="00000000" w14:paraId="000007F6">
      <w:pPr>
        <w:widowControl w:val="0"/>
        <w:rPr>
          <w:i w:val="1"/>
        </w:rPr>
      </w:pPr>
      <w:r w:rsidDel="00000000" w:rsidR="00000000" w:rsidRPr="00000000">
        <w:rPr>
          <w:b w:val="1"/>
          <w:rtl w:val="0"/>
        </w:rPr>
        <w:t xml:space="preserve">Tema: </w:t>
      </w:r>
      <w:r w:rsidDel="00000000" w:rsidR="00000000" w:rsidRPr="00000000">
        <w:rPr>
          <w:i w:val="1"/>
          <w:rtl w:val="0"/>
        </w:rPr>
        <w:t xml:space="preserve">Gestión de recursos humanos </w:t>
      </w:r>
    </w:p>
    <w:p w:rsidR="00000000" w:rsidDel="00000000" w:rsidP="00000000" w:rsidRDefault="00000000" w:rsidRPr="00000000" w14:paraId="000007F7">
      <w:pPr>
        <w:widowControl w:val="0"/>
        <w:rPr/>
      </w:pPr>
      <w:r w:rsidDel="00000000" w:rsidR="00000000" w:rsidRPr="00000000">
        <w:rPr>
          <w:rtl w:val="0"/>
        </w:rPr>
      </w:r>
    </w:p>
    <w:p w:rsidR="00000000" w:rsidDel="00000000" w:rsidP="00000000" w:rsidRDefault="00000000" w:rsidRPr="00000000" w14:paraId="000007F8">
      <w:pPr>
        <w:widowControl w:val="0"/>
        <w:rPr>
          <w:i w:val="1"/>
        </w:rPr>
      </w:pPr>
      <w:r w:rsidDel="00000000" w:rsidR="00000000" w:rsidRPr="00000000">
        <w:rPr>
          <w:b w:val="1"/>
          <w:rtl w:val="0"/>
        </w:rPr>
        <w:t xml:space="preserve">Habilidades o conocimientos previos </w:t>
      </w:r>
      <w:r w:rsidDel="00000000" w:rsidR="00000000" w:rsidRPr="00000000">
        <w:rPr>
          <w:rtl w:val="0"/>
        </w:rPr>
        <w:t xml:space="preserve">(conexión con la lección anterior): Los alumnos </w:t>
      </w:r>
      <w:r w:rsidDel="00000000" w:rsidR="00000000" w:rsidRPr="00000000">
        <w:rPr>
          <w:i w:val="1"/>
          <w:rtl w:val="0"/>
        </w:rPr>
        <w:t xml:space="preserve">deben tener conocimientos básicos sobre las necesidades humanas tal y como se clasifican en la Teoría de la Jerarquía de las Necesidades o Pirámide de las Necesidades elaborada por Abraham Maslow. Según esta teoría, los alumnos deben saber agrupar las necesidades humanas en el orden ascendente de su importancia para el individuo y también especificar de qué tipo son: Necesidades existenciales, relacionales o de crecimiento (desarrollo personal). Esta clasificación se conoce como el código </w:t>
      </w:r>
      <w:r w:rsidDel="00000000" w:rsidR="00000000" w:rsidRPr="00000000">
        <w:rPr>
          <w:b w:val="1"/>
          <w:i w:val="1"/>
          <w:rtl w:val="0"/>
        </w:rPr>
        <w:t xml:space="preserve">ERG </w:t>
      </w:r>
      <w:r w:rsidDel="00000000" w:rsidR="00000000" w:rsidRPr="00000000">
        <w:rPr>
          <w:i w:val="1"/>
          <w:rtl w:val="0"/>
        </w:rPr>
        <w:t xml:space="preserve">de la Pirámide de Necesidades. </w:t>
      </w:r>
    </w:p>
    <w:p w:rsidR="00000000" w:rsidDel="00000000" w:rsidP="00000000" w:rsidRDefault="00000000" w:rsidRPr="00000000" w14:paraId="000007F9">
      <w:pPr>
        <w:widowControl w:val="0"/>
        <w:rPr/>
      </w:pPr>
      <w:r w:rsidDel="00000000" w:rsidR="00000000" w:rsidRPr="00000000">
        <w:rPr>
          <w:rtl w:val="0"/>
        </w:rPr>
      </w:r>
    </w:p>
    <w:p w:rsidR="00000000" w:rsidDel="00000000" w:rsidP="00000000" w:rsidRDefault="00000000" w:rsidRPr="00000000" w14:paraId="000007FA">
      <w:pPr>
        <w:widowControl w:val="0"/>
        <w:rPr/>
      </w:pPr>
      <w:r w:rsidDel="00000000" w:rsidR="00000000" w:rsidRPr="00000000">
        <w:rPr>
          <w:b w:val="1"/>
          <w:rtl w:val="0"/>
        </w:rPr>
        <w:t xml:space="preserve">Tiempo necesario para la actividad previa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7FB">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7FC">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7FD">
      <w:pPr>
        <w:widowControl w:val="0"/>
        <w:spacing w:after="260" w:lineRule="auto"/>
        <w:rPr/>
      </w:pPr>
      <w:r w:rsidDel="00000000" w:rsidR="00000000" w:rsidRPr="00000000">
        <w:rPr>
          <w:rtl w:val="0"/>
        </w:rPr>
      </w:r>
    </w:p>
    <w:p w:rsidR="00000000" w:rsidDel="00000000" w:rsidP="00000000" w:rsidRDefault="00000000" w:rsidRPr="00000000" w14:paraId="000007FE">
      <w:pPr>
        <w:widowControl w:val="0"/>
        <w:rPr/>
      </w:pPr>
      <w:r w:rsidDel="00000000" w:rsidR="00000000" w:rsidRPr="00000000">
        <w:rPr>
          <w:highlight w:val="white"/>
          <w:rtl w:val="0"/>
        </w:rPr>
        <w:t xml:space="preserve">Historia, lienzo, retos para el alumno (opcional, motivador): </w:t>
      </w:r>
      <w:r w:rsidDel="00000000" w:rsidR="00000000" w:rsidRPr="00000000">
        <w:rPr>
          <w:rtl w:val="0"/>
        </w:rPr>
      </w:r>
    </w:p>
    <w:p w:rsidR="00000000" w:rsidDel="00000000" w:rsidP="00000000" w:rsidRDefault="00000000" w:rsidRPr="00000000" w14:paraId="000007FF">
      <w:pPr>
        <w:widowControl w:val="0"/>
        <w:rPr>
          <w:i w:val="1"/>
        </w:rPr>
      </w:pPr>
      <w:r w:rsidDel="00000000" w:rsidR="00000000" w:rsidRPr="00000000">
        <w:rPr>
          <w:rtl w:val="0"/>
        </w:rPr>
      </w:r>
    </w:p>
    <w:p w:rsidR="00000000" w:rsidDel="00000000" w:rsidP="00000000" w:rsidRDefault="00000000" w:rsidRPr="00000000" w14:paraId="00000800">
      <w:pPr>
        <w:widowControl w:val="0"/>
        <w:rPr>
          <w:i w:val="1"/>
        </w:rPr>
      </w:pPr>
      <w:bookmarkStart w:colFirst="0" w:colLast="0" w:name="_heading=h.4du1wux" w:id="97"/>
      <w:bookmarkEnd w:id="97"/>
      <w:r w:rsidDel="00000000" w:rsidR="00000000" w:rsidRPr="00000000">
        <w:rPr>
          <w:i w:val="1"/>
          <w:rtl w:val="0"/>
        </w:rPr>
        <w:t xml:space="preserve">Los datos recogidos de los alumnos nos ayudan a ver hasta qué punto están familiarizados con las necesidades humanas ordenadas y codificadas en el orden ascendente de su importancia para el individuo, tal y como se clasifican en la Teoría de la Jerarquía de las Necesidades  o la Pirámide de las Necesidades elaborada por Abraham Maslow. Tras el repaso de los materiales teóricos y después de los debates en clase, los alumnos serán más conscientes de la importancia de los conceptos anteriores.</w:t>
      </w:r>
    </w:p>
    <w:p w:rsidR="00000000" w:rsidDel="00000000" w:rsidP="00000000" w:rsidRDefault="00000000" w:rsidRPr="00000000" w14:paraId="00000801">
      <w:pPr>
        <w:widowControl w:val="0"/>
        <w:rPr>
          <w:i w:val="1"/>
        </w:rPr>
      </w:pPr>
      <w:r w:rsidDel="00000000" w:rsidR="00000000" w:rsidRPr="00000000">
        <w:rPr>
          <w:rtl w:val="0"/>
        </w:rPr>
      </w:r>
    </w:p>
    <w:p w:rsidR="00000000" w:rsidDel="00000000" w:rsidP="00000000" w:rsidRDefault="00000000" w:rsidRPr="00000000" w14:paraId="00000802">
      <w:pPr>
        <w:keepNext w:val="0"/>
        <w:keepLines w:val="0"/>
        <w:pageBreakBefore w:val="0"/>
        <w:widowControl w:val="0"/>
        <w:numPr>
          <w:ilvl w:val="2"/>
          <w:numId w:val="66"/>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03">
      <w:pPr>
        <w:widowControl w:val="0"/>
        <w:rPr/>
      </w:pPr>
      <w:r w:rsidDel="00000000" w:rsidR="00000000" w:rsidRPr="00000000">
        <w:rPr>
          <w:rtl w:val="0"/>
        </w:rPr>
        <w:t xml:space="preserve">Consulte:</w:t>
      </w:r>
    </w:p>
    <w:p w:rsidR="00000000" w:rsidDel="00000000" w:rsidP="00000000" w:rsidRDefault="00000000" w:rsidRPr="00000000" w14:paraId="00000804">
      <w:pPr>
        <w:widowControl w:val="0"/>
        <w:rPr/>
      </w:pPr>
      <w:r w:rsidDel="00000000" w:rsidR="00000000" w:rsidRPr="00000000">
        <w:rPr>
          <w:rtl w:val="0"/>
        </w:rPr>
      </w:r>
    </w:p>
    <w:p w:rsidR="00000000" w:rsidDel="00000000" w:rsidP="00000000" w:rsidRDefault="00000000" w:rsidRPr="00000000" w14:paraId="00000805">
      <w:pPr>
        <w:widowControl w:val="0"/>
        <w:rPr/>
      </w:pPr>
      <w:r w:rsidDel="00000000" w:rsidR="00000000" w:rsidRPr="00000000">
        <w:rPr>
          <w:rtl w:val="0"/>
        </w:rPr>
        <w:t xml:space="preserve">La jerarquía de necesidades de Abraham Maslow explicada</w:t>
      </w:r>
    </w:p>
    <w:p w:rsidR="00000000" w:rsidDel="00000000" w:rsidP="00000000" w:rsidRDefault="00000000" w:rsidRPr="00000000" w14:paraId="00000806">
      <w:pPr>
        <w:widowControl w:val="0"/>
        <w:rPr/>
      </w:pPr>
      <w:hyperlink r:id="rId117">
        <w:r w:rsidDel="00000000" w:rsidR="00000000" w:rsidRPr="00000000">
          <w:rPr>
            <w:color w:val="0563c1"/>
            <w:u w:val="single"/>
            <w:rtl w:val="0"/>
          </w:rPr>
          <w:t xml:space="preserve">https://www.youtube.com/watch?v=y1WdqcONLHY</w:t>
        </w:r>
      </w:hyperlink>
      <w:r w:rsidDel="00000000" w:rsidR="00000000" w:rsidRPr="00000000">
        <w:rPr>
          <w:rtl w:val="0"/>
        </w:rPr>
      </w:r>
    </w:p>
    <w:p w:rsidR="00000000" w:rsidDel="00000000" w:rsidP="00000000" w:rsidRDefault="00000000" w:rsidRPr="00000000" w14:paraId="00000807">
      <w:pPr>
        <w:widowControl w:val="0"/>
        <w:rPr/>
      </w:pPr>
      <w:r w:rsidDel="00000000" w:rsidR="00000000" w:rsidRPr="00000000">
        <w:rPr>
          <w:rtl w:val="0"/>
        </w:rPr>
      </w:r>
    </w:p>
    <w:p w:rsidR="00000000" w:rsidDel="00000000" w:rsidP="00000000" w:rsidRDefault="00000000" w:rsidRPr="00000000" w14:paraId="00000808">
      <w:pPr>
        <w:widowControl w:val="0"/>
        <w:rPr/>
      </w:pPr>
      <w:r w:rsidDel="00000000" w:rsidR="00000000" w:rsidRPr="00000000">
        <w:rPr>
          <w:rtl w:val="0"/>
        </w:rPr>
        <w:t xml:space="preserve">Teoría de la motivación - Jerarquía de necesidades de Maslow (nivel empresarial)</w:t>
      </w:r>
    </w:p>
    <w:p w:rsidR="00000000" w:rsidDel="00000000" w:rsidP="00000000" w:rsidRDefault="00000000" w:rsidRPr="00000000" w14:paraId="00000809">
      <w:pPr>
        <w:widowControl w:val="0"/>
        <w:rPr/>
      </w:pPr>
      <w:hyperlink r:id="rId118">
        <w:r w:rsidDel="00000000" w:rsidR="00000000" w:rsidRPr="00000000">
          <w:rPr>
            <w:color w:val="0563c1"/>
            <w:u w:val="single"/>
            <w:rtl w:val="0"/>
          </w:rPr>
          <w:t xml:space="preserve">https://www.youtube.com/watch?v=3St5OoLYTJ0</w:t>
        </w:r>
      </w:hyperlink>
      <w:r w:rsidDel="00000000" w:rsidR="00000000" w:rsidRPr="00000000">
        <w:rPr>
          <w:rtl w:val="0"/>
        </w:rPr>
      </w:r>
    </w:p>
    <w:p w:rsidR="00000000" w:rsidDel="00000000" w:rsidP="00000000" w:rsidRDefault="00000000" w:rsidRPr="00000000" w14:paraId="0000080A">
      <w:pPr>
        <w:widowControl w:val="0"/>
        <w:rPr/>
      </w:pPr>
      <w:r w:rsidDel="00000000" w:rsidR="00000000" w:rsidRPr="00000000">
        <w:rPr>
          <w:rtl w:val="0"/>
        </w:rPr>
      </w:r>
    </w:p>
    <w:p w:rsidR="00000000" w:rsidDel="00000000" w:rsidP="00000000" w:rsidRDefault="00000000" w:rsidRPr="00000000" w14:paraId="0000080B">
      <w:pPr>
        <w:widowControl w:val="0"/>
        <w:rPr/>
      </w:pPr>
      <w:r w:rsidDel="00000000" w:rsidR="00000000" w:rsidRPr="00000000">
        <w:rPr>
          <w:rtl w:val="0"/>
        </w:rPr>
        <w:t xml:space="preserve">Motivación - Teorías contemporáneas (Jerarquía de necesidades de Maslow para el siglo 21</w:t>
      </w:r>
      <w:r w:rsidDel="00000000" w:rsidR="00000000" w:rsidRPr="00000000">
        <w:rPr>
          <w:vertAlign w:val="superscript"/>
          <w:rtl w:val="0"/>
        </w:rPr>
        <w:t xml:space="preserve">th</w:t>
      </w:r>
      <w:r w:rsidDel="00000000" w:rsidR="00000000" w:rsidRPr="00000000">
        <w:rPr>
          <w:rtl w:val="0"/>
        </w:rPr>
        <w:t xml:space="preserve"> )</w:t>
      </w:r>
    </w:p>
    <w:p w:rsidR="00000000" w:rsidDel="00000000" w:rsidP="00000000" w:rsidRDefault="00000000" w:rsidRPr="00000000" w14:paraId="0000080C">
      <w:pPr>
        <w:widowControl w:val="0"/>
        <w:rPr/>
      </w:pPr>
      <w:hyperlink r:id="rId119">
        <w:r w:rsidDel="00000000" w:rsidR="00000000" w:rsidRPr="00000000">
          <w:rPr>
            <w:color w:val="0563c1"/>
            <w:u w:val="single"/>
            <w:rtl w:val="0"/>
          </w:rPr>
          <w:t xml:space="preserve">https://www.youtube.com/watch?v=UUCpQsS_aGs</w:t>
        </w:r>
      </w:hyperlink>
      <w:r w:rsidDel="00000000" w:rsidR="00000000" w:rsidRPr="00000000">
        <w:rPr>
          <w:rtl w:val="0"/>
        </w:rPr>
      </w:r>
    </w:p>
    <w:p w:rsidR="00000000" w:rsidDel="00000000" w:rsidP="00000000" w:rsidRDefault="00000000" w:rsidRPr="00000000" w14:paraId="0000080D">
      <w:pPr>
        <w:widowControl w:val="0"/>
        <w:rPr/>
      </w:pPr>
      <w:r w:rsidDel="00000000" w:rsidR="00000000" w:rsidRPr="00000000">
        <w:rPr>
          <w:rtl w:val="0"/>
        </w:rPr>
      </w:r>
    </w:p>
    <w:p w:rsidR="00000000" w:rsidDel="00000000" w:rsidP="00000000" w:rsidRDefault="00000000" w:rsidRPr="00000000" w14:paraId="0000080E">
      <w:pPr>
        <w:keepNext w:val="0"/>
        <w:keepLines w:val="0"/>
        <w:pageBreakBefore w:val="0"/>
        <w:widowControl w:val="0"/>
        <w:numPr>
          <w:ilvl w:val="2"/>
          <w:numId w:val="66"/>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80F">
      <w:pPr>
        <w:widowControl w:val="0"/>
        <w:rPr/>
      </w:pPr>
      <w:r w:rsidDel="00000000" w:rsidR="00000000" w:rsidRPr="00000000">
        <w:rPr>
          <w:rtl w:val="0"/>
        </w:rPr>
      </w:r>
    </w:p>
    <w:p w:rsidR="00000000" w:rsidDel="00000000" w:rsidP="00000000" w:rsidRDefault="00000000" w:rsidRPr="00000000" w14:paraId="00000810">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aspectos teóricos relacionados con el punto fuerte de la teoría de Maslow, que es el principio de jerarquía de las necesidades humanas en relación con su importancia para el individuo. Expresa que una necesidad de nivel superior no surge como motivación a menos que la inferior haya sido satisfecha. Si mientras tanto peligra la satisfacción de una necesidad de un nivel inferior, ésta vuelve a ser dominante. Así, Abraham Maslow desarrolló una teoría motivacional que explica cómo progresan los individuos a través de la jerarquía de las necesidades humanas.</w:t>
      </w:r>
    </w:p>
    <w:p w:rsidR="00000000" w:rsidDel="00000000" w:rsidP="00000000" w:rsidRDefault="00000000" w:rsidRPr="00000000" w14:paraId="00000811">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 en grupo: La pirámide de Maslow de las necesidades humanas - Juego del puente / Juego de la grúa (IDEAL-GAME Creator)</w:t>
      </w:r>
    </w:p>
    <w:p w:rsidR="00000000" w:rsidDel="00000000" w:rsidP="00000000" w:rsidRDefault="00000000" w:rsidRPr="00000000" w14:paraId="00000812">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los resultados del juego, jugando en el foro.</w:t>
      </w:r>
    </w:p>
    <w:p w:rsidR="00000000" w:rsidDel="00000000" w:rsidP="00000000" w:rsidRDefault="00000000" w:rsidRPr="00000000" w14:paraId="00000813">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Deberes: </w:t>
      </w:r>
    </w:p>
    <w:p w:rsidR="00000000" w:rsidDel="00000000" w:rsidP="00000000" w:rsidRDefault="00000000" w:rsidRPr="00000000" w14:paraId="00000814">
      <w:pPr>
        <w:keepNext w:val="0"/>
        <w:keepLines w:val="0"/>
        <w:pageBreakBefore w:val="0"/>
        <w:widowControl w:val="0"/>
        <w:numPr>
          <w:ilvl w:val="1"/>
          <w:numId w:val="68"/>
        </w:numPr>
        <w:pBdr>
          <w:top w:space="0" w:sz="0" w:val="nil"/>
          <w:left w:space="0" w:sz="0" w:val="nil"/>
          <w:bottom w:space="0" w:sz="0" w:val="nil"/>
          <w:right w:space="0" w:sz="0" w:val="nil"/>
          <w:between w:space="0" w:sz="0" w:val="nil"/>
        </w:pBdr>
        <w:shd w:fill="auto" w:val="clear"/>
        <w:spacing w:after="0" w:before="0" w:line="276"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Releer los aspectos teóricos, si los alumnos daban respuestas erróneas a las preguntas;</w:t>
      </w:r>
    </w:p>
    <w:p w:rsidR="00000000" w:rsidDel="00000000" w:rsidP="00000000" w:rsidRDefault="00000000" w:rsidRPr="00000000" w14:paraId="00000815">
      <w:pPr>
        <w:keepNext w:val="0"/>
        <w:keepLines w:val="0"/>
        <w:pageBreakBefore w:val="0"/>
        <w:widowControl w:val="0"/>
        <w:numPr>
          <w:ilvl w:val="1"/>
          <w:numId w:val="68"/>
        </w:numPr>
        <w:pBdr>
          <w:top w:space="0" w:sz="0" w:val="nil"/>
          <w:left w:space="0" w:sz="0" w:val="nil"/>
          <w:bottom w:space="0" w:sz="0" w:val="nil"/>
          <w:right w:space="0" w:sz="0" w:val="nil"/>
          <w:between w:space="0" w:sz="0" w:val="nil"/>
        </w:pBdr>
        <w:shd w:fill="auto" w:val="clear"/>
        <w:spacing w:after="0" w:before="0" w:line="276"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Responda cómo verificar una de las preguntas asignadas al azar.</w:t>
      </w:r>
    </w:p>
    <w:p w:rsidR="00000000" w:rsidDel="00000000" w:rsidP="00000000" w:rsidRDefault="00000000" w:rsidRPr="00000000" w14:paraId="00000816">
      <w:pPr>
        <w:widowControl w:val="0"/>
        <w:rPr/>
      </w:pPr>
      <w:r w:rsidDel="00000000" w:rsidR="00000000" w:rsidRPr="00000000">
        <w:rPr>
          <w:rtl w:val="0"/>
        </w:rPr>
      </w:r>
    </w:p>
    <w:p w:rsidR="00000000" w:rsidDel="00000000" w:rsidP="00000000" w:rsidRDefault="00000000" w:rsidRPr="00000000" w14:paraId="00000817">
      <w:pPr>
        <w:keepNext w:val="0"/>
        <w:keepLines w:val="0"/>
        <w:pageBreakBefore w:val="0"/>
        <w:widowControl w:val="0"/>
        <w:numPr>
          <w:ilvl w:val="3"/>
          <w:numId w:val="64"/>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818">
      <w:pPr>
        <w:widowControl w:val="0"/>
        <w:rPr/>
      </w:pPr>
      <w:r w:rsidDel="00000000" w:rsidR="00000000" w:rsidRPr="00000000">
        <w:rPr>
          <w:rtl w:val="0"/>
        </w:rPr>
      </w:r>
    </w:p>
    <w:p w:rsidR="00000000" w:rsidDel="00000000" w:rsidP="00000000" w:rsidRDefault="00000000" w:rsidRPr="00000000" w14:paraId="00000819">
      <w:pPr>
        <w:widowControl w:val="0"/>
        <w:rPr/>
      </w:pPr>
      <w:r w:rsidDel="00000000" w:rsidR="00000000" w:rsidRPr="00000000">
        <w:rPr>
          <w:rtl w:val="0"/>
        </w:rPr>
        <w:t xml:space="preserve">Deberes: Cada alumno aplicará las nociones aprendidas a un posible escenario de una situación de crisis que pueda darse dentro de la vida profesional de un individuo (empleado de una organización) como: huelgas, reducciones salariales o de plantilla, crisis económica nacional o mundial, quiebra, etc.</w:t>
      </w:r>
    </w:p>
    <w:p w:rsidR="00000000" w:rsidDel="00000000" w:rsidP="00000000" w:rsidRDefault="00000000" w:rsidRPr="00000000" w14:paraId="0000081A">
      <w:pPr>
        <w:widowControl w:val="0"/>
        <w:rPr/>
      </w:pPr>
      <w:r w:rsidDel="00000000" w:rsidR="00000000" w:rsidRPr="00000000">
        <w:rPr>
          <w:rtl w:val="0"/>
        </w:rPr>
      </w:r>
    </w:p>
    <w:p w:rsidR="00000000" w:rsidDel="00000000" w:rsidP="00000000" w:rsidRDefault="00000000" w:rsidRPr="00000000" w14:paraId="0000081B">
      <w:pPr>
        <w:keepNext w:val="0"/>
        <w:keepLines w:val="0"/>
        <w:pageBreakBefore w:val="0"/>
        <w:widowControl w:val="0"/>
        <w:numPr>
          <w:ilvl w:val="3"/>
          <w:numId w:val="64"/>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valoración</w:t>
      </w:r>
      <w:r w:rsidDel="00000000" w:rsidR="00000000" w:rsidRPr="00000000">
        <w:rPr>
          <w:rtl w:val="0"/>
        </w:rPr>
      </w:r>
    </w:p>
    <w:p w:rsidR="00000000" w:rsidDel="00000000" w:rsidP="00000000" w:rsidRDefault="00000000" w:rsidRPr="00000000" w14:paraId="0000081C">
      <w:pPr>
        <w:widowControl w:val="0"/>
        <w:rPr/>
      </w:pPr>
      <w:r w:rsidDel="00000000" w:rsidR="00000000" w:rsidRPr="00000000">
        <w:rPr>
          <w:rtl w:val="0"/>
        </w:rPr>
      </w:r>
    </w:p>
    <w:p w:rsidR="00000000" w:rsidDel="00000000" w:rsidP="00000000" w:rsidRDefault="00000000" w:rsidRPr="00000000" w14:paraId="0000081D">
      <w:pPr>
        <w:widowControl w:val="0"/>
        <w:rPr/>
      </w:pPr>
      <w:r w:rsidDel="00000000" w:rsidR="00000000" w:rsidRPr="00000000">
        <w:rPr>
          <w:rtl w:val="0"/>
        </w:rPr>
        <w:t xml:space="preserve">Comentarios sobre los resultados, calificaciones de las respuestas.</w:t>
      </w:r>
    </w:p>
    <w:p w:rsidR="00000000" w:rsidDel="00000000" w:rsidP="00000000" w:rsidRDefault="00000000" w:rsidRPr="00000000" w14:paraId="0000081E">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81F">
      <w:pPr>
        <w:widowControl w:val="0"/>
        <w:rPr/>
      </w:pPr>
      <w:r w:rsidDel="00000000" w:rsidR="00000000" w:rsidRPr="00000000">
        <w:rPr>
          <w:rtl w:val="0"/>
        </w:rPr>
      </w:r>
    </w:p>
    <w:p w:rsidR="00000000" w:rsidDel="00000000" w:rsidP="00000000" w:rsidRDefault="00000000" w:rsidRPr="00000000" w14:paraId="00000820">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Pitesti</w:t>
      </w:r>
    </w:p>
    <w:p w:rsidR="00000000" w:rsidDel="00000000" w:rsidP="00000000" w:rsidRDefault="00000000" w:rsidRPr="00000000" w14:paraId="00000821">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822">
      <w:pPr>
        <w:widowControl w:val="0"/>
        <w:jc w:val="center"/>
        <w:rPr/>
      </w:pPr>
      <w:r w:rsidDel="00000000" w:rsidR="00000000" w:rsidRPr="00000000">
        <w:rPr>
          <w:b w:val="1"/>
          <w:sz w:val="28"/>
          <w:szCs w:val="28"/>
          <w:rtl w:val="0"/>
        </w:rPr>
        <w:t xml:space="preserve">Plan de la lección 10</w:t>
      </w:r>
      <w:r w:rsidDel="00000000" w:rsidR="00000000" w:rsidRPr="00000000">
        <w:rPr>
          <w:rtl w:val="0"/>
        </w:rPr>
      </w:r>
    </w:p>
    <w:p w:rsidR="00000000" w:rsidDel="00000000" w:rsidP="00000000" w:rsidRDefault="00000000" w:rsidRPr="00000000" w14:paraId="00000823">
      <w:pPr>
        <w:widowControl w:val="0"/>
        <w:rPr/>
      </w:pPr>
      <w:r w:rsidDel="00000000" w:rsidR="00000000" w:rsidRPr="00000000">
        <w:rPr>
          <w:rtl w:val="0"/>
        </w:rPr>
      </w:r>
    </w:p>
    <w:p w:rsidR="00000000" w:rsidDel="00000000" w:rsidP="00000000" w:rsidRDefault="00000000" w:rsidRPr="00000000" w14:paraId="00000824">
      <w:pPr>
        <w:widowControl w:val="0"/>
        <w:rPr>
          <w:i w:val="1"/>
        </w:rPr>
      </w:pPr>
      <w:r w:rsidDel="00000000" w:rsidR="00000000" w:rsidRPr="00000000">
        <w:rPr>
          <w:b w:val="1"/>
          <w:rtl w:val="0"/>
        </w:rPr>
        <w:t xml:space="preserve">Autor / Profesor: </w:t>
      </w:r>
      <w:r w:rsidDel="00000000" w:rsidR="00000000" w:rsidRPr="00000000">
        <w:rPr>
          <w:i w:val="1"/>
          <w:rtl w:val="0"/>
        </w:rPr>
        <w:t xml:space="preserve">Alexandru Dan TOMA</w:t>
      </w:r>
    </w:p>
    <w:p w:rsidR="00000000" w:rsidDel="00000000" w:rsidP="00000000" w:rsidRDefault="00000000" w:rsidRPr="00000000" w14:paraId="00000825">
      <w:pPr>
        <w:widowControl w:val="0"/>
        <w:rPr>
          <w:i w:val="1"/>
        </w:rPr>
      </w:pPr>
      <w:r w:rsidDel="00000000" w:rsidR="00000000" w:rsidRPr="00000000">
        <w:rPr>
          <w:b w:val="1"/>
          <w:rtl w:val="0"/>
        </w:rPr>
        <w:t xml:space="preserve">Curso / Asignatura: </w:t>
      </w:r>
      <w:r w:rsidDel="00000000" w:rsidR="00000000" w:rsidRPr="00000000">
        <w:rPr>
          <w:b w:val="1"/>
          <w:i w:val="1"/>
          <w:rtl w:val="0"/>
        </w:rPr>
        <w:t xml:space="preserve">Tipos de energía</w:t>
      </w:r>
      <w:r w:rsidDel="00000000" w:rsidR="00000000" w:rsidRPr="00000000">
        <w:rPr>
          <w:rtl w:val="0"/>
        </w:rPr>
      </w:r>
    </w:p>
    <w:p w:rsidR="00000000" w:rsidDel="00000000" w:rsidP="00000000" w:rsidRDefault="00000000" w:rsidRPr="00000000" w14:paraId="00000826">
      <w:pPr>
        <w:widowControl w:val="0"/>
        <w:rPr>
          <w:i w:val="1"/>
        </w:rPr>
      </w:pPr>
      <w:r w:rsidDel="00000000" w:rsidR="00000000" w:rsidRPr="00000000">
        <w:rPr>
          <w:b w:val="1"/>
          <w:rtl w:val="0"/>
        </w:rPr>
        <w:t xml:space="preserve">Nivel </w:t>
      </w:r>
      <w:r w:rsidDel="00000000" w:rsidR="00000000" w:rsidRPr="00000000">
        <w:rPr>
          <w:rtl w:val="0"/>
        </w:rPr>
        <w:t xml:space="preserve">(CINE, dificultad)</w:t>
      </w:r>
      <w:r w:rsidDel="00000000" w:rsidR="00000000" w:rsidRPr="00000000">
        <w:rPr>
          <w:b w:val="1"/>
          <w:rtl w:val="0"/>
        </w:rPr>
        <w:t xml:space="preserve">: </w:t>
      </w:r>
      <w:r w:rsidDel="00000000" w:rsidR="00000000" w:rsidRPr="00000000">
        <w:rPr>
          <w:i w:val="1"/>
          <w:rtl w:val="0"/>
        </w:rPr>
        <w:t xml:space="preserve">CINE: 6, medio</w:t>
      </w:r>
    </w:p>
    <w:p w:rsidR="00000000" w:rsidDel="00000000" w:rsidP="00000000" w:rsidRDefault="00000000" w:rsidRPr="00000000" w14:paraId="00000827">
      <w:pPr>
        <w:widowControl w:val="0"/>
        <w:rPr>
          <w:i w:val="1"/>
        </w:rPr>
      </w:pPr>
      <w:bookmarkStart w:colFirst="0" w:colLast="0" w:name="_heading=h.2szc72q" w:id="98"/>
      <w:bookmarkEnd w:id="98"/>
      <w:r w:rsidDel="00000000" w:rsidR="00000000" w:rsidRPr="00000000">
        <w:rPr>
          <w:b w:val="1"/>
          <w:rtl w:val="0"/>
        </w:rPr>
        <w:t xml:space="preserve">Tema: </w:t>
      </w:r>
      <w:r w:rsidDel="00000000" w:rsidR="00000000" w:rsidRPr="00000000">
        <w:rPr>
          <w:i w:val="1"/>
          <w:rtl w:val="0"/>
        </w:rPr>
        <w:t xml:space="preserve">General Física y Química</w:t>
      </w:r>
    </w:p>
    <w:p w:rsidR="00000000" w:rsidDel="00000000" w:rsidP="00000000" w:rsidRDefault="00000000" w:rsidRPr="00000000" w14:paraId="00000828">
      <w:pPr>
        <w:widowControl w:val="0"/>
        <w:rPr/>
      </w:pPr>
      <w:r w:rsidDel="00000000" w:rsidR="00000000" w:rsidRPr="00000000">
        <w:rPr>
          <w:rtl w:val="0"/>
        </w:rPr>
      </w:r>
    </w:p>
    <w:p w:rsidR="00000000" w:rsidDel="00000000" w:rsidP="00000000" w:rsidRDefault="00000000" w:rsidRPr="00000000" w14:paraId="00000829">
      <w:pPr>
        <w:widowControl w:val="0"/>
        <w:rPr>
          <w:i w:val="1"/>
        </w:rPr>
      </w:pPr>
      <w:r w:rsidDel="00000000" w:rsidR="00000000" w:rsidRPr="00000000">
        <w:rPr>
          <w:b w:val="1"/>
          <w:rtl w:val="0"/>
        </w:rPr>
        <w:t xml:space="preserve">Habilidades o conocimientos previos </w:t>
      </w:r>
      <w:r w:rsidDel="00000000" w:rsidR="00000000" w:rsidRPr="00000000">
        <w:rPr>
          <w:rtl w:val="0"/>
        </w:rPr>
        <w:t xml:space="preserve">(conexión con la lección anterior): </w:t>
      </w:r>
      <w:r w:rsidDel="00000000" w:rsidR="00000000" w:rsidRPr="00000000">
        <w:rPr>
          <w:i w:val="1"/>
          <w:rtl w:val="0"/>
        </w:rPr>
        <w:t xml:space="preserve">Los alumnos deben tener conocimientos básicos sobre los principales tipos de energía que intervienen en diversos fenómenos físicos y químicos, tanto los que se producen en la naturaleza como en la vida cotidiana. </w:t>
      </w:r>
    </w:p>
    <w:p w:rsidR="00000000" w:rsidDel="00000000" w:rsidP="00000000" w:rsidRDefault="00000000" w:rsidRPr="00000000" w14:paraId="0000082A">
      <w:pPr>
        <w:widowControl w:val="0"/>
        <w:rPr>
          <w:i w:val="1"/>
        </w:rPr>
      </w:pPr>
      <w:r w:rsidDel="00000000" w:rsidR="00000000" w:rsidRPr="00000000">
        <w:rPr>
          <w:rtl w:val="0"/>
        </w:rPr>
      </w:r>
    </w:p>
    <w:p w:rsidR="00000000" w:rsidDel="00000000" w:rsidP="00000000" w:rsidRDefault="00000000" w:rsidRPr="00000000" w14:paraId="0000082B">
      <w:pPr>
        <w:widowControl w:val="0"/>
        <w:rPr/>
      </w:pPr>
      <w:r w:rsidDel="00000000" w:rsidR="00000000" w:rsidRPr="00000000">
        <w:rPr>
          <w:b w:val="1"/>
          <w:rtl w:val="0"/>
        </w:rPr>
        <w:t xml:space="preserve">Tiempo necesario para la actividad previa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82C">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82D">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82E">
      <w:pPr>
        <w:widowControl w:val="0"/>
        <w:spacing w:after="260" w:lineRule="auto"/>
        <w:rPr/>
      </w:pPr>
      <w:r w:rsidDel="00000000" w:rsidR="00000000" w:rsidRPr="00000000">
        <w:rPr>
          <w:rtl w:val="0"/>
        </w:rPr>
      </w:r>
    </w:p>
    <w:p w:rsidR="00000000" w:rsidDel="00000000" w:rsidP="00000000" w:rsidRDefault="00000000" w:rsidRPr="00000000" w14:paraId="0000082F">
      <w:pPr>
        <w:widowControl w:val="0"/>
        <w:rPr/>
      </w:pPr>
      <w:r w:rsidDel="00000000" w:rsidR="00000000" w:rsidRPr="00000000">
        <w:rPr>
          <w:highlight w:val="white"/>
          <w:rtl w:val="0"/>
        </w:rPr>
        <w:t xml:space="preserve">Historia, lienzo, retos para el alumno (opcional, motivador): </w:t>
      </w:r>
      <w:r w:rsidDel="00000000" w:rsidR="00000000" w:rsidRPr="00000000">
        <w:rPr>
          <w:rtl w:val="0"/>
        </w:rPr>
      </w:r>
    </w:p>
    <w:p w:rsidR="00000000" w:rsidDel="00000000" w:rsidP="00000000" w:rsidRDefault="00000000" w:rsidRPr="00000000" w14:paraId="00000830">
      <w:pPr>
        <w:widowControl w:val="0"/>
        <w:rPr>
          <w:i w:val="1"/>
        </w:rPr>
      </w:pPr>
      <w:r w:rsidDel="00000000" w:rsidR="00000000" w:rsidRPr="00000000">
        <w:rPr>
          <w:rtl w:val="0"/>
        </w:rPr>
      </w:r>
    </w:p>
    <w:p w:rsidR="00000000" w:rsidDel="00000000" w:rsidP="00000000" w:rsidRDefault="00000000" w:rsidRPr="00000000" w14:paraId="00000831">
      <w:pPr>
        <w:widowControl w:val="0"/>
        <w:rPr>
          <w:i w:val="1"/>
        </w:rPr>
      </w:pPr>
      <w:bookmarkStart w:colFirst="0" w:colLast="0" w:name="_heading=h.184mhaj" w:id="99"/>
      <w:bookmarkEnd w:id="99"/>
      <w:r w:rsidDel="00000000" w:rsidR="00000000" w:rsidRPr="00000000">
        <w:rPr>
          <w:i w:val="1"/>
          <w:rtl w:val="0"/>
        </w:rPr>
        <w:t xml:space="preserve">Los datos recogidos de los alumnos nos ayudan a ver hasta qué punto están familiarizados con los principales tipos de energía definidos en los cursos generales de Física y Química y cuál es su capacidad para reconocer el tipo de energía implicado en diversos fenómenos. Tras repasar los materiales teóricos y después de las discusiones en clase, los alumnos serán más conscientes de la importancia de los conceptos anteriores.</w:t>
      </w:r>
    </w:p>
    <w:p w:rsidR="00000000" w:rsidDel="00000000" w:rsidP="00000000" w:rsidRDefault="00000000" w:rsidRPr="00000000" w14:paraId="00000832">
      <w:pPr>
        <w:widowControl w:val="0"/>
        <w:rPr>
          <w:i w:val="1"/>
        </w:rPr>
      </w:pPr>
      <w:r w:rsidDel="00000000" w:rsidR="00000000" w:rsidRPr="00000000">
        <w:rPr>
          <w:rtl w:val="0"/>
        </w:rPr>
      </w:r>
    </w:p>
    <w:p w:rsidR="00000000" w:rsidDel="00000000" w:rsidP="00000000" w:rsidRDefault="00000000" w:rsidRPr="00000000" w14:paraId="00000833">
      <w:pPr>
        <w:widowControl w:val="0"/>
        <w:rPr>
          <w:i w:val="1"/>
        </w:rPr>
      </w:pPr>
      <w:r w:rsidDel="00000000" w:rsidR="00000000" w:rsidRPr="00000000">
        <w:rPr>
          <w:rtl w:val="0"/>
        </w:rPr>
      </w:r>
    </w:p>
    <w:p w:rsidR="00000000" w:rsidDel="00000000" w:rsidP="00000000" w:rsidRDefault="00000000" w:rsidRPr="00000000" w14:paraId="00000834">
      <w:pPr>
        <w:keepNext w:val="0"/>
        <w:keepLines w:val="0"/>
        <w:pageBreakBefore w:val="0"/>
        <w:widowControl w:val="0"/>
        <w:numPr>
          <w:ilvl w:val="2"/>
          <w:numId w:val="68"/>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35">
      <w:pPr>
        <w:widowControl w:val="0"/>
        <w:rPr/>
      </w:pPr>
      <w:r w:rsidDel="00000000" w:rsidR="00000000" w:rsidRPr="00000000">
        <w:rPr>
          <w:rtl w:val="0"/>
        </w:rPr>
      </w:r>
    </w:p>
    <w:p w:rsidR="00000000" w:rsidDel="00000000" w:rsidP="00000000" w:rsidRDefault="00000000" w:rsidRPr="00000000" w14:paraId="00000836">
      <w:pPr>
        <w:widowControl w:val="0"/>
        <w:rPr/>
      </w:pPr>
      <w:r w:rsidDel="00000000" w:rsidR="00000000" w:rsidRPr="00000000">
        <w:rPr>
          <w:rtl w:val="0"/>
        </w:rPr>
        <w:t xml:space="preserve">Consulte:</w:t>
      </w:r>
    </w:p>
    <w:p w:rsidR="00000000" w:rsidDel="00000000" w:rsidP="00000000" w:rsidRDefault="00000000" w:rsidRPr="00000000" w14:paraId="00000837">
      <w:pPr>
        <w:widowControl w:val="0"/>
        <w:rPr/>
      </w:pPr>
      <w:r w:rsidDel="00000000" w:rsidR="00000000" w:rsidRPr="00000000">
        <w:rPr>
          <w:rtl w:val="0"/>
        </w:rPr>
        <w:t xml:space="preserve">Tipos de energía (La energía en la física)</w:t>
      </w:r>
    </w:p>
    <w:p w:rsidR="00000000" w:rsidDel="00000000" w:rsidP="00000000" w:rsidRDefault="00000000" w:rsidRPr="00000000" w14:paraId="00000838">
      <w:pPr>
        <w:widowControl w:val="0"/>
        <w:rPr/>
      </w:pPr>
      <w:hyperlink r:id="rId120">
        <w:r w:rsidDel="00000000" w:rsidR="00000000" w:rsidRPr="00000000">
          <w:rPr>
            <w:color w:val="0563c1"/>
            <w:u w:val="single"/>
            <w:rtl w:val="0"/>
          </w:rPr>
          <w:t xml:space="preserve">https://www.youtube.com/watch?v=yLeoRtb5jxI</w:t>
        </w:r>
      </w:hyperlink>
      <w:r w:rsidDel="00000000" w:rsidR="00000000" w:rsidRPr="00000000">
        <w:rPr>
          <w:rtl w:val="0"/>
        </w:rPr>
      </w:r>
    </w:p>
    <w:p w:rsidR="00000000" w:rsidDel="00000000" w:rsidP="00000000" w:rsidRDefault="00000000" w:rsidRPr="00000000" w14:paraId="00000839">
      <w:pPr>
        <w:widowControl w:val="0"/>
        <w:rPr/>
      </w:pPr>
      <w:r w:rsidDel="00000000" w:rsidR="00000000" w:rsidRPr="00000000">
        <w:rPr>
          <w:rtl w:val="0"/>
        </w:rPr>
      </w:r>
    </w:p>
    <w:p w:rsidR="00000000" w:rsidDel="00000000" w:rsidP="00000000" w:rsidRDefault="00000000" w:rsidRPr="00000000" w14:paraId="0000083A">
      <w:pPr>
        <w:widowControl w:val="0"/>
        <w:rPr/>
      </w:pPr>
      <w:r w:rsidDel="00000000" w:rsidR="00000000" w:rsidRPr="00000000">
        <w:rPr>
          <w:rtl w:val="0"/>
        </w:rPr>
        <w:t xml:space="preserve">¿Qué es la energía química? (La energía en la química)</w:t>
      </w:r>
    </w:p>
    <w:p w:rsidR="00000000" w:rsidDel="00000000" w:rsidP="00000000" w:rsidRDefault="00000000" w:rsidRPr="00000000" w14:paraId="0000083B">
      <w:pPr>
        <w:widowControl w:val="0"/>
        <w:rPr/>
      </w:pPr>
      <w:hyperlink r:id="rId121">
        <w:r w:rsidDel="00000000" w:rsidR="00000000" w:rsidRPr="00000000">
          <w:rPr>
            <w:color w:val="0563c1"/>
            <w:u w:val="single"/>
            <w:rtl w:val="0"/>
          </w:rPr>
          <w:t xml:space="preserve">https://www.youtube.com/watch?v=hFmKIpXceqY</w:t>
        </w:r>
      </w:hyperlink>
      <w:r w:rsidDel="00000000" w:rsidR="00000000" w:rsidRPr="00000000">
        <w:rPr>
          <w:rtl w:val="0"/>
        </w:rPr>
      </w:r>
    </w:p>
    <w:p w:rsidR="00000000" w:rsidDel="00000000" w:rsidP="00000000" w:rsidRDefault="00000000" w:rsidRPr="00000000" w14:paraId="0000083C">
      <w:pPr>
        <w:widowControl w:val="0"/>
        <w:rPr/>
      </w:pPr>
      <w:r w:rsidDel="00000000" w:rsidR="00000000" w:rsidRPr="00000000">
        <w:rPr>
          <w:rtl w:val="0"/>
        </w:rPr>
      </w:r>
    </w:p>
    <w:p w:rsidR="00000000" w:rsidDel="00000000" w:rsidP="00000000" w:rsidRDefault="00000000" w:rsidRPr="00000000" w14:paraId="0000083D">
      <w:pPr>
        <w:widowControl w:val="0"/>
        <w:rPr/>
      </w:pPr>
      <w:r w:rsidDel="00000000" w:rsidR="00000000" w:rsidRPr="00000000">
        <w:rPr>
          <w:rtl w:val="0"/>
        </w:rPr>
        <w:t xml:space="preserve">10 formas de energía (La energía en la física y la química)</w:t>
      </w:r>
    </w:p>
    <w:p w:rsidR="00000000" w:rsidDel="00000000" w:rsidP="00000000" w:rsidRDefault="00000000" w:rsidRPr="00000000" w14:paraId="0000083E">
      <w:pPr>
        <w:widowControl w:val="0"/>
        <w:rPr>
          <w:color w:val="0070c0"/>
        </w:rPr>
      </w:pPr>
      <w:hyperlink r:id="rId122">
        <w:r w:rsidDel="00000000" w:rsidR="00000000" w:rsidRPr="00000000">
          <w:rPr>
            <w:color w:val="0563c1"/>
            <w:u w:val="single"/>
            <w:rtl w:val="0"/>
          </w:rPr>
          <w:t xml:space="preserve">https://www.youtube.com/watch?v=E3MnZ-bj1Iw</w:t>
        </w:r>
      </w:hyperlink>
      <w:r w:rsidDel="00000000" w:rsidR="00000000" w:rsidRPr="00000000">
        <w:rPr>
          <w:rtl w:val="0"/>
        </w:rPr>
      </w:r>
    </w:p>
    <w:p w:rsidR="00000000" w:rsidDel="00000000" w:rsidP="00000000" w:rsidRDefault="00000000" w:rsidRPr="00000000" w14:paraId="0000083F">
      <w:pPr>
        <w:widowControl w:val="0"/>
        <w:rPr/>
      </w:pPr>
      <w:r w:rsidDel="00000000" w:rsidR="00000000" w:rsidRPr="00000000">
        <w:rPr>
          <w:rtl w:val="0"/>
        </w:rPr>
      </w:r>
    </w:p>
    <w:p w:rsidR="00000000" w:rsidDel="00000000" w:rsidP="00000000" w:rsidRDefault="00000000" w:rsidRPr="00000000" w14:paraId="00000840">
      <w:pPr>
        <w:keepNext w:val="0"/>
        <w:keepLines w:val="0"/>
        <w:pageBreakBefore w:val="0"/>
        <w:widowControl w:val="0"/>
        <w:numPr>
          <w:ilvl w:val="2"/>
          <w:numId w:val="68"/>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841">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276" w:lineRule="auto"/>
        <w:ind w:left="21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aspectos teóricos relacionados con las definiciones y clasificación de los principales tipos de energía definidos en los cursos generales de Física y Química. Discusión de aspectos prácticos relacionados con qué tipo de energía/tipos de energías intervienen en diversos fenómenos físicos y químicos.</w:t>
      </w:r>
    </w:p>
    <w:p w:rsidR="00000000" w:rsidDel="00000000" w:rsidP="00000000" w:rsidRDefault="00000000" w:rsidRPr="00000000" w14:paraId="00000842">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276" w:lineRule="auto"/>
        <w:ind w:left="2160" w:right="0" w:hanging="360"/>
        <w:jc w:val="both"/>
        <w:rPr/>
      </w:pPr>
      <w:bookmarkStart w:colFirst="0" w:colLast="0" w:name="_heading=h.3s49zyc" w:id="100"/>
      <w:bookmarkEnd w:id="10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 en grupo: Tipos de energía - Juego de preguntas / Juego de palabras que llueven (IDEAL-GAME Creator)</w:t>
      </w:r>
    </w:p>
    <w:p w:rsidR="00000000" w:rsidDel="00000000" w:rsidP="00000000" w:rsidRDefault="00000000" w:rsidRPr="00000000" w14:paraId="00000843">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los resultados del juego, jugando en el foro.</w:t>
      </w:r>
    </w:p>
    <w:p w:rsidR="00000000" w:rsidDel="00000000" w:rsidP="00000000" w:rsidRDefault="00000000" w:rsidRPr="00000000" w14:paraId="00000844">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Deberes: </w:t>
      </w:r>
    </w:p>
    <w:p w:rsidR="00000000" w:rsidDel="00000000" w:rsidP="00000000" w:rsidRDefault="00000000" w:rsidRPr="00000000" w14:paraId="00000845">
      <w:pPr>
        <w:keepNext w:val="0"/>
        <w:keepLines w:val="0"/>
        <w:pageBreakBefore w:val="0"/>
        <w:widowControl w:val="0"/>
        <w:numPr>
          <w:ilvl w:val="1"/>
          <w:numId w:val="70"/>
        </w:numPr>
        <w:pBdr>
          <w:top w:space="0" w:sz="0" w:val="nil"/>
          <w:left w:space="0" w:sz="0" w:val="nil"/>
          <w:bottom w:space="0" w:sz="0" w:val="nil"/>
          <w:right w:space="0" w:sz="0" w:val="nil"/>
          <w:between w:space="0" w:sz="0" w:val="nil"/>
        </w:pBdr>
        <w:shd w:fill="auto" w:val="clear"/>
        <w:spacing w:after="0" w:before="0" w:line="276"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Releer los aspectos teóricos, si los alumnos daban respuestas erróneas a las preguntas;</w:t>
      </w:r>
    </w:p>
    <w:p w:rsidR="00000000" w:rsidDel="00000000" w:rsidP="00000000" w:rsidRDefault="00000000" w:rsidRPr="00000000" w14:paraId="00000846">
      <w:pPr>
        <w:keepNext w:val="0"/>
        <w:keepLines w:val="0"/>
        <w:pageBreakBefore w:val="0"/>
        <w:widowControl w:val="0"/>
        <w:numPr>
          <w:ilvl w:val="1"/>
          <w:numId w:val="70"/>
        </w:numPr>
        <w:pBdr>
          <w:top w:space="0" w:sz="0" w:val="nil"/>
          <w:left w:space="0" w:sz="0" w:val="nil"/>
          <w:bottom w:space="0" w:sz="0" w:val="nil"/>
          <w:right w:space="0" w:sz="0" w:val="nil"/>
          <w:between w:space="0" w:sz="0" w:val="nil"/>
        </w:pBdr>
        <w:shd w:fill="auto" w:val="clear"/>
        <w:spacing w:after="0" w:before="0" w:line="276"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Responda cómo verificar una de las preguntas asignadas al azar.</w:t>
      </w:r>
    </w:p>
    <w:p w:rsidR="00000000" w:rsidDel="00000000" w:rsidP="00000000" w:rsidRDefault="00000000" w:rsidRPr="00000000" w14:paraId="00000847">
      <w:pPr>
        <w:widowControl w:val="0"/>
        <w:rPr/>
      </w:pPr>
      <w:r w:rsidDel="00000000" w:rsidR="00000000" w:rsidRPr="00000000">
        <w:rPr>
          <w:rtl w:val="0"/>
        </w:rPr>
      </w:r>
    </w:p>
    <w:p w:rsidR="00000000" w:rsidDel="00000000" w:rsidP="00000000" w:rsidRDefault="00000000" w:rsidRPr="00000000" w14:paraId="00000848">
      <w:pPr>
        <w:keepNext w:val="0"/>
        <w:keepLines w:val="0"/>
        <w:pageBreakBefore w:val="0"/>
        <w:widowControl w:val="0"/>
        <w:numPr>
          <w:ilvl w:val="2"/>
          <w:numId w:val="66"/>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849">
      <w:pPr>
        <w:widowControl w:val="0"/>
        <w:rPr/>
      </w:pPr>
      <w:r w:rsidDel="00000000" w:rsidR="00000000" w:rsidRPr="00000000">
        <w:rPr>
          <w:rtl w:val="0"/>
        </w:rPr>
        <w:t xml:space="preserve">Deberes: Cada alumno aplicará las nociones aprendidas para especificar qué tipo de energía interviene en 10 fenómenos físicos o químicos encontrados personalmente en acontecimientos naturales y en la vida cotidiana.</w:t>
      </w:r>
    </w:p>
    <w:p w:rsidR="00000000" w:rsidDel="00000000" w:rsidP="00000000" w:rsidRDefault="00000000" w:rsidRPr="00000000" w14:paraId="0000084A">
      <w:pPr>
        <w:widowControl w:val="0"/>
        <w:rPr/>
      </w:pPr>
      <w:r w:rsidDel="00000000" w:rsidR="00000000" w:rsidRPr="00000000">
        <w:rPr>
          <w:rtl w:val="0"/>
        </w:rPr>
      </w:r>
    </w:p>
    <w:p w:rsidR="00000000" w:rsidDel="00000000" w:rsidP="00000000" w:rsidRDefault="00000000" w:rsidRPr="00000000" w14:paraId="0000084B">
      <w:pPr>
        <w:keepNext w:val="0"/>
        <w:keepLines w:val="0"/>
        <w:pageBreakBefore w:val="0"/>
        <w:widowControl w:val="0"/>
        <w:numPr>
          <w:ilvl w:val="2"/>
          <w:numId w:val="66"/>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valoración</w:t>
      </w:r>
      <w:r w:rsidDel="00000000" w:rsidR="00000000" w:rsidRPr="00000000">
        <w:rPr>
          <w:rtl w:val="0"/>
        </w:rPr>
      </w:r>
    </w:p>
    <w:p w:rsidR="00000000" w:rsidDel="00000000" w:rsidP="00000000" w:rsidRDefault="00000000" w:rsidRPr="00000000" w14:paraId="0000084C">
      <w:pPr>
        <w:widowControl w:val="0"/>
        <w:rPr/>
      </w:pPr>
      <w:r w:rsidDel="00000000" w:rsidR="00000000" w:rsidRPr="00000000">
        <w:rPr>
          <w:rtl w:val="0"/>
        </w:rPr>
        <w:t xml:space="preserve">Comentarios sobre los resultados, calificaciones de las respuestas.</w:t>
      </w:r>
      <w:r w:rsidDel="00000000" w:rsidR="00000000" w:rsidRPr="00000000">
        <w:br w:type="page"/>
      </w:r>
      <w:r w:rsidDel="00000000" w:rsidR="00000000" w:rsidRPr="00000000">
        <w:rPr>
          <w:rtl w:val="0"/>
        </w:rPr>
      </w:r>
    </w:p>
    <w:p w:rsidR="00000000" w:rsidDel="00000000" w:rsidP="00000000" w:rsidRDefault="00000000" w:rsidRPr="00000000" w14:paraId="0000084D">
      <w:pPr>
        <w:widowControl w:val="0"/>
        <w:rPr/>
      </w:pPr>
      <w:r w:rsidDel="00000000" w:rsidR="00000000" w:rsidRPr="00000000">
        <w:rPr>
          <w:rtl w:val="0"/>
        </w:rPr>
      </w:r>
    </w:p>
    <w:p w:rsidR="00000000" w:rsidDel="00000000" w:rsidP="00000000" w:rsidRDefault="00000000" w:rsidRPr="00000000" w14:paraId="0000084E">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Pitesti</w:t>
      </w:r>
    </w:p>
    <w:p w:rsidR="00000000" w:rsidDel="00000000" w:rsidP="00000000" w:rsidRDefault="00000000" w:rsidRPr="00000000" w14:paraId="0000084F">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850">
      <w:pPr>
        <w:widowControl w:val="0"/>
        <w:jc w:val="center"/>
        <w:rPr/>
      </w:pPr>
      <w:r w:rsidDel="00000000" w:rsidR="00000000" w:rsidRPr="00000000">
        <w:rPr>
          <w:b w:val="1"/>
          <w:sz w:val="28"/>
          <w:szCs w:val="28"/>
          <w:rtl w:val="0"/>
        </w:rPr>
        <w:t xml:space="preserve">Plan de la lección 11</w:t>
      </w:r>
      <w:r w:rsidDel="00000000" w:rsidR="00000000" w:rsidRPr="00000000">
        <w:rPr>
          <w:rtl w:val="0"/>
        </w:rPr>
      </w:r>
    </w:p>
    <w:p w:rsidR="00000000" w:rsidDel="00000000" w:rsidP="00000000" w:rsidRDefault="00000000" w:rsidRPr="00000000" w14:paraId="00000851">
      <w:pPr>
        <w:widowControl w:val="0"/>
        <w:rPr>
          <w:i w:val="1"/>
        </w:rPr>
      </w:pPr>
      <w:r w:rsidDel="00000000" w:rsidR="00000000" w:rsidRPr="00000000">
        <w:rPr>
          <w:b w:val="1"/>
          <w:rtl w:val="0"/>
        </w:rPr>
        <w:t xml:space="preserve">Autor / Profesor: </w:t>
      </w:r>
      <w:r w:rsidDel="00000000" w:rsidR="00000000" w:rsidRPr="00000000">
        <w:rPr>
          <w:i w:val="1"/>
          <w:rtl w:val="0"/>
        </w:rPr>
        <w:t xml:space="preserve">Alexandru Dan TOMA</w:t>
      </w:r>
    </w:p>
    <w:p w:rsidR="00000000" w:rsidDel="00000000" w:rsidP="00000000" w:rsidRDefault="00000000" w:rsidRPr="00000000" w14:paraId="00000852">
      <w:pPr>
        <w:widowControl w:val="0"/>
        <w:rPr>
          <w:i w:val="1"/>
        </w:rPr>
      </w:pPr>
      <w:bookmarkStart w:colFirst="0" w:colLast="0" w:name="_heading=h.279ka65" w:id="101"/>
      <w:bookmarkEnd w:id="101"/>
      <w:r w:rsidDel="00000000" w:rsidR="00000000" w:rsidRPr="00000000">
        <w:rPr>
          <w:b w:val="1"/>
          <w:rtl w:val="0"/>
        </w:rPr>
        <w:t xml:space="preserve">Curso / Asignatura: </w:t>
      </w:r>
      <w:r w:rsidDel="00000000" w:rsidR="00000000" w:rsidRPr="00000000">
        <w:rPr>
          <w:b w:val="1"/>
          <w:i w:val="1"/>
          <w:rtl w:val="0"/>
        </w:rPr>
        <w:t xml:space="preserve">Características del fotón</w:t>
      </w:r>
      <w:r w:rsidDel="00000000" w:rsidR="00000000" w:rsidRPr="00000000">
        <w:rPr>
          <w:rtl w:val="0"/>
        </w:rPr>
      </w:r>
    </w:p>
    <w:p w:rsidR="00000000" w:rsidDel="00000000" w:rsidP="00000000" w:rsidRDefault="00000000" w:rsidRPr="00000000" w14:paraId="00000853">
      <w:pPr>
        <w:widowControl w:val="0"/>
        <w:rPr>
          <w:i w:val="1"/>
        </w:rPr>
      </w:pPr>
      <w:r w:rsidDel="00000000" w:rsidR="00000000" w:rsidRPr="00000000">
        <w:rPr>
          <w:b w:val="1"/>
          <w:rtl w:val="0"/>
        </w:rPr>
        <w:t xml:space="preserve">Nivel </w:t>
      </w:r>
      <w:r w:rsidDel="00000000" w:rsidR="00000000" w:rsidRPr="00000000">
        <w:rPr>
          <w:rtl w:val="0"/>
        </w:rPr>
        <w:t xml:space="preserve">(CINE, dificultad)</w:t>
      </w:r>
      <w:r w:rsidDel="00000000" w:rsidR="00000000" w:rsidRPr="00000000">
        <w:rPr>
          <w:b w:val="1"/>
          <w:rtl w:val="0"/>
        </w:rPr>
        <w:t xml:space="preserve">: </w:t>
      </w:r>
      <w:r w:rsidDel="00000000" w:rsidR="00000000" w:rsidRPr="00000000">
        <w:rPr>
          <w:i w:val="1"/>
          <w:rtl w:val="0"/>
        </w:rPr>
        <w:t xml:space="preserve">CINE: 6, medio</w:t>
      </w:r>
    </w:p>
    <w:p w:rsidR="00000000" w:rsidDel="00000000" w:rsidP="00000000" w:rsidRDefault="00000000" w:rsidRPr="00000000" w14:paraId="00000854">
      <w:pPr>
        <w:widowControl w:val="0"/>
        <w:rPr>
          <w:i w:val="1"/>
        </w:rPr>
      </w:pPr>
      <w:r w:rsidDel="00000000" w:rsidR="00000000" w:rsidRPr="00000000">
        <w:rPr>
          <w:b w:val="1"/>
          <w:rtl w:val="0"/>
        </w:rPr>
        <w:t xml:space="preserve">Tema: </w:t>
      </w:r>
      <w:r w:rsidDel="00000000" w:rsidR="00000000" w:rsidRPr="00000000">
        <w:rPr>
          <w:i w:val="1"/>
          <w:rtl w:val="0"/>
        </w:rPr>
        <w:t xml:space="preserve">Física cuántica</w:t>
      </w:r>
    </w:p>
    <w:p w:rsidR="00000000" w:rsidDel="00000000" w:rsidP="00000000" w:rsidRDefault="00000000" w:rsidRPr="00000000" w14:paraId="00000855">
      <w:pPr>
        <w:widowControl w:val="0"/>
        <w:rPr/>
      </w:pPr>
      <w:r w:rsidDel="00000000" w:rsidR="00000000" w:rsidRPr="00000000">
        <w:rPr>
          <w:rtl w:val="0"/>
        </w:rPr>
      </w:r>
    </w:p>
    <w:p w:rsidR="00000000" w:rsidDel="00000000" w:rsidP="00000000" w:rsidRDefault="00000000" w:rsidRPr="00000000" w14:paraId="00000856">
      <w:pPr>
        <w:widowControl w:val="0"/>
        <w:rPr>
          <w:b w:val="1"/>
          <w:i w:val="1"/>
        </w:rPr>
      </w:pPr>
      <w:bookmarkStart w:colFirst="0" w:colLast="0" w:name="_heading=h.meukdy" w:id="102"/>
      <w:bookmarkEnd w:id="102"/>
      <w:r w:rsidDel="00000000" w:rsidR="00000000" w:rsidRPr="00000000">
        <w:rPr>
          <w:b w:val="1"/>
          <w:rtl w:val="0"/>
        </w:rPr>
        <w:t xml:space="preserve">Habilidades o conocimientos previos </w:t>
      </w:r>
      <w:r w:rsidDel="00000000" w:rsidR="00000000" w:rsidRPr="00000000">
        <w:rPr>
          <w:rtl w:val="0"/>
        </w:rPr>
        <w:t xml:space="preserve">(conectar con la lección anterior): </w:t>
      </w:r>
      <w:r w:rsidDel="00000000" w:rsidR="00000000" w:rsidRPr="00000000">
        <w:rPr>
          <w:i w:val="1"/>
          <w:rtl w:val="0"/>
        </w:rPr>
        <w:t xml:space="preserve">Los alumnos deben tener conocimientos básicos sobre la Teoría de la Relatividad Especial y la Teoría Corpuscular de la Luz , de la que se deducen las características del fotón y sus expresiones en forma de fórmulas. </w:t>
      </w:r>
      <w:r w:rsidDel="00000000" w:rsidR="00000000" w:rsidRPr="00000000">
        <w:rPr>
          <w:rtl w:val="0"/>
        </w:rPr>
      </w:r>
    </w:p>
    <w:p w:rsidR="00000000" w:rsidDel="00000000" w:rsidP="00000000" w:rsidRDefault="00000000" w:rsidRPr="00000000" w14:paraId="00000857">
      <w:pPr>
        <w:widowControl w:val="0"/>
        <w:rPr>
          <w:i w:val="1"/>
        </w:rPr>
      </w:pPr>
      <w:r w:rsidDel="00000000" w:rsidR="00000000" w:rsidRPr="00000000">
        <w:rPr>
          <w:rtl w:val="0"/>
        </w:rPr>
      </w:r>
    </w:p>
    <w:p w:rsidR="00000000" w:rsidDel="00000000" w:rsidP="00000000" w:rsidRDefault="00000000" w:rsidRPr="00000000" w14:paraId="00000858">
      <w:pPr>
        <w:widowControl w:val="0"/>
        <w:rPr/>
      </w:pPr>
      <w:r w:rsidDel="00000000" w:rsidR="00000000" w:rsidRPr="00000000">
        <w:rPr>
          <w:b w:val="1"/>
          <w:rtl w:val="0"/>
        </w:rPr>
        <w:t xml:space="preserve">Tiempo necesario para la actividad previa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859">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85A">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85B">
      <w:pPr>
        <w:widowControl w:val="0"/>
        <w:spacing w:after="260" w:lineRule="auto"/>
        <w:rPr/>
      </w:pPr>
      <w:r w:rsidDel="00000000" w:rsidR="00000000" w:rsidRPr="00000000">
        <w:rPr>
          <w:rtl w:val="0"/>
        </w:rPr>
      </w:r>
    </w:p>
    <w:p w:rsidR="00000000" w:rsidDel="00000000" w:rsidP="00000000" w:rsidRDefault="00000000" w:rsidRPr="00000000" w14:paraId="0000085C">
      <w:pPr>
        <w:widowControl w:val="0"/>
        <w:rPr/>
      </w:pPr>
      <w:r w:rsidDel="00000000" w:rsidR="00000000" w:rsidRPr="00000000">
        <w:rPr>
          <w:highlight w:val="white"/>
          <w:rtl w:val="0"/>
        </w:rPr>
        <w:t xml:space="preserve">Historia, lienzo, retos para el alumno (opcional, motivador): </w:t>
      </w:r>
      <w:r w:rsidDel="00000000" w:rsidR="00000000" w:rsidRPr="00000000">
        <w:rPr>
          <w:rtl w:val="0"/>
        </w:rPr>
      </w:r>
    </w:p>
    <w:p w:rsidR="00000000" w:rsidDel="00000000" w:rsidP="00000000" w:rsidRDefault="00000000" w:rsidRPr="00000000" w14:paraId="0000085D">
      <w:pPr>
        <w:widowControl w:val="0"/>
        <w:rPr>
          <w:i w:val="1"/>
        </w:rPr>
      </w:pPr>
      <w:r w:rsidDel="00000000" w:rsidR="00000000" w:rsidRPr="00000000">
        <w:rPr>
          <w:rtl w:val="0"/>
        </w:rPr>
      </w:r>
    </w:p>
    <w:p w:rsidR="00000000" w:rsidDel="00000000" w:rsidP="00000000" w:rsidRDefault="00000000" w:rsidRPr="00000000" w14:paraId="0000085E">
      <w:pPr>
        <w:widowControl w:val="0"/>
        <w:rPr>
          <w:i w:val="1"/>
        </w:rPr>
      </w:pPr>
      <w:r w:rsidDel="00000000" w:rsidR="00000000" w:rsidRPr="00000000">
        <w:rPr>
          <w:i w:val="1"/>
          <w:rtl w:val="0"/>
        </w:rPr>
        <w:t xml:space="preserve">Los datos recogidos de los alumnos nos ayudan a ver hasta qué punto están familiarizados con las nociones principales sobre la naturaleza corpuscular de la luz y las características del corpúsculo luminoso, denominado fotón. Tras repasar los materiales teóricos y después de los debates en clase, los alumnos serán más conscientes de la importancia de los conceptos anteriores.</w:t>
      </w:r>
    </w:p>
    <w:p w:rsidR="00000000" w:rsidDel="00000000" w:rsidP="00000000" w:rsidRDefault="00000000" w:rsidRPr="00000000" w14:paraId="0000085F">
      <w:pPr>
        <w:widowControl w:val="0"/>
        <w:rPr>
          <w:i w:val="1"/>
        </w:rPr>
      </w:pPr>
      <w:r w:rsidDel="00000000" w:rsidR="00000000" w:rsidRPr="00000000">
        <w:rPr>
          <w:rtl w:val="0"/>
        </w:rPr>
      </w:r>
    </w:p>
    <w:p w:rsidR="00000000" w:rsidDel="00000000" w:rsidP="00000000" w:rsidRDefault="00000000" w:rsidRPr="00000000" w14:paraId="00000860">
      <w:pPr>
        <w:keepNext w:val="0"/>
        <w:keepLines w:val="0"/>
        <w:pageBreakBefore w:val="0"/>
        <w:widowControl w:val="0"/>
        <w:numPr>
          <w:ilvl w:val="2"/>
          <w:numId w:val="70"/>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61">
      <w:pPr>
        <w:widowControl w:val="0"/>
        <w:rPr/>
      </w:pPr>
      <w:r w:rsidDel="00000000" w:rsidR="00000000" w:rsidRPr="00000000">
        <w:rPr>
          <w:rtl w:val="0"/>
        </w:rPr>
      </w:r>
    </w:p>
    <w:p w:rsidR="00000000" w:rsidDel="00000000" w:rsidP="00000000" w:rsidRDefault="00000000" w:rsidRPr="00000000" w14:paraId="00000862">
      <w:pPr>
        <w:widowControl w:val="0"/>
        <w:rPr/>
      </w:pPr>
      <w:r w:rsidDel="00000000" w:rsidR="00000000" w:rsidRPr="00000000">
        <w:rPr>
          <w:rtl w:val="0"/>
        </w:rPr>
        <w:t xml:space="preserve">Consulte:</w:t>
      </w:r>
    </w:p>
    <w:p w:rsidR="00000000" w:rsidDel="00000000" w:rsidP="00000000" w:rsidRDefault="00000000" w:rsidRPr="00000000" w14:paraId="00000863">
      <w:pPr>
        <w:widowControl w:val="0"/>
        <w:rPr/>
      </w:pPr>
      <w:r w:rsidDel="00000000" w:rsidR="00000000" w:rsidRPr="00000000">
        <w:rPr>
          <w:rtl w:val="0"/>
        </w:rPr>
      </w:r>
    </w:p>
    <w:p w:rsidR="00000000" w:rsidDel="00000000" w:rsidP="00000000" w:rsidRDefault="00000000" w:rsidRPr="00000000" w14:paraId="00000864">
      <w:pPr>
        <w:widowControl w:val="0"/>
        <w:rPr/>
      </w:pPr>
      <w:r w:rsidDel="00000000" w:rsidR="00000000" w:rsidRPr="00000000">
        <w:rPr>
          <w:rtl w:val="0"/>
        </w:rPr>
        <w:t xml:space="preserve">Teoría de la relatividad especial</w:t>
      </w:r>
    </w:p>
    <w:p w:rsidR="00000000" w:rsidDel="00000000" w:rsidP="00000000" w:rsidRDefault="00000000" w:rsidRPr="00000000" w14:paraId="00000865">
      <w:pPr>
        <w:widowControl w:val="0"/>
        <w:rPr/>
      </w:pPr>
      <w:hyperlink r:id="rId123">
        <w:r w:rsidDel="00000000" w:rsidR="00000000" w:rsidRPr="00000000">
          <w:rPr>
            <w:color w:val="0563c1"/>
            <w:u w:val="single"/>
            <w:rtl w:val="0"/>
          </w:rPr>
          <w:t xml:space="preserve">https://www.youtube.com/watch?v=UHj2b6lZA-U</w:t>
        </w:r>
      </w:hyperlink>
      <w:r w:rsidDel="00000000" w:rsidR="00000000" w:rsidRPr="00000000">
        <w:rPr>
          <w:rtl w:val="0"/>
        </w:rPr>
      </w:r>
    </w:p>
    <w:p w:rsidR="00000000" w:rsidDel="00000000" w:rsidP="00000000" w:rsidRDefault="00000000" w:rsidRPr="00000000" w14:paraId="00000866">
      <w:pPr>
        <w:widowControl w:val="0"/>
        <w:rPr/>
      </w:pPr>
      <w:r w:rsidDel="00000000" w:rsidR="00000000" w:rsidRPr="00000000">
        <w:rPr>
          <w:rtl w:val="0"/>
        </w:rPr>
      </w:r>
    </w:p>
    <w:p w:rsidR="00000000" w:rsidDel="00000000" w:rsidP="00000000" w:rsidRDefault="00000000" w:rsidRPr="00000000" w14:paraId="00000867">
      <w:pPr>
        <w:widowControl w:val="0"/>
        <w:rPr/>
      </w:pPr>
      <w:r w:rsidDel="00000000" w:rsidR="00000000" w:rsidRPr="00000000">
        <w:rPr>
          <w:rtl w:val="0"/>
        </w:rPr>
        <w:t xml:space="preserve">Teoría corpuscular de la luz</w:t>
      </w:r>
    </w:p>
    <w:p w:rsidR="00000000" w:rsidDel="00000000" w:rsidP="00000000" w:rsidRDefault="00000000" w:rsidRPr="00000000" w14:paraId="00000868">
      <w:pPr>
        <w:widowControl w:val="0"/>
        <w:rPr/>
      </w:pPr>
      <w:hyperlink r:id="rId124">
        <w:r w:rsidDel="00000000" w:rsidR="00000000" w:rsidRPr="00000000">
          <w:rPr>
            <w:color w:val="0563c1"/>
            <w:u w:val="single"/>
            <w:rtl w:val="0"/>
          </w:rPr>
          <w:t xml:space="preserve">https://www.youtube.com/watch?v=3T8T7u2-aVY</w:t>
        </w:r>
      </w:hyperlink>
      <w:r w:rsidDel="00000000" w:rsidR="00000000" w:rsidRPr="00000000">
        <w:rPr>
          <w:rtl w:val="0"/>
        </w:rPr>
      </w:r>
    </w:p>
    <w:p w:rsidR="00000000" w:rsidDel="00000000" w:rsidP="00000000" w:rsidRDefault="00000000" w:rsidRPr="00000000" w14:paraId="00000869">
      <w:pPr>
        <w:widowControl w:val="0"/>
        <w:rPr/>
      </w:pPr>
      <w:r w:rsidDel="00000000" w:rsidR="00000000" w:rsidRPr="00000000">
        <w:rPr>
          <w:rtl w:val="0"/>
        </w:rPr>
      </w:r>
    </w:p>
    <w:p w:rsidR="00000000" w:rsidDel="00000000" w:rsidP="00000000" w:rsidRDefault="00000000" w:rsidRPr="00000000" w14:paraId="0000086A">
      <w:pPr>
        <w:widowControl w:val="0"/>
        <w:rPr/>
      </w:pPr>
      <w:r w:rsidDel="00000000" w:rsidR="00000000" w:rsidRPr="00000000">
        <w:rPr>
          <w:rtl w:val="0"/>
        </w:rPr>
        <w:t xml:space="preserve">Características del fotón</w:t>
      </w:r>
    </w:p>
    <w:p w:rsidR="00000000" w:rsidDel="00000000" w:rsidP="00000000" w:rsidRDefault="00000000" w:rsidRPr="00000000" w14:paraId="0000086B">
      <w:pPr>
        <w:widowControl w:val="0"/>
        <w:rPr/>
      </w:pPr>
      <w:hyperlink r:id="rId125">
        <w:r w:rsidDel="00000000" w:rsidR="00000000" w:rsidRPr="00000000">
          <w:rPr>
            <w:color w:val="0563c1"/>
            <w:u w:val="single"/>
            <w:rtl w:val="0"/>
          </w:rPr>
          <w:t xml:space="preserve">https://www.youtube.com/watch?v=pnh6HK77EXA</w:t>
        </w:r>
      </w:hyperlink>
      <w:r w:rsidDel="00000000" w:rsidR="00000000" w:rsidRPr="00000000">
        <w:rPr>
          <w:rtl w:val="0"/>
        </w:rPr>
      </w:r>
    </w:p>
    <w:p w:rsidR="00000000" w:rsidDel="00000000" w:rsidP="00000000" w:rsidRDefault="00000000" w:rsidRPr="00000000" w14:paraId="0000086C">
      <w:pPr>
        <w:widowControl w:val="0"/>
        <w:rPr/>
      </w:pPr>
      <w:r w:rsidDel="00000000" w:rsidR="00000000" w:rsidRPr="00000000">
        <w:rPr>
          <w:rtl w:val="0"/>
        </w:rPr>
      </w:r>
    </w:p>
    <w:p w:rsidR="00000000" w:rsidDel="00000000" w:rsidP="00000000" w:rsidRDefault="00000000" w:rsidRPr="00000000" w14:paraId="0000086D">
      <w:pPr>
        <w:keepNext w:val="0"/>
        <w:keepLines w:val="0"/>
        <w:pageBreakBefore w:val="0"/>
        <w:widowControl w:val="0"/>
        <w:numPr>
          <w:ilvl w:val="2"/>
          <w:numId w:val="70"/>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86E">
      <w:pPr>
        <w:widowControl w:val="0"/>
        <w:rPr/>
      </w:pPr>
      <w:r w:rsidDel="00000000" w:rsidR="00000000" w:rsidRPr="00000000">
        <w:rPr>
          <w:rtl w:val="0"/>
        </w:rPr>
      </w:r>
    </w:p>
    <w:p w:rsidR="00000000" w:rsidDel="00000000" w:rsidP="00000000" w:rsidRDefault="00000000" w:rsidRPr="00000000" w14:paraId="0000086F">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76" w:lineRule="auto"/>
        <w:ind w:left="2520" w:right="0" w:hanging="360"/>
        <w:jc w:val="both"/>
        <w:rPr/>
      </w:pPr>
      <w:bookmarkStart w:colFirst="0" w:colLast="0" w:name="_heading=h.36ei31r" w:id="103"/>
      <w:bookmarkEnd w:id="10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aspectos teóricos relacionados con la Teoría de la Relatividad Especial, elaborada por Albert Einstein, y la Teoría Corpuscular de la Luz, elaborada por Max Plank y completada por Albert Einstein, de la que se desprenden las características del fotón (velocidad en el vacío, velocidad en un medio material transparente, longitud de onda, energía, impulso, masa en movimiento, masa en reposo, carga eléctrica) y sus expresiones como fórmulas .</w:t>
      </w:r>
    </w:p>
    <w:p w:rsidR="00000000" w:rsidDel="00000000" w:rsidP="00000000" w:rsidRDefault="00000000" w:rsidRPr="00000000" w14:paraId="00000870">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76" w:lineRule="auto"/>
        <w:ind w:left="25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 en grupo: Características del fotón - Juego de memoria (IDEAL-GAME Creator)</w:t>
      </w:r>
    </w:p>
    <w:p w:rsidR="00000000" w:rsidDel="00000000" w:rsidP="00000000" w:rsidRDefault="00000000" w:rsidRPr="00000000" w14:paraId="00000871">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76"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los resultados del juego, jugando en el foro.</w:t>
      </w:r>
    </w:p>
    <w:p w:rsidR="00000000" w:rsidDel="00000000" w:rsidP="00000000" w:rsidRDefault="00000000" w:rsidRPr="00000000" w14:paraId="00000872">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76"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Deberes: </w:t>
      </w:r>
    </w:p>
    <w:p w:rsidR="00000000" w:rsidDel="00000000" w:rsidP="00000000" w:rsidRDefault="00000000" w:rsidRPr="00000000" w14:paraId="00000873">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spacing w:after="0" w:before="0" w:line="276" w:lineRule="auto"/>
        <w:ind w:left="32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Releer los aspectos teóricos, si los alumnos daban respuestas erróneas a las preguntas;</w:t>
      </w:r>
    </w:p>
    <w:p w:rsidR="00000000" w:rsidDel="00000000" w:rsidP="00000000" w:rsidRDefault="00000000" w:rsidRPr="00000000" w14:paraId="00000874">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spacing w:after="0" w:before="0" w:line="276" w:lineRule="auto"/>
        <w:ind w:left="32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Responda cómo verificar una de las preguntas asignadas al azar.</w:t>
      </w:r>
    </w:p>
    <w:p w:rsidR="00000000" w:rsidDel="00000000" w:rsidP="00000000" w:rsidRDefault="00000000" w:rsidRPr="00000000" w14:paraId="00000875">
      <w:pPr>
        <w:widowControl w:val="0"/>
        <w:rPr/>
      </w:pPr>
      <w:r w:rsidDel="00000000" w:rsidR="00000000" w:rsidRPr="00000000">
        <w:rPr>
          <w:rtl w:val="0"/>
        </w:rPr>
      </w:r>
    </w:p>
    <w:p w:rsidR="00000000" w:rsidDel="00000000" w:rsidP="00000000" w:rsidRDefault="00000000" w:rsidRPr="00000000" w14:paraId="00000876">
      <w:pPr>
        <w:keepNext w:val="0"/>
        <w:keepLines w:val="0"/>
        <w:pageBreakBefore w:val="0"/>
        <w:widowControl w:val="0"/>
        <w:numPr>
          <w:ilvl w:val="2"/>
          <w:numId w:val="68"/>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877">
      <w:pPr>
        <w:widowControl w:val="0"/>
        <w:rPr/>
      </w:pPr>
      <w:r w:rsidDel="00000000" w:rsidR="00000000" w:rsidRPr="00000000">
        <w:rPr>
          <w:rtl w:val="0"/>
        </w:rPr>
        <w:t xml:space="preserve">Deberes: Cada alumno aplicará las nociones aprendidas para definir las características del fotón y concretar sus expresiones en forma de fórmulas.</w:t>
      </w:r>
    </w:p>
    <w:p w:rsidR="00000000" w:rsidDel="00000000" w:rsidP="00000000" w:rsidRDefault="00000000" w:rsidRPr="00000000" w14:paraId="00000878">
      <w:pPr>
        <w:widowControl w:val="0"/>
        <w:rPr/>
      </w:pPr>
      <w:r w:rsidDel="00000000" w:rsidR="00000000" w:rsidRPr="00000000">
        <w:rPr>
          <w:rtl w:val="0"/>
        </w:rPr>
      </w:r>
    </w:p>
    <w:p w:rsidR="00000000" w:rsidDel="00000000" w:rsidP="00000000" w:rsidRDefault="00000000" w:rsidRPr="00000000" w14:paraId="00000879">
      <w:pPr>
        <w:keepNext w:val="0"/>
        <w:keepLines w:val="0"/>
        <w:pageBreakBefore w:val="0"/>
        <w:widowControl w:val="0"/>
        <w:numPr>
          <w:ilvl w:val="2"/>
          <w:numId w:val="68"/>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valoración</w:t>
      </w:r>
      <w:r w:rsidDel="00000000" w:rsidR="00000000" w:rsidRPr="00000000">
        <w:rPr>
          <w:rtl w:val="0"/>
        </w:rPr>
      </w:r>
    </w:p>
    <w:p w:rsidR="00000000" w:rsidDel="00000000" w:rsidP="00000000" w:rsidRDefault="00000000" w:rsidRPr="00000000" w14:paraId="0000087A">
      <w:pPr>
        <w:widowControl w:val="0"/>
        <w:rPr/>
      </w:pPr>
      <w:r w:rsidDel="00000000" w:rsidR="00000000" w:rsidRPr="00000000">
        <w:rPr>
          <w:rtl w:val="0"/>
        </w:rPr>
        <w:t xml:space="preserve">Comentarios sobre los resultados, calificaciones de las respuestas.</w:t>
      </w:r>
      <w:r w:rsidDel="00000000" w:rsidR="00000000" w:rsidRPr="00000000">
        <w:br w:type="page"/>
      </w:r>
      <w:r w:rsidDel="00000000" w:rsidR="00000000" w:rsidRPr="00000000">
        <w:rPr>
          <w:rtl w:val="0"/>
        </w:rPr>
      </w:r>
    </w:p>
    <w:p w:rsidR="00000000" w:rsidDel="00000000" w:rsidP="00000000" w:rsidRDefault="00000000" w:rsidRPr="00000000" w14:paraId="0000087B">
      <w:pPr>
        <w:widowControl w:val="0"/>
        <w:rPr/>
      </w:pPr>
      <w:r w:rsidDel="00000000" w:rsidR="00000000" w:rsidRPr="00000000">
        <w:rPr>
          <w:rtl w:val="0"/>
        </w:rPr>
      </w:r>
    </w:p>
    <w:p w:rsidR="00000000" w:rsidDel="00000000" w:rsidP="00000000" w:rsidRDefault="00000000" w:rsidRPr="00000000" w14:paraId="0000087C">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Pitesti</w:t>
      </w:r>
    </w:p>
    <w:p w:rsidR="00000000" w:rsidDel="00000000" w:rsidP="00000000" w:rsidRDefault="00000000" w:rsidRPr="00000000" w14:paraId="0000087D">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87E">
      <w:pPr>
        <w:widowControl w:val="0"/>
        <w:jc w:val="center"/>
        <w:rPr/>
      </w:pPr>
      <w:r w:rsidDel="00000000" w:rsidR="00000000" w:rsidRPr="00000000">
        <w:rPr>
          <w:b w:val="1"/>
          <w:sz w:val="28"/>
          <w:szCs w:val="28"/>
          <w:rtl w:val="0"/>
        </w:rPr>
        <w:t xml:space="preserve">Plan de la lección 12</w:t>
      </w:r>
      <w:r w:rsidDel="00000000" w:rsidR="00000000" w:rsidRPr="00000000">
        <w:rPr>
          <w:rtl w:val="0"/>
        </w:rPr>
      </w:r>
    </w:p>
    <w:p w:rsidR="00000000" w:rsidDel="00000000" w:rsidP="00000000" w:rsidRDefault="00000000" w:rsidRPr="00000000" w14:paraId="0000087F">
      <w:pPr>
        <w:widowControl w:val="0"/>
        <w:rPr/>
      </w:pPr>
      <w:r w:rsidDel="00000000" w:rsidR="00000000" w:rsidRPr="00000000">
        <w:rPr>
          <w:rtl w:val="0"/>
        </w:rPr>
      </w:r>
    </w:p>
    <w:p w:rsidR="00000000" w:rsidDel="00000000" w:rsidP="00000000" w:rsidRDefault="00000000" w:rsidRPr="00000000" w14:paraId="00000880">
      <w:pPr>
        <w:widowControl w:val="0"/>
        <w:rPr>
          <w:i w:val="1"/>
        </w:rPr>
      </w:pPr>
      <w:r w:rsidDel="00000000" w:rsidR="00000000" w:rsidRPr="00000000">
        <w:rPr>
          <w:b w:val="1"/>
          <w:rtl w:val="0"/>
        </w:rPr>
        <w:t xml:space="preserve">Autor / Profesor: </w:t>
      </w:r>
      <w:r w:rsidDel="00000000" w:rsidR="00000000" w:rsidRPr="00000000">
        <w:rPr>
          <w:i w:val="1"/>
          <w:rtl w:val="0"/>
        </w:rPr>
        <w:t xml:space="preserve">Alexandru Dan TOMA</w:t>
      </w:r>
    </w:p>
    <w:p w:rsidR="00000000" w:rsidDel="00000000" w:rsidP="00000000" w:rsidRDefault="00000000" w:rsidRPr="00000000" w14:paraId="00000881">
      <w:pPr>
        <w:widowControl w:val="0"/>
        <w:rPr>
          <w:i w:val="1"/>
        </w:rPr>
      </w:pPr>
      <w:r w:rsidDel="00000000" w:rsidR="00000000" w:rsidRPr="00000000">
        <w:rPr>
          <w:b w:val="1"/>
          <w:rtl w:val="0"/>
        </w:rPr>
        <w:t xml:space="preserve">Curso / Asignatura: </w:t>
      </w:r>
      <w:r w:rsidDel="00000000" w:rsidR="00000000" w:rsidRPr="00000000">
        <w:rPr>
          <w:b w:val="1"/>
          <w:i w:val="1"/>
          <w:rtl w:val="0"/>
        </w:rPr>
        <w:t xml:space="preserve">Naturaleza corpuscular de la luz</w:t>
      </w:r>
      <w:r w:rsidDel="00000000" w:rsidR="00000000" w:rsidRPr="00000000">
        <w:rPr>
          <w:rtl w:val="0"/>
        </w:rPr>
      </w:r>
    </w:p>
    <w:p w:rsidR="00000000" w:rsidDel="00000000" w:rsidP="00000000" w:rsidRDefault="00000000" w:rsidRPr="00000000" w14:paraId="00000882">
      <w:pPr>
        <w:widowControl w:val="0"/>
        <w:rPr>
          <w:i w:val="1"/>
        </w:rPr>
      </w:pPr>
      <w:r w:rsidDel="00000000" w:rsidR="00000000" w:rsidRPr="00000000">
        <w:rPr>
          <w:b w:val="1"/>
          <w:rtl w:val="0"/>
        </w:rPr>
        <w:t xml:space="preserve">Nivel </w:t>
      </w:r>
      <w:r w:rsidDel="00000000" w:rsidR="00000000" w:rsidRPr="00000000">
        <w:rPr>
          <w:rtl w:val="0"/>
        </w:rPr>
        <w:t xml:space="preserve">(CINE, dificultad)</w:t>
      </w:r>
      <w:r w:rsidDel="00000000" w:rsidR="00000000" w:rsidRPr="00000000">
        <w:rPr>
          <w:b w:val="1"/>
          <w:rtl w:val="0"/>
        </w:rPr>
        <w:t xml:space="preserve">: </w:t>
      </w:r>
      <w:r w:rsidDel="00000000" w:rsidR="00000000" w:rsidRPr="00000000">
        <w:rPr>
          <w:i w:val="1"/>
          <w:rtl w:val="0"/>
        </w:rPr>
        <w:t xml:space="preserve">CINE: 6, medio</w:t>
      </w:r>
    </w:p>
    <w:p w:rsidR="00000000" w:rsidDel="00000000" w:rsidP="00000000" w:rsidRDefault="00000000" w:rsidRPr="00000000" w14:paraId="00000883">
      <w:pPr>
        <w:widowControl w:val="0"/>
        <w:rPr>
          <w:i w:val="1"/>
        </w:rPr>
      </w:pPr>
      <w:r w:rsidDel="00000000" w:rsidR="00000000" w:rsidRPr="00000000">
        <w:rPr>
          <w:b w:val="1"/>
          <w:rtl w:val="0"/>
        </w:rPr>
        <w:t xml:space="preserve">Tema: </w:t>
      </w:r>
      <w:r w:rsidDel="00000000" w:rsidR="00000000" w:rsidRPr="00000000">
        <w:rPr>
          <w:i w:val="1"/>
          <w:rtl w:val="0"/>
        </w:rPr>
        <w:t xml:space="preserve">Física cuántica</w:t>
      </w:r>
    </w:p>
    <w:p w:rsidR="00000000" w:rsidDel="00000000" w:rsidP="00000000" w:rsidRDefault="00000000" w:rsidRPr="00000000" w14:paraId="00000884">
      <w:pPr>
        <w:widowControl w:val="0"/>
        <w:rPr/>
      </w:pPr>
      <w:r w:rsidDel="00000000" w:rsidR="00000000" w:rsidRPr="00000000">
        <w:rPr>
          <w:rtl w:val="0"/>
        </w:rPr>
      </w:r>
    </w:p>
    <w:p w:rsidR="00000000" w:rsidDel="00000000" w:rsidP="00000000" w:rsidRDefault="00000000" w:rsidRPr="00000000" w14:paraId="00000885">
      <w:pPr>
        <w:widowControl w:val="0"/>
        <w:rPr>
          <w:b w:val="1"/>
          <w:i w:val="1"/>
        </w:rPr>
      </w:pPr>
      <w:r w:rsidDel="00000000" w:rsidR="00000000" w:rsidRPr="00000000">
        <w:rPr>
          <w:b w:val="1"/>
          <w:rtl w:val="0"/>
        </w:rPr>
        <w:t xml:space="preserve">Habilidades o conocimientos previos </w:t>
      </w:r>
      <w:r w:rsidDel="00000000" w:rsidR="00000000" w:rsidRPr="00000000">
        <w:rPr>
          <w:rtl w:val="0"/>
        </w:rPr>
        <w:t xml:space="preserve">(conexión con la lección anterior): </w:t>
      </w:r>
      <w:r w:rsidDel="00000000" w:rsidR="00000000" w:rsidRPr="00000000">
        <w:rPr>
          <w:i w:val="1"/>
          <w:rtl w:val="0"/>
        </w:rPr>
        <w:t xml:space="preserve">Los alumnos deben tener conocimientos básicos sobre la Teoría Corpuscular de la Luz y los fenómenos físicos que implican la naturaleza corpuscular de la luz, como la distribución de la intensidad espectral de la radiación térmica, el efecto fotoeléctrico externo y el efecto Compton. </w:t>
      </w:r>
      <w:r w:rsidDel="00000000" w:rsidR="00000000" w:rsidRPr="00000000">
        <w:rPr>
          <w:rtl w:val="0"/>
        </w:rPr>
      </w:r>
    </w:p>
    <w:p w:rsidR="00000000" w:rsidDel="00000000" w:rsidP="00000000" w:rsidRDefault="00000000" w:rsidRPr="00000000" w14:paraId="00000886">
      <w:pPr>
        <w:widowControl w:val="0"/>
        <w:rPr>
          <w:i w:val="1"/>
        </w:rPr>
      </w:pPr>
      <w:r w:rsidDel="00000000" w:rsidR="00000000" w:rsidRPr="00000000">
        <w:rPr>
          <w:rtl w:val="0"/>
        </w:rPr>
      </w:r>
    </w:p>
    <w:p w:rsidR="00000000" w:rsidDel="00000000" w:rsidP="00000000" w:rsidRDefault="00000000" w:rsidRPr="00000000" w14:paraId="00000887">
      <w:pPr>
        <w:widowControl w:val="0"/>
        <w:rPr/>
      </w:pPr>
      <w:r w:rsidDel="00000000" w:rsidR="00000000" w:rsidRPr="00000000">
        <w:rPr>
          <w:b w:val="1"/>
          <w:rtl w:val="0"/>
        </w:rPr>
        <w:t xml:space="preserve">Tiempo necesario para la actividad previa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888">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889">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88A">
      <w:pPr>
        <w:widowControl w:val="0"/>
        <w:spacing w:after="260" w:lineRule="auto"/>
        <w:rPr/>
      </w:pPr>
      <w:r w:rsidDel="00000000" w:rsidR="00000000" w:rsidRPr="00000000">
        <w:rPr>
          <w:rtl w:val="0"/>
        </w:rPr>
      </w:r>
    </w:p>
    <w:p w:rsidR="00000000" w:rsidDel="00000000" w:rsidP="00000000" w:rsidRDefault="00000000" w:rsidRPr="00000000" w14:paraId="0000088B">
      <w:pPr>
        <w:widowControl w:val="0"/>
        <w:rPr/>
      </w:pPr>
      <w:r w:rsidDel="00000000" w:rsidR="00000000" w:rsidRPr="00000000">
        <w:rPr>
          <w:highlight w:val="white"/>
          <w:rtl w:val="0"/>
        </w:rPr>
        <w:t xml:space="preserve">Historia, lienzo, retos para el alumno (opcional, motivador): </w:t>
      </w:r>
      <w:r w:rsidDel="00000000" w:rsidR="00000000" w:rsidRPr="00000000">
        <w:rPr>
          <w:rtl w:val="0"/>
        </w:rPr>
      </w:r>
    </w:p>
    <w:p w:rsidR="00000000" w:rsidDel="00000000" w:rsidP="00000000" w:rsidRDefault="00000000" w:rsidRPr="00000000" w14:paraId="0000088C">
      <w:pPr>
        <w:widowControl w:val="0"/>
        <w:rPr>
          <w:i w:val="1"/>
        </w:rPr>
      </w:pPr>
      <w:r w:rsidDel="00000000" w:rsidR="00000000" w:rsidRPr="00000000">
        <w:rPr>
          <w:rtl w:val="0"/>
        </w:rPr>
      </w:r>
    </w:p>
    <w:p w:rsidR="00000000" w:rsidDel="00000000" w:rsidP="00000000" w:rsidRDefault="00000000" w:rsidRPr="00000000" w14:paraId="0000088D">
      <w:pPr>
        <w:widowControl w:val="0"/>
        <w:rPr>
          <w:i w:val="1"/>
        </w:rPr>
      </w:pPr>
      <w:r w:rsidDel="00000000" w:rsidR="00000000" w:rsidRPr="00000000">
        <w:rPr>
          <w:i w:val="1"/>
          <w:rtl w:val="0"/>
        </w:rPr>
        <w:t xml:space="preserve">Los datos recogidos de los alumnos nos ayudan a ver hasta qué punto están familiarizados con las principales nociones sobre la naturaleza corpuscular de la luz y los fenómenos físicos en los que se manifiesta este aspecto. Tras repasar los materiales teóricos y después de los debates en clase, los alumnos serán más conscientes de la importancia de los conceptos anteriores.</w:t>
      </w:r>
    </w:p>
    <w:p w:rsidR="00000000" w:rsidDel="00000000" w:rsidP="00000000" w:rsidRDefault="00000000" w:rsidRPr="00000000" w14:paraId="0000088E">
      <w:pPr>
        <w:widowControl w:val="0"/>
        <w:rPr>
          <w:i w:val="1"/>
        </w:rPr>
      </w:pPr>
      <w:r w:rsidDel="00000000" w:rsidR="00000000" w:rsidRPr="00000000">
        <w:rPr>
          <w:rtl w:val="0"/>
        </w:rPr>
      </w:r>
    </w:p>
    <w:p w:rsidR="00000000" w:rsidDel="00000000" w:rsidP="00000000" w:rsidRDefault="00000000" w:rsidRPr="00000000" w14:paraId="0000088F">
      <w:pPr>
        <w:widowControl w:val="0"/>
        <w:rPr>
          <w:i w:val="1"/>
        </w:rPr>
      </w:pPr>
      <w:r w:rsidDel="00000000" w:rsidR="00000000" w:rsidRPr="00000000">
        <w:rPr>
          <w:rtl w:val="0"/>
        </w:rPr>
      </w:r>
    </w:p>
    <w:p w:rsidR="00000000" w:rsidDel="00000000" w:rsidP="00000000" w:rsidRDefault="00000000" w:rsidRPr="00000000" w14:paraId="00000890">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91">
      <w:pPr>
        <w:widowControl w:val="0"/>
        <w:rPr/>
      </w:pPr>
      <w:r w:rsidDel="00000000" w:rsidR="00000000" w:rsidRPr="00000000">
        <w:rPr>
          <w:rtl w:val="0"/>
        </w:rPr>
      </w:r>
    </w:p>
    <w:p w:rsidR="00000000" w:rsidDel="00000000" w:rsidP="00000000" w:rsidRDefault="00000000" w:rsidRPr="00000000" w14:paraId="00000892">
      <w:pPr>
        <w:widowControl w:val="0"/>
        <w:rPr/>
      </w:pPr>
      <w:r w:rsidDel="00000000" w:rsidR="00000000" w:rsidRPr="00000000">
        <w:rPr>
          <w:rtl w:val="0"/>
        </w:rPr>
        <w:t xml:space="preserve">Consulte:</w:t>
      </w:r>
    </w:p>
    <w:p w:rsidR="00000000" w:rsidDel="00000000" w:rsidP="00000000" w:rsidRDefault="00000000" w:rsidRPr="00000000" w14:paraId="00000893">
      <w:pPr>
        <w:widowControl w:val="0"/>
        <w:rPr/>
      </w:pPr>
      <w:r w:rsidDel="00000000" w:rsidR="00000000" w:rsidRPr="00000000">
        <w:rPr>
          <w:rtl w:val="0"/>
        </w:rPr>
        <w:t xml:space="preserve">Teoría corpuscular de la luz</w:t>
      </w:r>
    </w:p>
    <w:p w:rsidR="00000000" w:rsidDel="00000000" w:rsidP="00000000" w:rsidRDefault="00000000" w:rsidRPr="00000000" w14:paraId="00000894">
      <w:pPr>
        <w:widowControl w:val="0"/>
        <w:rPr>
          <w:color w:val="0563c1"/>
          <w:u w:val="single"/>
        </w:rPr>
      </w:pPr>
      <w:hyperlink r:id="rId126">
        <w:r w:rsidDel="00000000" w:rsidR="00000000" w:rsidRPr="00000000">
          <w:rPr>
            <w:color w:val="0563c1"/>
            <w:u w:val="single"/>
            <w:rtl w:val="0"/>
          </w:rPr>
          <w:t xml:space="preserve">https://www.youtube.com/watch?v=3T8T7u2-aVY</w:t>
        </w:r>
      </w:hyperlink>
      <w:r w:rsidDel="00000000" w:rsidR="00000000" w:rsidRPr="00000000">
        <w:rPr>
          <w:rtl w:val="0"/>
        </w:rPr>
      </w:r>
    </w:p>
    <w:p w:rsidR="00000000" w:rsidDel="00000000" w:rsidP="00000000" w:rsidRDefault="00000000" w:rsidRPr="00000000" w14:paraId="00000895">
      <w:pPr>
        <w:widowControl w:val="0"/>
        <w:rPr>
          <w:color w:val="0563c1"/>
          <w:u w:val="single"/>
        </w:rPr>
      </w:pPr>
      <w:r w:rsidDel="00000000" w:rsidR="00000000" w:rsidRPr="00000000">
        <w:rPr>
          <w:rtl w:val="0"/>
        </w:rPr>
      </w:r>
    </w:p>
    <w:p w:rsidR="00000000" w:rsidDel="00000000" w:rsidP="00000000" w:rsidRDefault="00000000" w:rsidRPr="00000000" w14:paraId="00000896">
      <w:pPr>
        <w:widowControl w:val="0"/>
        <w:rPr>
          <w:color w:val="0563c1"/>
          <w:u w:val="single"/>
        </w:rPr>
      </w:pPr>
      <w:r w:rsidDel="00000000" w:rsidR="00000000" w:rsidRPr="00000000">
        <w:rPr>
          <w:rtl w:val="0"/>
        </w:rPr>
        <w:t xml:space="preserve">Distribución de Plank de la intensidad espectral de la radiación térmica</w:t>
      </w:r>
      <w:r w:rsidDel="00000000" w:rsidR="00000000" w:rsidRPr="00000000">
        <w:rPr>
          <w:rtl w:val="0"/>
        </w:rPr>
      </w:r>
    </w:p>
    <w:p w:rsidR="00000000" w:rsidDel="00000000" w:rsidP="00000000" w:rsidRDefault="00000000" w:rsidRPr="00000000" w14:paraId="00000897">
      <w:pPr>
        <w:widowControl w:val="0"/>
        <w:rPr>
          <w:color w:val="0563c1"/>
          <w:u w:val="single"/>
        </w:rPr>
      </w:pPr>
      <w:r w:rsidDel="00000000" w:rsidR="00000000" w:rsidRPr="00000000">
        <w:rPr>
          <w:color w:val="0563c1"/>
          <w:u w:val="single"/>
          <w:rtl w:val="0"/>
        </w:rPr>
        <w:t xml:space="preserve">https://www.youtube.com/watch?v=7hxYGaegxAM</w:t>
      </w:r>
    </w:p>
    <w:p w:rsidR="00000000" w:rsidDel="00000000" w:rsidP="00000000" w:rsidRDefault="00000000" w:rsidRPr="00000000" w14:paraId="00000898">
      <w:pPr>
        <w:widowControl w:val="0"/>
        <w:rPr/>
      </w:pPr>
      <w:r w:rsidDel="00000000" w:rsidR="00000000" w:rsidRPr="00000000">
        <w:rPr>
          <w:rtl w:val="0"/>
        </w:rPr>
      </w:r>
    </w:p>
    <w:p w:rsidR="00000000" w:rsidDel="00000000" w:rsidP="00000000" w:rsidRDefault="00000000" w:rsidRPr="00000000" w14:paraId="00000899">
      <w:pPr>
        <w:widowControl w:val="0"/>
        <w:rPr/>
      </w:pPr>
      <w:r w:rsidDel="00000000" w:rsidR="00000000" w:rsidRPr="00000000">
        <w:rPr>
          <w:rtl w:val="0"/>
        </w:rPr>
        <w:t xml:space="preserve">Ecuación fotoeléctrica de Einstein</w:t>
      </w:r>
    </w:p>
    <w:p w:rsidR="00000000" w:rsidDel="00000000" w:rsidP="00000000" w:rsidRDefault="00000000" w:rsidRPr="00000000" w14:paraId="0000089A">
      <w:pPr>
        <w:widowControl w:val="0"/>
        <w:rPr/>
      </w:pPr>
      <w:hyperlink r:id="rId127">
        <w:r w:rsidDel="00000000" w:rsidR="00000000" w:rsidRPr="00000000">
          <w:rPr>
            <w:color w:val="0563c1"/>
            <w:u w:val="single"/>
            <w:rtl w:val="0"/>
          </w:rPr>
          <w:t xml:space="preserve">https://www.youtube.com/watch?v=O0wchw_Mi30</w:t>
        </w:r>
      </w:hyperlink>
      <w:r w:rsidDel="00000000" w:rsidR="00000000" w:rsidRPr="00000000">
        <w:rPr>
          <w:rtl w:val="0"/>
        </w:rPr>
      </w:r>
    </w:p>
    <w:p w:rsidR="00000000" w:rsidDel="00000000" w:rsidP="00000000" w:rsidRDefault="00000000" w:rsidRPr="00000000" w14:paraId="0000089B">
      <w:pPr>
        <w:widowControl w:val="0"/>
        <w:rPr/>
      </w:pPr>
      <w:r w:rsidDel="00000000" w:rsidR="00000000" w:rsidRPr="00000000">
        <w:rPr>
          <w:rtl w:val="0"/>
        </w:rPr>
      </w:r>
    </w:p>
    <w:p w:rsidR="00000000" w:rsidDel="00000000" w:rsidP="00000000" w:rsidRDefault="00000000" w:rsidRPr="00000000" w14:paraId="0000089C">
      <w:pPr>
        <w:widowControl w:val="0"/>
        <w:rPr/>
      </w:pPr>
      <w:r w:rsidDel="00000000" w:rsidR="00000000" w:rsidRPr="00000000">
        <w:rPr>
          <w:rtl w:val="0"/>
        </w:rPr>
        <w:t xml:space="preserve">Efecto fotoeléctrico externo - Demostración experimental</w:t>
      </w:r>
    </w:p>
    <w:p w:rsidR="00000000" w:rsidDel="00000000" w:rsidP="00000000" w:rsidRDefault="00000000" w:rsidRPr="00000000" w14:paraId="0000089D">
      <w:pPr>
        <w:widowControl w:val="0"/>
        <w:rPr>
          <w:color w:val="0563c1"/>
          <w:u w:val="single"/>
        </w:rPr>
      </w:pPr>
      <w:hyperlink r:id="rId128">
        <w:r w:rsidDel="00000000" w:rsidR="00000000" w:rsidRPr="00000000">
          <w:rPr>
            <w:color w:val="0563c1"/>
            <w:u w:val="single"/>
            <w:rtl w:val="0"/>
          </w:rPr>
          <w:t xml:space="preserve">https://www.youtube.com/watch?v=UHj2b6lZA-U</w:t>
        </w:r>
      </w:hyperlink>
      <w:r w:rsidDel="00000000" w:rsidR="00000000" w:rsidRPr="00000000">
        <w:rPr>
          <w:rtl w:val="0"/>
        </w:rPr>
      </w:r>
    </w:p>
    <w:p w:rsidR="00000000" w:rsidDel="00000000" w:rsidP="00000000" w:rsidRDefault="00000000" w:rsidRPr="00000000" w14:paraId="0000089E">
      <w:pPr>
        <w:widowControl w:val="0"/>
        <w:rPr>
          <w:color w:val="0563c1"/>
          <w:u w:val="single"/>
        </w:rPr>
      </w:pPr>
      <w:r w:rsidDel="00000000" w:rsidR="00000000" w:rsidRPr="00000000">
        <w:rPr>
          <w:rtl w:val="0"/>
        </w:rPr>
      </w:r>
    </w:p>
    <w:p w:rsidR="00000000" w:rsidDel="00000000" w:rsidP="00000000" w:rsidRDefault="00000000" w:rsidRPr="00000000" w14:paraId="0000089F">
      <w:pPr>
        <w:widowControl w:val="0"/>
        <w:rPr/>
      </w:pPr>
      <w:r w:rsidDel="00000000" w:rsidR="00000000" w:rsidRPr="00000000">
        <w:rPr>
          <w:rtl w:val="0"/>
        </w:rPr>
        <w:t xml:space="preserve">¿Qué es la dispersión Compton?</w:t>
      </w:r>
    </w:p>
    <w:p w:rsidR="00000000" w:rsidDel="00000000" w:rsidP="00000000" w:rsidRDefault="00000000" w:rsidRPr="00000000" w14:paraId="000008A0">
      <w:pPr>
        <w:widowControl w:val="0"/>
        <w:rPr>
          <w:color w:val="0563c1"/>
          <w:u w:val="single"/>
        </w:rPr>
      </w:pPr>
      <w:hyperlink r:id="rId129">
        <w:r w:rsidDel="00000000" w:rsidR="00000000" w:rsidRPr="00000000">
          <w:rPr>
            <w:color w:val="0563c1"/>
            <w:u w:val="single"/>
            <w:rtl w:val="0"/>
          </w:rPr>
          <w:t xml:space="preserve">https://www.youtube.com/watch?v=rGy7nsC8O_Y</w:t>
        </w:r>
      </w:hyperlink>
      <w:r w:rsidDel="00000000" w:rsidR="00000000" w:rsidRPr="00000000">
        <w:rPr>
          <w:rtl w:val="0"/>
        </w:rPr>
      </w:r>
    </w:p>
    <w:p w:rsidR="00000000" w:rsidDel="00000000" w:rsidP="00000000" w:rsidRDefault="00000000" w:rsidRPr="00000000" w14:paraId="000008A1">
      <w:pPr>
        <w:widowControl w:val="0"/>
        <w:rPr/>
      </w:pPr>
      <w:r w:rsidDel="00000000" w:rsidR="00000000" w:rsidRPr="00000000">
        <w:rPr>
          <w:rtl w:val="0"/>
        </w:rPr>
      </w:r>
    </w:p>
    <w:p w:rsidR="00000000" w:rsidDel="00000000" w:rsidP="00000000" w:rsidRDefault="00000000" w:rsidRPr="00000000" w14:paraId="000008A2">
      <w:pPr>
        <w:widowControl w:val="0"/>
        <w:rPr/>
      </w:pPr>
      <w:r w:rsidDel="00000000" w:rsidR="00000000" w:rsidRPr="00000000">
        <w:rPr>
          <w:rtl w:val="0"/>
        </w:rPr>
        <w:t xml:space="preserve">Efecto Compton - Demostración experimental</w:t>
      </w:r>
    </w:p>
    <w:p w:rsidR="00000000" w:rsidDel="00000000" w:rsidP="00000000" w:rsidRDefault="00000000" w:rsidRPr="00000000" w14:paraId="000008A3">
      <w:pPr>
        <w:widowControl w:val="0"/>
        <w:rPr/>
      </w:pPr>
      <w:hyperlink r:id="rId130">
        <w:r w:rsidDel="00000000" w:rsidR="00000000" w:rsidRPr="00000000">
          <w:rPr>
            <w:color w:val="0563c1"/>
            <w:u w:val="single"/>
            <w:rtl w:val="0"/>
          </w:rPr>
          <w:t xml:space="preserve">https://www.youtube.com/watch?v=vvDy2aA4eVU</w:t>
        </w:r>
      </w:hyperlink>
      <w:r w:rsidDel="00000000" w:rsidR="00000000" w:rsidRPr="00000000">
        <w:rPr>
          <w:rtl w:val="0"/>
        </w:rPr>
      </w:r>
    </w:p>
    <w:p w:rsidR="00000000" w:rsidDel="00000000" w:rsidP="00000000" w:rsidRDefault="00000000" w:rsidRPr="00000000" w14:paraId="000008A4">
      <w:pPr>
        <w:spacing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8A5">
      <w:pPr>
        <w:widowControl w:val="0"/>
        <w:rPr/>
      </w:pPr>
      <w:r w:rsidDel="00000000" w:rsidR="00000000" w:rsidRPr="00000000">
        <w:rPr>
          <w:rtl w:val="0"/>
        </w:rPr>
      </w:r>
    </w:p>
    <w:p w:rsidR="00000000" w:rsidDel="00000000" w:rsidP="00000000" w:rsidRDefault="00000000" w:rsidRPr="00000000" w14:paraId="000008A6">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8A7">
      <w:pPr>
        <w:widowControl w:val="0"/>
        <w:rPr/>
      </w:pPr>
      <w:r w:rsidDel="00000000" w:rsidR="00000000" w:rsidRPr="00000000">
        <w:rPr>
          <w:rtl w:val="0"/>
        </w:rPr>
      </w:r>
    </w:p>
    <w:p w:rsidR="00000000" w:rsidDel="00000000" w:rsidP="00000000" w:rsidRDefault="00000000" w:rsidRPr="00000000" w14:paraId="000008A8">
      <w:pPr>
        <w:keepNext w:val="0"/>
        <w:keepLines w:val="0"/>
        <w:pageBreakBefore w:val="0"/>
        <w:widowControl w:val="0"/>
        <w:numPr>
          <w:ilvl w:val="3"/>
          <w:numId w:val="72"/>
        </w:numPr>
        <w:pBdr>
          <w:top w:space="0" w:sz="0" w:val="nil"/>
          <w:left w:space="0" w:sz="0" w:val="nil"/>
          <w:bottom w:space="0" w:sz="0" w:val="nil"/>
          <w:right w:space="0" w:sz="0" w:val="nil"/>
          <w:between w:space="0" w:sz="0" w:val="nil"/>
        </w:pBdr>
        <w:shd w:fill="auto" w:val="clear"/>
        <w:spacing w:after="0" w:before="0" w:line="276" w:lineRule="auto"/>
        <w:ind w:left="3240" w:right="0" w:hanging="360"/>
        <w:jc w:val="both"/>
        <w:rPr/>
      </w:pPr>
      <w:bookmarkStart w:colFirst="0" w:colLast="0" w:name="_heading=h.1ljsd9k" w:id="104"/>
      <w:bookmarkEnd w:id="10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aspectos teóricos relacionados con la Teoría Corpuscular de la Luz, elaborada por Max Plank y completada por Albert Einstein, y los fenómenos físicos que involucran la naturaleza corpuscular de la luz como: distribución de la intensidad espectral de la radiación térmica, efecto fotoeléctrico externo y efecto Compton. Discusión de aspectos experimentales relacionados con estos fenómenos, las leyes que los rigen y sus expresiones en forma de fórmulas.</w:t>
      </w:r>
    </w:p>
    <w:p w:rsidR="00000000" w:rsidDel="00000000" w:rsidP="00000000" w:rsidRDefault="00000000" w:rsidRPr="00000000" w14:paraId="000008A9">
      <w:pPr>
        <w:keepNext w:val="0"/>
        <w:keepLines w:val="0"/>
        <w:pageBreakBefore w:val="0"/>
        <w:widowControl w:val="0"/>
        <w:numPr>
          <w:ilvl w:val="3"/>
          <w:numId w:val="72"/>
        </w:numPr>
        <w:pBdr>
          <w:top w:space="0" w:sz="0" w:val="nil"/>
          <w:left w:space="0" w:sz="0" w:val="nil"/>
          <w:bottom w:space="0" w:sz="0" w:val="nil"/>
          <w:right w:space="0" w:sz="0" w:val="nil"/>
          <w:between w:space="0" w:sz="0" w:val="nil"/>
        </w:pBdr>
        <w:shd w:fill="auto" w:val="clear"/>
        <w:spacing w:after="0" w:before="0" w:line="276" w:lineRule="auto"/>
        <w:ind w:left="32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 en grupo: Naturaleza corpuscular de la luz - Juego de memoria (IDEAL-GAME Creator)</w:t>
      </w:r>
    </w:p>
    <w:p w:rsidR="00000000" w:rsidDel="00000000" w:rsidP="00000000" w:rsidRDefault="00000000" w:rsidRPr="00000000" w14:paraId="000008AA">
      <w:pPr>
        <w:keepNext w:val="0"/>
        <w:keepLines w:val="0"/>
        <w:pageBreakBefore w:val="0"/>
        <w:widowControl w:val="0"/>
        <w:numPr>
          <w:ilvl w:val="3"/>
          <w:numId w:val="72"/>
        </w:numPr>
        <w:pBdr>
          <w:top w:space="0" w:sz="0" w:val="nil"/>
          <w:left w:space="0" w:sz="0" w:val="nil"/>
          <w:bottom w:space="0" w:sz="0" w:val="nil"/>
          <w:right w:space="0" w:sz="0" w:val="nil"/>
          <w:between w:space="0" w:sz="0" w:val="nil"/>
        </w:pBdr>
        <w:shd w:fill="auto" w:val="clear"/>
        <w:spacing w:after="0" w:before="0" w:line="276" w:lineRule="auto"/>
        <w:ind w:left="32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los resultados del juego, jugando en el foro.</w:t>
      </w:r>
    </w:p>
    <w:p w:rsidR="00000000" w:rsidDel="00000000" w:rsidP="00000000" w:rsidRDefault="00000000" w:rsidRPr="00000000" w14:paraId="00000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8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Deberes: </w:t>
      </w:r>
    </w:p>
    <w:p w:rsidR="00000000" w:rsidDel="00000000" w:rsidP="00000000" w:rsidRDefault="00000000" w:rsidRPr="00000000" w14:paraId="000008AC">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Releer los aspectos teóricos, si los alumnos daban respuestas erróneas a las preguntas;</w:t>
      </w:r>
    </w:p>
    <w:p w:rsidR="00000000" w:rsidDel="00000000" w:rsidP="00000000" w:rsidRDefault="00000000" w:rsidRPr="00000000" w14:paraId="000008AD">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Responda cómo verificar una de las preguntas asignadas al azar.</w:t>
      </w:r>
    </w:p>
    <w:p w:rsidR="00000000" w:rsidDel="00000000" w:rsidP="00000000" w:rsidRDefault="00000000" w:rsidRPr="00000000" w14:paraId="000008AE">
      <w:pPr>
        <w:widowControl w:val="0"/>
        <w:rPr/>
      </w:pPr>
      <w:r w:rsidDel="00000000" w:rsidR="00000000" w:rsidRPr="00000000">
        <w:rPr>
          <w:rtl w:val="0"/>
        </w:rPr>
      </w:r>
    </w:p>
    <w:p w:rsidR="00000000" w:rsidDel="00000000" w:rsidP="00000000" w:rsidRDefault="00000000" w:rsidRPr="00000000" w14:paraId="000008AF">
      <w:pPr>
        <w:keepNext w:val="0"/>
        <w:keepLines w:val="0"/>
        <w:pageBreakBefore w:val="0"/>
        <w:widowControl w:val="0"/>
        <w:numPr>
          <w:ilvl w:val="2"/>
          <w:numId w:val="70"/>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8B0">
      <w:pPr>
        <w:widowControl w:val="0"/>
        <w:rPr/>
      </w:pPr>
      <w:r w:rsidDel="00000000" w:rsidR="00000000" w:rsidRPr="00000000">
        <w:rPr>
          <w:rtl w:val="0"/>
        </w:rPr>
      </w:r>
    </w:p>
    <w:p w:rsidR="00000000" w:rsidDel="00000000" w:rsidP="00000000" w:rsidRDefault="00000000" w:rsidRPr="00000000" w14:paraId="000008B1">
      <w:pPr>
        <w:widowControl w:val="0"/>
        <w:rPr/>
      </w:pPr>
      <w:r w:rsidDel="00000000" w:rsidR="00000000" w:rsidRPr="00000000">
        <w:rPr>
          <w:rtl w:val="0"/>
        </w:rPr>
        <w:t xml:space="preserve">Deberes: Cada alumno aplicará las nociones aprendidas para definir los 3 fenómenos físicos estudiados en los que interviene la naturaleza corpuscular de la luz y para especificar las leyes que los rigen y sus expresiones en forma de fórmulas.</w:t>
      </w:r>
    </w:p>
    <w:p w:rsidR="00000000" w:rsidDel="00000000" w:rsidP="00000000" w:rsidRDefault="00000000" w:rsidRPr="00000000" w14:paraId="000008B2">
      <w:pPr>
        <w:widowControl w:val="0"/>
        <w:rPr/>
      </w:pPr>
      <w:r w:rsidDel="00000000" w:rsidR="00000000" w:rsidRPr="00000000">
        <w:rPr>
          <w:rtl w:val="0"/>
        </w:rPr>
      </w:r>
    </w:p>
    <w:p w:rsidR="00000000" w:rsidDel="00000000" w:rsidP="00000000" w:rsidRDefault="00000000" w:rsidRPr="00000000" w14:paraId="000008B3">
      <w:pPr>
        <w:keepNext w:val="0"/>
        <w:keepLines w:val="0"/>
        <w:pageBreakBefore w:val="0"/>
        <w:widowControl w:val="0"/>
        <w:numPr>
          <w:ilvl w:val="2"/>
          <w:numId w:val="70"/>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valoración</w:t>
      </w:r>
      <w:r w:rsidDel="00000000" w:rsidR="00000000" w:rsidRPr="00000000">
        <w:rPr>
          <w:rtl w:val="0"/>
        </w:rPr>
      </w:r>
    </w:p>
    <w:p w:rsidR="00000000" w:rsidDel="00000000" w:rsidP="00000000" w:rsidRDefault="00000000" w:rsidRPr="00000000" w14:paraId="000008B4">
      <w:pPr>
        <w:widowControl w:val="0"/>
        <w:rPr/>
      </w:pPr>
      <w:r w:rsidDel="00000000" w:rsidR="00000000" w:rsidRPr="00000000">
        <w:rPr>
          <w:rtl w:val="0"/>
        </w:rPr>
      </w:r>
    </w:p>
    <w:p w:rsidR="00000000" w:rsidDel="00000000" w:rsidP="00000000" w:rsidRDefault="00000000" w:rsidRPr="00000000" w14:paraId="000008B5">
      <w:pPr>
        <w:widowControl w:val="0"/>
        <w:rPr/>
      </w:pPr>
      <w:r w:rsidDel="00000000" w:rsidR="00000000" w:rsidRPr="00000000">
        <w:rPr>
          <w:rtl w:val="0"/>
        </w:rPr>
        <w:t xml:space="preserve">Comentarios sobre los resultados, calificaciones de las respuestas.</w:t>
      </w:r>
    </w:p>
    <w:p w:rsidR="00000000" w:rsidDel="00000000" w:rsidP="00000000" w:rsidRDefault="00000000" w:rsidRPr="00000000" w14:paraId="000008B6">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8B7">
      <w:pPr>
        <w:widowControl w:val="0"/>
        <w:rPr/>
      </w:pPr>
      <w:r w:rsidDel="00000000" w:rsidR="00000000" w:rsidRPr="00000000">
        <w:rPr>
          <w:rtl w:val="0"/>
        </w:rPr>
      </w:r>
    </w:p>
    <w:p w:rsidR="00000000" w:rsidDel="00000000" w:rsidP="00000000" w:rsidRDefault="00000000" w:rsidRPr="00000000" w14:paraId="000008B8">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Pitesti</w:t>
      </w:r>
    </w:p>
    <w:p w:rsidR="00000000" w:rsidDel="00000000" w:rsidP="00000000" w:rsidRDefault="00000000" w:rsidRPr="00000000" w14:paraId="000008B9">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8BA">
      <w:pPr>
        <w:widowControl w:val="0"/>
        <w:jc w:val="center"/>
        <w:rPr/>
      </w:pPr>
      <w:r w:rsidDel="00000000" w:rsidR="00000000" w:rsidRPr="00000000">
        <w:rPr>
          <w:b w:val="1"/>
          <w:sz w:val="28"/>
          <w:szCs w:val="28"/>
          <w:rtl w:val="0"/>
        </w:rPr>
        <w:t xml:space="preserve">Plan de la lección 13</w:t>
      </w:r>
      <w:r w:rsidDel="00000000" w:rsidR="00000000" w:rsidRPr="00000000">
        <w:rPr>
          <w:rtl w:val="0"/>
        </w:rPr>
      </w:r>
    </w:p>
    <w:p w:rsidR="00000000" w:rsidDel="00000000" w:rsidP="00000000" w:rsidRDefault="00000000" w:rsidRPr="00000000" w14:paraId="000008BB">
      <w:pPr>
        <w:widowControl w:val="0"/>
        <w:rPr/>
      </w:pPr>
      <w:r w:rsidDel="00000000" w:rsidR="00000000" w:rsidRPr="00000000">
        <w:rPr>
          <w:rtl w:val="0"/>
        </w:rPr>
      </w:r>
    </w:p>
    <w:p w:rsidR="00000000" w:rsidDel="00000000" w:rsidP="00000000" w:rsidRDefault="00000000" w:rsidRPr="00000000" w14:paraId="000008BC">
      <w:pPr>
        <w:widowControl w:val="0"/>
        <w:rPr>
          <w:i w:val="1"/>
        </w:rPr>
      </w:pPr>
      <w:r w:rsidDel="00000000" w:rsidR="00000000" w:rsidRPr="00000000">
        <w:rPr>
          <w:b w:val="1"/>
          <w:rtl w:val="0"/>
        </w:rPr>
        <w:t xml:space="preserve">Autor / Profesor: </w:t>
      </w:r>
      <w:r w:rsidDel="00000000" w:rsidR="00000000" w:rsidRPr="00000000">
        <w:rPr>
          <w:i w:val="1"/>
          <w:rtl w:val="0"/>
        </w:rPr>
        <w:t xml:space="preserve">Alexandru Dan TOMA</w:t>
      </w:r>
    </w:p>
    <w:p w:rsidR="00000000" w:rsidDel="00000000" w:rsidP="00000000" w:rsidRDefault="00000000" w:rsidRPr="00000000" w14:paraId="000008BD">
      <w:pPr>
        <w:widowControl w:val="0"/>
        <w:rPr>
          <w:i w:val="1"/>
        </w:rPr>
      </w:pPr>
      <w:bookmarkStart w:colFirst="0" w:colLast="0" w:name="_heading=h.45jfvxd" w:id="105"/>
      <w:bookmarkEnd w:id="105"/>
      <w:r w:rsidDel="00000000" w:rsidR="00000000" w:rsidRPr="00000000">
        <w:rPr>
          <w:b w:val="1"/>
          <w:rtl w:val="0"/>
        </w:rPr>
        <w:t xml:space="preserve">Curso / Asignatura: </w:t>
      </w:r>
      <w:r w:rsidDel="00000000" w:rsidR="00000000" w:rsidRPr="00000000">
        <w:rPr>
          <w:b w:val="1"/>
          <w:i w:val="1"/>
          <w:rtl w:val="0"/>
        </w:rPr>
        <w:t xml:space="preserve">Naturaleza ondulante de las micropartículas</w:t>
      </w:r>
      <w:r w:rsidDel="00000000" w:rsidR="00000000" w:rsidRPr="00000000">
        <w:rPr>
          <w:rtl w:val="0"/>
        </w:rPr>
      </w:r>
    </w:p>
    <w:p w:rsidR="00000000" w:rsidDel="00000000" w:rsidP="00000000" w:rsidRDefault="00000000" w:rsidRPr="00000000" w14:paraId="000008BE">
      <w:pPr>
        <w:widowControl w:val="0"/>
        <w:rPr>
          <w:i w:val="1"/>
        </w:rPr>
      </w:pPr>
      <w:r w:rsidDel="00000000" w:rsidR="00000000" w:rsidRPr="00000000">
        <w:rPr>
          <w:b w:val="1"/>
          <w:rtl w:val="0"/>
        </w:rPr>
        <w:t xml:space="preserve">Nivel </w:t>
      </w:r>
      <w:r w:rsidDel="00000000" w:rsidR="00000000" w:rsidRPr="00000000">
        <w:rPr>
          <w:rtl w:val="0"/>
        </w:rPr>
        <w:t xml:space="preserve">(CINE, dificultad)</w:t>
      </w:r>
      <w:r w:rsidDel="00000000" w:rsidR="00000000" w:rsidRPr="00000000">
        <w:rPr>
          <w:b w:val="1"/>
          <w:rtl w:val="0"/>
        </w:rPr>
        <w:t xml:space="preserve">: </w:t>
      </w:r>
      <w:r w:rsidDel="00000000" w:rsidR="00000000" w:rsidRPr="00000000">
        <w:rPr>
          <w:i w:val="1"/>
          <w:rtl w:val="0"/>
        </w:rPr>
        <w:t xml:space="preserve">CINE: 6, medio</w:t>
      </w:r>
    </w:p>
    <w:p w:rsidR="00000000" w:rsidDel="00000000" w:rsidP="00000000" w:rsidRDefault="00000000" w:rsidRPr="00000000" w14:paraId="000008BF">
      <w:pPr>
        <w:widowControl w:val="0"/>
        <w:rPr>
          <w:i w:val="1"/>
        </w:rPr>
      </w:pPr>
      <w:r w:rsidDel="00000000" w:rsidR="00000000" w:rsidRPr="00000000">
        <w:rPr>
          <w:b w:val="1"/>
          <w:rtl w:val="0"/>
        </w:rPr>
        <w:t xml:space="preserve">Tema: </w:t>
      </w:r>
      <w:r w:rsidDel="00000000" w:rsidR="00000000" w:rsidRPr="00000000">
        <w:rPr>
          <w:i w:val="1"/>
          <w:rtl w:val="0"/>
        </w:rPr>
        <w:t xml:space="preserve">Física cuántica</w:t>
      </w:r>
    </w:p>
    <w:p w:rsidR="00000000" w:rsidDel="00000000" w:rsidP="00000000" w:rsidRDefault="00000000" w:rsidRPr="00000000" w14:paraId="000008C0">
      <w:pPr>
        <w:widowControl w:val="0"/>
        <w:rPr/>
      </w:pPr>
      <w:r w:rsidDel="00000000" w:rsidR="00000000" w:rsidRPr="00000000">
        <w:rPr>
          <w:rtl w:val="0"/>
        </w:rPr>
      </w:r>
    </w:p>
    <w:p w:rsidR="00000000" w:rsidDel="00000000" w:rsidP="00000000" w:rsidRDefault="00000000" w:rsidRPr="00000000" w14:paraId="000008C1">
      <w:pPr>
        <w:widowControl w:val="0"/>
        <w:rPr>
          <w:b w:val="1"/>
          <w:i w:val="1"/>
        </w:rPr>
      </w:pPr>
      <w:bookmarkStart w:colFirst="0" w:colLast="0" w:name="_heading=h.2koq656" w:id="106"/>
      <w:bookmarkEnd w:id="106"/>
      <w:r w:rsidDel="00000000" w:rsidR="00000000" w:rsidRPr="00000000">
        <w:rPr>
          <w:b w:val="1"/>
          <w:rtl w:val="0"/>
        </w:rPr>
        <w:t xml:space="preserve">Habilidades o conocimientos previos </w:t>
      </w:r>
      <w:r w:rsidDel="00000000" w:rsidR="00000000" w:rsidRPr="00000000">
        <w:rPr>
          <w:rtl w:val="0"/>
        </w:rPr>
        <w:t xml:space="preserve">(conexión con la lección anterior): </w:t>
      </w:r>
      <w:r w:rsidDel="00000000" w:rsidR="00000000" w:rsidRPr="00000000">
        <w:rPr>
          <w:i w:val="1"/>
          <w:rtl w:val="0"/>
        </w:rPr>
        <w:t xml:space="preserve">Los alumnos deben tener conocimientos básicos sobre las hipótesis y los fenómenos físicos relacionados con la naturaleza ondulante de las micropartículas, como hipótesis de de Broglie, experimento de Davisson &amp; Germer sobre difracción de electrones en redes atómicas de un solo cristal, ley de Bragg relacionada con este experimento y principio de incertidumbre de Heisenberg para una partícula atómica. </w:t>
      </w:r>
      <w:r w:rsidDel="00000000" w:rsidR="00000000" w:rsidRPr="00000000">
        <w:rPr>
          <w:rtl w:val="0"/>
        </w:rPr>
      </w:r>
    </w:p>
    <w:p w:rsidR="00000000" w:rsidDel="00000000" w:rsidP="00000000" w:rsidRDefault="00000000" w:rsidRPr="00000000" w14:paraId="000008C2">
      <w:pPr>
        <w:widowControl w:val="0"/>
        <w:rPr>
          <w:i w:val="1"/>
        </w:rPr>
      </w:pPr>
      <w:r w:rsidDel="00000000" w:rsidR="00000000" w:rsidRPr="00000000">
        <w:rPr>
          <w:rtl w:val="0"/>
        </w:rPr>
      </w:r>
    </w:p>
    <w:p w:rsidR="00000000" w:rsidDel="00000000" w:rsidP="00000000" w:rsidRDefault="00000000" w:rsidRPr="00000000" w14:paraId="000008C3">
      <w:pPr>
        <w:widowControl w:val="0"/>
        <w:rPr/>
      </w:pPr>
      <w:r w:rsidDel="00000000" w:rsidR="00000000" w:rsidRPr="00000000">
        <w:rPr>
          <w:b w:val="1"/>
          <w:rtl w:val="0"/>
        </w:rPr>
        <w:t xml:space="preserve">Tiempo necesario para la actividad previa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8C4">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8C5">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8C6">
      <w:pPr>
        <w:widowControl w:val="0"/>
        <w:rPr/>
      </w:pPr>
      <w:r w:rsidDel="00000000" w:rsidR="00000000" w:rsidRPr="00000000">
        <w:rPr>
          <w:rtl w:val="0"/>
        </w:rPr>
      </w:r>
    </w:p>
    <w:p w:rsidR="00000000" w:rsidDel="00000000" w:rsidP="00000000" w:rsidRDefault="00000000" w:rsidRPr="00000000" w14:paraId="000008C7">
      <w:pPr>
        <w:widowControl w:val="0"/>
        <w:rPr/>
      </w:pPr>
      <w:r w:rsidDel="00000000" w:rsidR="00000000" w:rsidRPr="00000000">
        <w:rPr>
          <w:highlight w:val="white"/>
          <w:rtl w:val="0"/>
        </w:rPr>
        <w:t xml:space="preserve">Historia, lienzo, retos para el alumno (opcional, motivador): </w:t>
      </w:r>
      <w:r w:rsidDel="00000000" w:rsidR="00000000" w:rsidRPr="00000000">
        <w:rPr>
          <w:rtl w:val="0"/>
        </w:rPr>
      </w:r>
    </w:p>
    <w:p w:rsidR="00000000" w:rsidDel="00000000" w:rsidP="00000000" w:rsidRDefault="00000000" w:rsidRPr="00000000" w14:paraId="000008C8">
      <w:pPr>
        <w:widowControl w:val="0"/>
        <w:rPr>
          <w:i w:val="1"/>
        </w:rPr>
      </w:pPr>
      <w:r w:rsidDel="00000000" w:rsidR="00000000" w:rsidRPr="00000000">
        <w:rPr>
          <w:rtl w:val="0"/>
        </w:rPr>
      </w:r>
    </w:p>
    <w:p w:rsidR="00000000" w:rsidDel="00000000" w:rsidP="00000000" w:rsidRDefault="00000000" w:rsidRPr="00000000" w14:paraId="000008C9">
      <w:pPr>
        <w:widowControl w:val="0"/>
        <w:rPr>
          <w:i w:val="1"/>
        </w:rPr>
      </w:pPr>
      <w:r w:rsidDel="00000000" w:rsidR="00000000" w:rsidRPr="00000000">
        <w:rPr>
          <w:i w:val="1"/>
          <w:rtl w:val="0"/>
        </w:rPr>
        <w:t xml:space="preserve">Los datos recogidos de los alumnos nos ayudan a ver hasta qué punto están familiarizados con las principales nociones sobre la naturaleza ondulante de las micropartículas y los fenómenos físicos en los que se manifiesta este aspecto. Tras repasar los materiales teóricos y después de los debates en clase, los alumnos serán más conscientes de la importancia de los conceptos anteriores.</w:t>
      </w:r>
    </w:p>
    <w:p w:rsidR="00000000" w:rsidDel="00000000" w:rsidP="00000000" w:rsidRDefault="00000000" w:rsidRPr="00000000" w14:paraId="000008CA">
      <w:pPr>
        <w:widowControl w:val="0"/>
        <w:rPr>
          <w:i w:val="1"/>
        </w:rPr>
      </w:pPr>
      <w:r w:rsidDel="00000000" w:rsidR="00000000" w:rsidRPr="00000000">
        <w:rPr>
          <w:rtl w:val="0"/>
        </w:rPr>
      </w:r>
    </w:p>
    <w:p w:rsidR="00000000" w:rsidDel="00000000" w:rsidP="00000000" w:rsidRDefault="00000000" w:rsidRPr="00000000" w14:paraId="000008CB">
      <w:pPr>
        <w:widowControl w:val="0"/>
        <w:ind w:left="714" w:hanging="357"/>
        <w:rPr/>
      </w:pPr>
      <w:r w:rsidDel="00000000" w:rsidR="00000000" w:rsidRPr="00000000">
        <w:rPr>
          <w:b w:val="1"/>
          <w:highlight w:val="white"/>
          <w:rtl w:val="0"/>
        </w:rPr>
        <w:t xml:space="preserve">1. Material nuevo del alumno (antes de la clase</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8CC">
      <w:pPr>
        <w:widowControl w:val="0"/>
        <w:rPr/>
      </w:pPr>
      <w:r w:rsidDel="00000000" w:rsidR="00000000" w:rsidRPr="00000000">
        <w:rPr>
          <w:rtl w:val="0"/>
        </w:rPr>
      </w:r>
    </w:p>
    <w:p w:rsidR="00000000" w:rsidDel="00000000" w:rsidP="00000000" w:rsidRDefault="00000000" w:rsidRPr="00000000" w14:paraId="000008CD">
      <w:pPr>
        <w:widowControl w:val="0"/>
        <w:rPr/>
      </w:pPr>
      <w:r w:rsidDel="00000000" w:rsidR="00000000" w:rsidRPr="00000000">
        <w:rPr>
          <w:rtl w:val="0"/>
        </w:rPr>
        <w:t xml:space="preserve">Consulte:</w:t>
      </w:r>
    </w:p>
    <w:p w:rsidR="00000000" w:rsidDel="00000000" w:rsidP="00000000" w:rsidRDefault="00000000" w:rsidRPr="00000000" w14:paraId="000008CE">
      <w:pPr>
        <w:widowControl w:val="0"/>
        <w:rPr/>
      </w:pPr>
      <w:r w:rsidDel="00000000" w:rsidR="00000000" w:rsidRPr="00000000">
        <w:rPr>
          <w:rtl w:val="0"/>
        </w:rPr>
        <w:t xml:space="preserve">Hipótesis de Louis de Broglie</w:t>
      </w:r>
    </w:p>
    <w:p w:rsidR="00000000" w:rsidDel="00000000" w:rsidP="00000000" w:rsidRDefault="00000000" w:rsidRPr="00000000" w14:paraId="000008CF">
      <w:pPr>
        <w:widowControl w:val="0"/>
        <w:rPr/>
      </w:pPr>
      <w:hyperlink r:id="rId131">
        <w:r w:rsidDel="00000000" w:rsidR="00000000" w:rsidRPr="00000000">
          <w:rPr>
            <w:color w:val="0563c1"/>
            <w:u w:val="single"/>
            <w:rtl w:val="0"/>
          </w:rPr>
          <w:t xml:space="preserve">https://www.youtube.com/watch?v=n-tM6y_1lkU</w:t>
        </w:r>
      </w:hyperlink>
      <w:r w:rsidDel="00000000" w:rsidR="00000000" w:rsidRPr="00000000">
        <w:rPr>
          <w:rtl w:val="0"/>
        </w:rPr>
      </w:r>
    </w:p>
    <w:p w:rsidR="00000000" w:rsidDel="00000000" w:rsidP="00000000" w:rsidRDefault="00000000" w:rsidRPr="00000000" w14:paraId="000008D0">
      <w:pPr>
        <w:widowControl w:val="0"/>
        <w:rPr>
          <w:color w:val="0563c1"/>
          <w:u w:val="single"/>
        </w:rPr>
      </w:pPr>
      <w:r w:rsidDel="00000000" w:rsidR="00000000" w:rsidRPr="00000000">
        <w:rPr>
          <w:rtl w:val="0"/>
        </w:rPr>
      </w:r>
    </w:p>
    <w:p w:rsidR="00000000" w:rsidDel="00000000" w:rsidP="00000000" w:rsidRDefault="00000000" w:rsidRPr="00000000" w14:paraId="000008D1">
      <w:pPr>
        <w:widowControl w:val="0"/>
        <w:rPr>
          <w:color w:val="0563c1"/>
          <w:u w:val="single"/>
        </w:rPr>
      </w:pPr>
      <w:r w:rsidDel="00000000" w:rsidR="00000000" w:rsidRPr="00000000">
        <w:rPr>
          <w:rtl w:val="0"/>
        </w:rPr>
        <w:t xml:space="preserve">Experimento de Davisson y Germer - Verificación de la hipótesis de de Broglie</w:t>
      </w:r>
      <w:r w:rsidDel="00000000" w:rsidR="00000000" w:rsidRPr="00000000">
        <w:rPr>
          <w:rtl w:val="0"/>
        </w:rPr>
      </w:r>
    </w:p>
    <w:p w:rsidR="00000000" w:rsidDel="00000000" w:rsidP="00000000" w:rsidRDefault="00000000" w:rsidRPr="00000000" w14:paraId="000008D2">
      <w:pPr>
        <w:widowControl w:val="0"/>
        <w:rPr>
          <w:color w:val="0563c1"/>
          <w:u w:val="single"/>
        </w:rPr>
      </w:pPr>
      <w:hyperlink r:id="rId132">
        <w:r w:rsidDel="00000000" w:rsidR="00000000" w:rsidRPr="00000000">
          <w:rPr>
            <w:color w:val="0563c1"/>
            <w:u w:val="single"/>
            <w:rtl w:val="0"/>
          </w:rPr>
          <w:t xml:space="preserve">https://www.youtube.com/watch?v=Ho7K27B_Uu8</w:t>
        </w:r>
      </w:hyperlink>
      <w:r w:rsidDel="00000000" w:rsidR="00000000" w:rsidRPr="00000000">
        <w:rPr>
          <w:rtl w:val="0"/>
        </w:rPr>
      </w:r>
    </w:p>
    <w:p w:rsidR="00000000" w:rsidDel="00000000" w:rsidP="00000000" w:rsidRDefault="00000000" w:rsidRPr="00000000" w14:paraId="000008D3">
      <w:pPr>
        <w:widowControl w:val="0"/>
        <w:rPr/>
      </w:pPr>
      <w:r w:rsidDel="00000000" w:rsidR="00000000" w:rsidRPr="00000000">
        <w:rPr>
          <w:rtl w:val="0"/>
        </w:rPr>
      </w:r>
    </w:p>
    <w:p w:rsidR="00000000" w:rsidDel="00000000" w:rsidP="00000000" w:rsidRDefault="00000000" w:rsidRPr="00000000" w14:paraId="000008D4">
      <w:pPr>
        <w:widowControl w:val="0"/>
        <w:rPr/>
      </w:pPr>
      <w:r w:rsidDel="00000000" w:rsidR="00000000" w:rsidRPr="00000000">
        <w:rPr>
          <w:rtl w:val="0"/>
        </w:rPr>
        <w:t xml:space="preserve">Ley de Bragg relacionada con el experimento de Davisson y Germer</w:t>
      </w:r>
    </w:p>
    <w:p w:rsidR="00000000" w:rsidDel="00000000" w:rsidP="00000000" w:rsidRDefault="00000000" w:rsidRPr="00000000" w14:paraId="000008D5">
      <w:pPr>
        <w:widowControl w:val="0"/>
        <w:rPr/>
      </w:pPr>
      <w:hyperlink r:id="rId133">
        <w:r w:rsidDel="00000000" w:rsidR="00000000" w:rsidRPr="00000000">
          <w:rPr>
            <w:color w:val="0563c1"/>
            <w:u w:val="single"/>
            <w:rtl w:val="0"/>
          </w:rPr>
          <w:t xml:space="preserve">https://www.youtube.com/watch?v=uvHc9etFt-A</w:t>
        </w:r>
      </w:hyperlink>
      <w:r w:rsidDel="00000000" w:rsidR="00000000" w:rsidRPr="00000000">
        <w:rPr>
          <w:rtl w:val="0"/>
        </w:rPr>
      </w:r>
    </w:p>
    <w:p w:rsidR="00000000" w:rsidDel="00000000" w:rsidP="00000000" w:rsidRDefault="00000000" w:rsidRPr="00000000" w14:paraId="000008D6">
      <w:pPr>
        <w:widowControl w:val="0"/>
        <w:rPr/>
      </w:pPr>
      <w:r w:rsidDel="00000000" w:rsidR="00000000" w:rsidRPr="00000000">
        <w:rPr>
          <w:rtl w:val="0"/>
        </w:rPr>
      </w:r>
    </w:p>
    <w:p w:rsidR="00000000" w:rsidDel="00000000" w:rsidP="00000000" w:rsidRDefault="00000000" w:rsidRPr="00000000" w14:paraId="000008D7">
      <w:pPr>
        <w:widowControl w:val="0"/>
        <w:rPr/>
      </w:pPr>
      <w:r w:rsidDel="00000000" w:rsidR="00000000" w:rsidRPr="00000000">
        <w:rPr>
          <w:rtl w:val="0"/>
        </w:rPr>
        <w:t xml:space="preserve">Principio de incertidumbre de Heisenberg </w:t>
      </w:r>
    </w:p>
    <w:p w:rsidR="00000000" w:rsidDel="00000000" w:rsidP="00000000" w:rsidRDefault="00000000" w:rsidRPr="00000000" w14:paraId="000008D8">
      <w:pPr>
        <w:widowControl w:val="0"/>
        <w:rPr/>
      </w:pPr>
      <w:hyperlink r:id="rId134">
        <w:r w:rsidDel="00000000" w:rsidR="00000000" w:rsidRPr="00000000">
          <w:rPr>
            <w:color w:val="0563c1"/>
            <w:u w:val="single"/>
            <w:rtl w:val="0"/>
          </w:rPr>
          <w:t xml:space="preserve">https://www.youtube.com/watch?v=Fw6dI7cguCg</w:t>
        </w:r>
      </w:hyperlink>
      <w:r w:rsidDel="00000000" w:rsidR="00000000" w:rsidRPr="00000000">
        <w:rPr>
          <w:rtl w:val="0"/>
        </w:rPr>
      </w:r>
    </w:p>
    <w:p w:rsidR="00000000" w:rsidDel="00000000" w:rsidP="00000000" w:rsidRDefault="00000000" w:rsidRPr="00000000" w14:paraId="000008D9">
      <w:pPr>
        <w:widowControl w:val="0"/>
        <w:rPr>
          <w:color w:val="0563c1"/>
          <w:u w:val="single"/>
        </w:rPr>
      </w:pPr>
      <w:r w:rsidDel="00000000" w:rsidR="00000000" w:rsidRPr="00000000">
        <w:rPr>
          <w:rtl w:val="0"/>
        </w:rPr>
      </w:r>
    </w:p>
    <w:p w:rsidR="00000000" w:rsidDel="00000000" w:rsidP="00000000" w:rsidRDefault="00000000" w:rsidRPr="00000000" w14:paraId="000008DA">
      <w:pPr>
        <w:widowControl w:val="0"/>
        <w:ind w:left="714" w:hanging="357"/>
        <w:rPr/>
      </w:pPr>
      <w:r w:rsidDel="00000000" w:rsidR="00000000" w:rsidRPr="00000000">
        <w:rPr>
          <w:b w:val="1"/>
          <w:highlight w:val="white"/>
          <w:rtl w:val="0"/>
        </w:rPr>
        <w:t xml:space="preserve">2.Actividades en clase </w:t>
      </w:r>
      <w:r w:rsidDel="00000000" w:rsidR="00000000" w:rsidRPr="00000000">
        <w:rPr>
          <w:rtl w:val="0"/>
        </w:rPr>
      </w:r>
    </w:p>
    <w:p w:rsidR="00000000" w:rsidDel="00000000" w:rsidP="00000000" w:rsidRDefault="00000000" w:rsidRPr="00000000" w14:paraId="000008DB">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76" w:lineRule="auto"/>
        <w:ind w:left="2520" w:right="0" w:hanging="360"/>
        <w:jc w:val="both"/>
        <w:rPr/>
      </w:pPr>
      <w:bookmarkStart w:colFirst="0" w:colLast="0" w:name="_heading=h.zu0gcz" w:id="107"/>
      <w:bookmarkEnd w:id="10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aspectos teóricos relacionados con las hipótesis y fenómenos físicos que involucran la naturaleza ondulante de las micropartículas, como: La hipótesis de Louis de Broglie, el experimento de Davisson y Germer sobre la difracción de electrones en redes atómicas monocristalinas, la ley de Bragg relacionada con este experimento y el principio de incertidumbre de Heisenberg  para una partícula atómica. Discusión de los aspectos experimentales relacionados con estos fenómenos, las leyes que los rigen y sus expresiones en forma de fórmulas.</w:t>
      </w:r>
    </w:p>
    <w:p w:rsidR="00000000" w:rsidDel="00000000" w:rsidP="00000000" w:rsidRDefault="00000000" w:rsidRPr="00000000" w14:paraId="000008DC">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76" w:lineRule="auto"/>
        <w:ind w:left="2520" w:right="0" w:hanging="360"/>
        <w:jc w:val="both"/>
        <w:rPr/>
      </w:pPr>
      <w:bookmarkStart w:colFirst="0" w:colLast="0" w:name="_heading=h.3jtnz0s" w:id="108"/>
      <w:bookmarkEnd w:id="10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 en grupo: Naturaleza ondulante de las micropartículas - Juego de memoria (IDEAL-GAME Creator)</w:t>
      </w:r>
    </w:p>
    <w:p w:rsidR="00000000" w:rsidDel="00000000" w:rsidP="00000000" w:rsidRDefault="00000000" w:rsidRPr="00000000" w14:paraId="000008DD">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76"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los resultados del juego, jugando en el foro.</w:t>
      </w:r>
    </w:p>
    <w:p w:rsidR="00000000" w:rsidDel="00000000" w:rsidP="00000000" w:rsidRDefault="00000000" w:rsidRPr="00000000" w14:paraId="000008DE">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76"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Deberes: </w:t>
      </w:r>
    </w:p>
    <w:p w:rsidR="00000000" w:rsidDel="00000000" w:rsidP="00000000" w:rsidRDefault="00000000" w:rsidRPr="00000000" w14:paraId="000008DF">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spacing w:after="0" w:before="0" w:line="276" w:lineRule="auto"/>
        <w:ind w:left="32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Releer los aspectos teóricos, si los alumnos daban respuestas erróneas a las preguntas;</w:t>
      </w:r>
    </w:p>
    <w:p w:rsidR="00000000" w:rsidDel="00000000" w:rsidP="00000000" w:rsidRDefault="00000000" w:rsidRPr="00000000" w14:paraId="000008E0">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spacing w:after="0" w:before="0" w:line="276" w:lineRule="auto"/>
        <w:ind w:left="32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Responda cómo verificar una de las preguntas asignadas al azar.</w:t>
      </w:r>
    </w:p>
    <w:p w:rsidR="00000000" w:rsidDel="00000000" w:rsidP="00000000" w:rsidRDefault="00000000" w:rsidRPr="00000000" w14:paraId="000008E1">
      <w:pPr>
        <w:widowControl w:val="0"/>
        <w:rPr/>
      </w:pPr>
      <w:r w:rsidDel="00000000" w:rsidR="00000000" w:rsidRPr="00000000">
        <w:rPr>
          <w:rtl w:val="0"/>
        </w:rPr>
      </w:r>
    </w:p>
    <w:p w:rsidR="00000000" w:rsidDel="00000000" w:rsidP="00000000" w:rsidRDefault="00000000" w:rsidRPr="00000000" w14:paraId="000008E2">
      <w:pPr>
        <w:keepNext w:val="0"/>
        <w:keepLines w:val="0"/>
        <w:pageBreakBefore w:val="0"/>
        <w:widowControl w:val="0"/>
        <w:numPr>
          <w:ilvl w:val="2"/>
          <w:numId w:val="72"/>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8E3">
      <w:pPr>
        <w:widowControl w:val="0"/>
        <w:rPr/>
      </w:pPr>
      <w:r w:rsidDel="00000000" w:rsidR="00000000" w:rsidRPr="00000000">
        <w:rPr>
          <w:rtl w:val="0"/>
        </w:rPr>
      </w:r>
    </w:p>
    <w:p w:rsidR="00000000" w:rsidDel="00000000" w:rsidP="00000000" w:rsidRDefault="00000000" w:rsidRPr="00000000" w14:paraId="000008E4">
      <w:pPr>
        <w:widowControl w:val="0"/>
        <w:rPr/>
      </w:pPr>
      <w:bookmarkStart w:colFirst="0" w:colLast="0" w:name="_heading=h.1yyy98l" w:id="109"/>
      <w:bookmarkEnd w:id="109"/>
      <w:r w:rsidDel="00000000" w:rsidR="00000000" w:rsidRPr="00000000">
        <w:rPr>
          <w:rtl w:val="0"/>
        </w:rPr>
        <w:t xml:space="preserve">Tarea para casa: Cada alumno aplicará las nociones aprendidas para definir 3 fenómenos físicos estudiados  que implican la naturaleza ondulante de las micropartículas y para especificar las leyes que los rigen y sus expresiones en forma de fórmulas.</w:t>
      </w:r>
    </w:p>
    <w:p w:rsidR="00000000" w:rsidDel="00000000" w:rsidP="00000000" w:rsidRDefault="00000000" w:rsidRPr="00000000" w14:paraId="000008E5">
      <w:pPr>
        <w:widowControl w:val="0"/>
        <w:rPr/>
      </w:pPr>
      <w:r w:rsidDel="00000000" w:rsidR="00000000" w:rsidRPr="00000000">
        <w:rPr>
          <w:rtl w:val="0"/>
        </w:rPr>
      </w:r>
    </w:p>
    <w:p w:rsidR="00000000" w:rsidDel="00000000" w:rsidP="00000000" w:rsidRDefault="00000000" w:rsidRPr="00000000" w14:paraId="000008E6">
      <w:pPr>
        <w:keepNext w:val="0"/>
        <w:keepLines w:val="0"/>
        <w:pageBreakBefore w:val="0"/>
        <w:widowControl w:val="0"/>
        <w:numPr>
          <w:ilvl w:val="2"/>
          <w:numId w:val="72"/>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valoración</w:t>
      </w:r>
      <w:r w:rsidDel="00000000" w:rsidR="00000000" w:rsidRPr="00000000">
        <w:rPr>
          <w:rtl w:val="0"/>
        </w:rPr>
      </w:r>
    </w:p>
    <w:p w:rsidR="00000000" w:rsidDel="00000000" w:rsidP="00000000" w:rsidRDefault="00000000" w:rsidRPr="00000000" w14:paraId="000008E7">
      <w:pPr>
        <w:widowControl w:val="0"/>
        <w:rPr/>
      </w:pPr>
      <w:r w:rsidDel="00000000" w:rsidR="00000000" w:rsidRPr="00000000">
        <w:rPr>
          <w:rtl w:val="0"/>
        </w:rPr>
      </w:r>
    </w:p>
    <w:p w:rsidR="00000000" w:rsidDel="00000000" w:rsidP="00000000" w:rsidRDefault="00000000" w:rsidRPr="00000000" w14:paraId="000008E8">
      <w:pPr>
        <w:widowControl w:val="0"/>
        <w:rPr/>
      </w:pPr>
      <w:r w:rsidDel="00000000" w:rsidR="00000000" w:rsidRPr="00000000">
        <w:rPr>
          <w:rtl w:val="0"/>
        </w:rPr>
        <w:t xml:space="preserve">Comentarios sobre los resultados, calificaciones de las respuestas.</w:t>
      </w:r>
    </w:p>
    <w:p w:rsidR="00000000" w:rsidDel="00000000" w:rsidP="00000000" w:rsidRDefault="00000000" w:rsidRPr="00000000" w14:paraId="000008E9">
      <w:pPr>
        <w:widowControl w:val="0"/>
        <w:rPr/>
      </w:pPr>
      <w:r w:rsidDel="00000000" w:rsidR="00000000" w:rsidRPr="00000000">
        <w:rPr>
          <w:rtl w:val="0"/>
        </w:rPr>
      </w:r>
    </w:p>
    <w:p w:rsidR="00000000" w:rsidDel="00000000" w:rsidP="00000000" w:rsidRDefault="00000000" w:rsidRPr="00000000" w14:paraId="000008EA">
      <w:pPr>
        <w:spacing w:line="256" w:lineRule="auto"/>
        <w:jc w:val="left"/>
        <w:rPr>
          <w:b w:val="1"/>
        </w:rPr>
      </w:pPr>
      <w:r w:rsidDel="00000000" w:rsidR="00000000" w:rsidRPr="00000000">
        <w:rPr>
          <w:rtl w:val="0"/>
        </w:rPr>
      </w:r>
    </w:p>
    <w:p w:rsidR="00000000" w:rsidDel="00000000" w:rsidP="00000000" w:rsidRDefault="00000000" w:rsidRPr="00000000" w14:paraId="000008EB">
      <w:pPr>
        <w:spacing w:line="256" w:lineRule="auto"/>
        <w:jc w:val="left"/>
        <w:rPr>
          <w:b w:val="1"/>
        </w:rPr>
      </w:pPr>
      <w:r w:rsidDel="00000000" w:rsidR="00000000" w:rsidRPr="00000000">
        <w:rPr>
          <w:rtl w:val="0"/>
        </w:rPr>
      </w:r>
    </w:p>
    <w:p w:rsidR="00000000" w:rsidDel="00000000" w:rsidP="00000000" w:rsidRDefault="00000000" w:rsidRPr="00000000" w14:paraId="000008EC">
      <w:pPr>
        <w:spacing w:line="259"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8ED">
      <w:pPr>
        <w:spacing w:line="259" w:lineRule="auto"/>
        <w:jc w:val="left"/>
        <w:rPr>
          <w:b w:val="1"/>
        </w:rPr>
      </w:pPr>
      <w:r w:rsidDel="00000000" w:rsidR="00000000" w:rsidRPr="00000000">
        <w:rPr>
          <w:rtl w:val="0"/>
        </w:rPr>
      </w:r>
    </w:p>
    <w:p w:rsidR="00000000" w:rsidDel="00000000" w:rsidP="00000000" w:rsidRDefault="00000000" w:rsidRPr="00000000" w14:paraId="000008EE">
      <w:pPr>
        <w:pStyle w:val="Heading1"/>
        <w:numPr>
          <w:ilvl w:val="0"/>
          <w:numId w:val="18"/>
        </w:numPr>
        <w:ind w:left="709" w:hanging="709"/>
        <w:rPr/>
      </w:pPr>
      <w:bookmarkStart w:colFirst="0" w:colLast="0" w:name="_heading=h.4iylrwe" w:id="110"/>
      <w:bookmarkEnd w:id="110"/>
      <w:r w:rsidDel="00000000" w:rsidR="00000000" w:rsidRPr="00000000">
        <w:rPr>
          <w:rtl w:val="0"/>
        </w:rPr>
        <w:t xml:space="preserve">Demostración del uso autoejecutable de IDEAL-GAME Creator en WSEI, Polonia</w:t>
      </w:r>
    </w:p>
    <w:p w:rsidR="00000000" w:rsidDel="00000000" w:rsidP="00000000" w:rsidRDefault="00000000" w:rsidRPr="00000000" w14:paraId="000008EF">
      <w:pPr>
        <w:rPr/>
      </w:pPr>
      <w:bookmarkStart w:colFirst="0" w:colLast="0" w:name="_heading=h.2y3w247" w:id="111"/>
      <w:bookmarkEnd w:id="111"/>
      <w:r w:rsidDel="00000000" w:rsidR="00000000" w:rsidRPr="00000000">
        <w:rPr>
          <w:rtl w:val="0"/>
        </w:rPr>
        <w:t xml:space="preserve">A continuación encontrará los planes de lecciones preparados por la Universidad de Economía e Innovación de Lublin - WSEI:</w:t>
      </w:r>
    </w:p>
    <w:p w:rsidR="00000000" w:rsidDel="00000000" w:rsidP="00000000" w:rsidRDefault="00000000" w:rsidRPr="00000000" w14:paraId="000008F0">
      <w:pPr>
        <w:rPr/>
      </w:pPr>
      <w:r w:rsidDel="00000000" w:rsidR="00000000" w:rsidRPr="00000000">
        <w:rPr>
          <w:rtl w:val="0"/>
        </w:rPr>
      </w:r>
    </w:p>
    <w:p w:rsidR="00000000" w:rsidDel="00000000" w:rsidP="00000000" w:rsidRDefault="00000000" w:rsidRPr="00000000" w14:paraId="000008F1">
      <w:pPr>
        <w:widowControl w:val="0"/>
        <w:spacing w:after="0" w:lineRule="auto"/>
        <w:jc w:val="center"/>
        <w:rPr>
          <w:b w:val="1"/>
          <w:color w:val="548dd4"/>
          <w:sz w:val="28"/>
          <w:szCs w:val="28"/>
        </w:rPr>
      </w:pPr>
      <w:bookmarkStart w:colFirst="0" w:colLast="0" w:name="_heading=h.1d96cc0" w:id="112"/>
      <w:bookmarkEnd w:id="112"/>
      <w:r w:rsidDel="00000000" w:rsidR="00000000" w:rsidRPr="00000000">
        <w:rPr>
          <w:b w:val="1"/>
          <w:color w:val="548dd4"/>
          <w:sz w:val="28"/>
          <w:szCs w:val="28"/>
          <w:rtl w:val="0"/>
        </w:rPr>
        <w:t xml:space="preserve">Universidad de Economía e Innovación de Lublin</w:t>
      </w:r>
    </w:p>
    <w:p w:rsidR="00000000" w:rsidDel="00000000" w:rsidP="00000000" w:rsidRDefault="00000000" w:rsidRPr="00000000" w14:paraId="000008F2">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8F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Plan de la lección 1</w:t>
      </w:r>
      <w:r w:rsidDel="00000000" w:rsidR="00000000" w:rsidRPr="00000000">
        <w:rPr>
          <w:rtl w:val="0"/>
        </w:rPr>
      </w:r>
    </w:p>
    <w:p w:rsidR="00000000" w:rsidDel="00000000" w:rsidP="00000000" w:rsidRDefault="00000000" w:rsidRPr="00000000" w14:paraId="000008F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Autor / Profesor: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Robert Porzak</w:t>
      </w:r>
      <w:r w:rsidDel="00000000" w:rsidR="00000000" w:rsidRPr="00000000">
        <w:rPr>
          <w:rtl w:val="0"/>
        </w:rPr>
      </w:r>
    </w:p>
    <w:p w:rsidR="00000000" w:rsidDel="00000000" w:rsidP="00000000" w:rsidRDefault="00000000" w:rsidRPr="00000000" w14:paraId="000008F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Curso / Asignatura: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Estadística</w:t>
      </w:r>
      <w:r w:rsidDel="00000000" w:rsidR="00000000" w:rsidRPr="00000000">
        <w:rPr>
          <w:rtl w:val="0"/>
        </w:rPr>
      </w:r>
    </w:p>
    <w:p w:rsidR="00000000" w:rsidDel="00000000" w:rsidP="00000000" w:rsidRDefault="00000000" w:rsidRPr="00000000" w14:paraId="000008F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Nivel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(CINE, dificultad)</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CINE: 6, medio</w:t>
      </w:r>
      <w:r w:rsidDel="00000000" w:rsidR="00000000" w:rsidRPr="00000000">
        <w:rPr>
          <w:rtl w:val="0"/>
        </w:rPr>
      </w:r>
    </w:p>
    <w:p w:rsidR="00000000" w:rsidDel="00000000" w:rsidP="00000000" w:rsidRDefault="00000000" w:rsidRPr="00000000" w14:paraId="000008F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Tema:</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Selección de pruebas estadísticas - comparación de grupos (parte 1)</w:t>
      </w:r>
      <w:r w:rsidDel="00000000" w:rsidR="00000000" w:rsidRPr="00000000">
        <w:rPr>
          <w:rtl w:val="0"/>
        </w:rPr>
      </w:r>
    </w:p>
    <w:p w:rsidR="00000000" w:rsidDel="00000000" w:rsidP="00000000" w:rsidRDefault="00000000" w:rsidRPr="00000000" w14:paraId="000008F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F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Habilidades o conocimientos previos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(conectar con la lección anterior):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el estudiante debe haber tenido al menos un curso básico de metodología de la investigación social cuantitativa y estadística, asegurando la comprensión de los términos básicos y el concepto de estadística.</w:t>
      </w:r>
      <w:r w:rsidDel="00000000" w:rsidR="00000000" w:rsidRPr="00000000">
        <w:rPr>
          <w:rtl w:val="0"/>
        </w:rPr>
      </w:r>
    </w:p>
    <w:p w:rsidR="00000000" w:rsidDel="00000000" w:rsidP="00000000" w:rsidRDefault="00000000" w:rsidRPr="00000000" w14:paraId="000008F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F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Tiempo necesario para la actividad previa a la clase: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1h</w:t>
      </w:r>
      <w:r w:rsidDel="00000000" w:rsidR="00000000" w:rsidRPr="00000000">
        <w:rPr>
          <w:rtl w:val="0"/>
        </w:rPr>
      </w:r>
    </w:p>
    <w:p w:rsidR="00000000" w:rsidDel="00000000" w:rsidP="00000000" w:rsidRDefault="00000000" w:rsidRPr="00000000" w14:paraId="000008F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Tiempo necesario para la actividad en clase: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2h</w:t>
      </w:r>
      <w:r w:rsidDel="00000000" w:rsidR="00000000" w:rsidRPr="00000000">
        <w:rPr>
          <w:rtl w:val="0"/>
        </w:rPr>
      </w:r>
    </w:p>
    <w:p w:rsidR="00000000" w:rsidDel="00000000" w:rsidP="00000000" w:rsidRDefault="00000000" w:rsidRPr="00000000" w14:paraId="000008F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Tiempo necesario para la actividad posterior a la clase: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1h</w:t>
      </w:r>
      <w:r w:rsidDel="00000000" w:rsidR="00000000" w:rsidRPr="00000000">
        <w:rPr>
          <w:rtl w:val="0"/>
        </w:rPr>
      </w:r>
    </w:p>
    <w:p w:rsidR="00000000" w:rsidDel="00000000" w:rsidP="00000000" w:rsidRDefault="00000000" w:rsidRPr="00000000" w14:paraId="000008F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F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Historia, lienzo, retos para el alumno (opcional, motivador):</w:t>
      </w:r>
      <w:r w:rsidDel="00000000" w:rsidR="00000000" w:rsidRPr="00000000">
        <w:rPr>
          <w:rtl w:val="0"/>
        </w:rPr>
      </w:r>
    </w:p>
    <w:p w:rsidR="00000000" w:rsidDel="00000000" w:rsidP="00000000" w:rsidRDefault="00000000" w:rsidRPr="00000000" w14:paraId="0000090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Los datos recogidos de los estudiantes pueden permitirnos comprender la relación entre el sexo, el nivel de educación, la edad, la religiosidad, la inteligencia, las calificaciones escolares y la permisividad sexual, el consumo de marihuana, la transexualidad y las actitudes hacia la cultura de la cancelación. ¿Cómo aprender, cuáles son las conclusiones? ¿Cómo seleccionar la prueba estadística adecuada para verificar los resultados?</w:t>
      </w:r>
      <w:r w:rsidDel="00000000" w:rsidR="00000000" w:rsidRPr="00000000">
        <w:rPr>
          <w:rtl w:val="0"/>
        </w:rPr>
      </w:r>
    </w:p>
    <w:p w:rsidR="00000000" w:rsidDel="00000000" w:rsidP="00000000" w:rsidRDefault="00000000" w:rsidRPr="00000000" w14:paraId="00000901">
      <w:pPr>
        <w:rPr/>
      </w:pPr>
      <w:r w:rsidDel="00000000" w:rsidR="00000000" w:rsidRPr="00000000">
        <w:rPr>
          <w:rtl w:val="0"/>
        </w:rPr>
      </w:r>
    </w:p>
    <w:p w:rsidR="00000000" w:rsidDel="00000000" w:rsidP="00000000" w:rsidRDefault="00000000" w:rsidRPr="00000000" w14:paraId="000009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la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Consulte:</w:t>
      </w:r>
    </w:p>
    <w:p w:rsidR="00000000" w:rsidDel="00000000" w:rsidP="00000000" w:rsidRDefault="00000000" w:rsidRPr="00000000" w14:paraId="00000904">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Presentación general:</w:t>
      </w:r>
    </w:p>
    <w:p w:rsidR="00000000" w:rsidDel="00000000" w:rsidP="00000000" w:rsidRDefault="00000000" w:rsidRPr="00000000" w14:paraId="000009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35">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https://towardsdatascience.com/statistical-testing-understanding-how-to-select-the-best-test-for-your-data-52141c305168</w:t>
        </w:r>
      </w:hyperlink>
      <w:r w:rsidDel="00000000" w:rsidR="00000000" w:rsidRPr="00000000">
        <w:rPr>
          <w:rtl w:val="0"/>
        </w:rPr>
      </w:r>
    </w:p>
    <w:p w:rsidR="00000000" w:rsidDel="00000000" w:rsidP="00000000" w:rsidRDefault="00000000" w:rsidRPr="00000000" w14:paraId="00000906">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Análisis bivariante y comparación de grupos:</w:t>
      </w:r>
    </w:p>
    <w:p w:rsidR="00000000" w:rsidDel="00000000" w:rsidP="00000000" w:rsidRDefault="00000000" w:rsidRPr="00000000" w14:paraId="0000090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36">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https://www.youtube.com/watch?v=gX6DpTrkoKA</w:t>
        </w:r>
      </w:hyperlink>
      <w:r w:rsidDel="00000000" w:rsidR="00000000" w:rsidRPr="00000000">
        <w:rPr>
          <w:rtl w:val="0"/>
        </w:rPr>
      </w:r>
    </w:p>
    <w:p w:rsidR="00000000" w:rsidDel="00000000" w:rsidP="00000000" w:rsidRDefault="00000000" w:rsidRPr="00000000" w14:paraId="00000908">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240" w:before="24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Selector de prueba:</w:t>
      </w:r>
    </w:p>
    <w:p w:rsidR="00000000" w:rsidDel="00000000" w:rsidP="00000000" w:rsidRDefault="00000000" w:rsidRPr="00000000" w14:paraId="0000090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37">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https://methods.sagepub.com/which-stats-test</w:t>
        </w:r>
      </w:hyperlink>
      <w:r w:rsidDel="00000000" w:rsidR="00000000" w:rsidRPr="00000000">
        <w:rPr>
          <w:rtl w:val="0"/>
        </w:rPr>
      </w:r>
    </w:p>
    <w:p w:rsidR="00000000" w:rsidDel="00000000" w:rsidP="00000000" w:rsidRDefault="00000000" w:rsidRPr="00000000" w14:paraId="0000090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0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w:t>
        <w:tab/>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w:t>
      </w:r>
      <w:r w:rsidDel="00000000" w:rsidR="00000000" w:rsidRPr="00000000">
        <w:rPr>
          <w:rtl w:val="0"/>
        </w:rPr>
      </w:r>
    </w:p>
    <w:p w:rsidR="00000000" w:rsidDel="00000000" w:rsidP="00000000" w:rsidRDefault="00000000" w:rsidRPr="00000000" w14:paraId="0000090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Discusión, si las actitudes hacia el sexo realmente difieren entre mujeres y hombres y cómo probarlo.</w:t>
      </w:r>
    </w:p>
    <w:p w:rsidR="00000000" w:rsidDel="00000000" w:rsidP="00000000" w:rsidRDefault="00000000" w:rsidRPr="00000000" w14:paraId="0000090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Presentación de IDEAL-GAMES.</w:t>
      </w:r>
    </w:p>
    <w:p w:rsidR="00000000" w:rsidDel="00000000" w:rsidP="00000000" w:rsidRDefault="00000000" w:rsidRPr="00000000" w14:paraId="0000090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Grupo de juego: Partido estadístico 2 </w:t>
      </w:r>
      <w:hyperlink r:id="rId138">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https://idealgames.eduproject.eu/user/game/77</w:t>
        </w:r>
      </w:hyperlink>
      <w:r w:rsidDel="00000000" w:rsidR="00000000" w:rsidRPr="00000000">
        <w:rPr>
          <w:rtl w:val="0"/>
        </w:rPr>
      </w:r>
    </w:p>
    <w:p w:rsidR="00000000" w:rsidDel="00000000" w:rsidP="00000000" w:rsidRDefault="00000000" w:rsidRPr="00000000" w14:paraId="0000090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Discusión de los resultados del juego, jugando en el foro.</w:t>
      </w:r>
    </w:p>
    <w:p w:rsidR="00000000" w:rsidDel="00000000" w:rsidP="00000000" w:rsidRDefault="00000000" w:rsidRPr="00000000" w14:paraId="0000091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Deberes:</w:t>
      </w:r>
    </w:p>
    <w:p w:rsidR="00000000" w:rsidDel="00000000" w:rsidP="00000000" w:rsidRDefault="00000000" w:rsidRPr="00000000" w14:paraId="0000091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jugar una vez cada uno de los Partidos Estadísticos 1 - 7;</w:t>
      </w:r>
    </w:p>
    <w:p w:rsidR="00000000" w:rsidDel="00000000" w:rsidP="00000000" w:rsidRDefault="00000000" w:rsidRPr="00000000" w14:paraId="0000091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8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responder cómo verificar una de las preguntas asignadas al azar.</w:t>
      </w:r>
    </w:p>
    <w:p w:rsidR="00000000" w:rsidDel="00000000" w:rsidP="00000000" w:rsidRDefault="00000000" w:rsidRPr="00000000" w14:paraId="0000091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3.  </w:t>
        <w:tab/>
        <w:t xml:space="preserve">Actividades posteriores a la clase</w:t>
      </w:r>
      <w:r w:rsidDel="00000000" w:rsidR="00000000" w:rsidRPr="00000000">
        <w:rPr>
          <w:rtl w:val="0"/>
        </w:rPr>
      </w:r>
    </w:p>
    <w:p w:rsidR="00000000" w:rsidDel="00000000" w:rsidP="00000000" w:rsidRDefault="00000000" w:rsidRPr="00000000" w14:paraId="0000091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Hacer los deberes, registrar la suma de puntos recogida y la prueba propuesta.</w:t>
      </w:r>
    </w:p>
    <w:p w:rsidR="00000000" w:rsidDel="00000000" w:rsidP="00000000" w:rsidRDefault="00000000" w:rsidRPr="00000000" w14:paraId="0000091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4.  </w:t>
        <w:tab/>
        <w:t xml:space="preserve">4. Evaluación y valoración</w:t>
      </w:r>
      <w:r w:rsidDel="00000000" w:rsidR="00000000" w:rsidRPr="00000000">
        <w:rPr>
          <w:rtl w:val="0"/>
        </w:rPr>
      </w:r>
    </w:p>
    <w:p w:rsidR="00000000" w:rsidDel="00000000" w:rsidP="00000000" w:rsidRDefault="00000000" w:rsidRPr="00000000" w14:paraId="0000091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Comentarios sobre los resultados, calificaciones de las respuestas.</w:t>
      </w:r>
    </w:p>
    <w:p w:rsidR="00000000" w:rsidDel="00000000" w:rsidP="00000000" w:rsidRDefault="00000000" w:rsidRPr="00000000" w14:paraId="00000917">
      <w:pPr>
        <w:spacing w:line="259" w:lineRule="auto"/>
        <w:jc w:val="left"/>
        <w:rPr/>
      </w:pPr>
      <w:r w:rsidDel="00000000" w:rsidR="00000000" w:rsidRPr="00000000">
        <w:rPr>
          <w:rtl w:val="0"/>
        </w:rPr>
      </w:r>
    </w:p>
    <w:p w:rsidR="00000000" w:rsidDel="00000000" w:rsidP="00000000" w:rsidRDefault="00000000" w:rsidRPr="00000000" w14:paraId="00000918">
      <w:pPr>
        <w:widowControl w:val="0"/>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919">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Economía e Innovación de Lublin</w:t>
      </w:r>
    </w:p>
    <w:p w:rsidR="00000000" w:rsidDel="00000000" w:rsidP="00000000" w:rsidRDefault="00000000" w:rsidRPr="00000000" w14:paraId="0000091A">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91B">
      <w:pPr>
        <w:widowControl w:val="0"/>
        <w:jc w:val="center"/>
        <w:rPr>
          <w:sz w:val="22"/>
          <w:szCs w:val="22"/>
        </w:rPr>
      </w:pPr>
      <w:r w:rsidDel="00000000" w:rsidR="00000000" w:rsidRPr="00000000">
        <w:rPr>
          <w:b w:val="1"/>
          <w:sz w:val="28"/>
          <w:szCs w:val="28"/>
          <w:rtl w:val="0"/>
        </w:rPr>
        <w:t xml:space="preserve">Plan de la lección 2</w:t>
      </w:r>
      <w:r w:rsidDel="00000000" w:rsidR="00000000" w:rsidRPr="00000000">
        <w:rPr>
          <w:rtl w:val="0"/>
        </w:rPr>
      </w:r>
    </w:p>
    <w:p w:rsidR="00000000" w:rsidDel="00000000" w:rsidP="00000000" w:rsidRDefault="00000000" w:rsidRPr="00000000" w14:paraId="0000091C">
      <w:pPr>
        <w:widowControl w:val="0"/>
        <w:rPr/>
      </w:pPr>
      <w:r w:rsidDel="00000000" w:rsidR="00000000" w:rsidRPr="00000000">
        <w:rPr>
          <w:rtl w:val="0"/>
        </w:rPr>
      </w:r>
    </w:p>
    <w:p w:rsidR="00000000" w:rsidDel="00000000" w:rsidP="00000000" w:rsidRDefault="00000000" w:rsidRPr="00000000" w14:paraId="0000091D">
      <w:pPr>
        <w:widowControl w:val="0"/>
        <w:rPr/>
      </w:pPr>
      <w:r w:rsidDel="00000000" w:rsidR="00000000" w:rsidRPr="00000000">
        <w:rPr>
          <w:b w:val="1"/>
          <w:rtl w:val="0"/>
        </w:rPr>
        <w:t xml:space="preserve">Autor / Profesor: </w:t>
      </w:r>
      <w:r w:rsidDel="00000000" w:rsidR="00000000" w:rsidRPr="00000000">
        <w:rPr>
          <w:i w:val="1"/>
          <w:rtl w:val="0"/>
        </w:rPr>
        <w:t xml:space="preserve">Robert Porzak</w:t>
      </w:r>
      <w:r w:rsidDel="00000000" w:rsidR="00000000" w:rsidRPr="00000000">
        <w:rPr>
          <w:rtl w:val="0"/>
        </w:rPr>
      </w:r>
    </w:p>
    <w:p w:rsidR="00000000" w:rsidDel="00000000" w:rsidP="00000000" w:rsidRDefault="00000000" w:rsidRPr="00000000" w14:paraId="0000091E">
      <w:pPr>
        <w:widowControl w:val="0"/>
        <w:rPr>
          <w:i w:val="1"/>
        </w:rPr>
      </w:pPr>
      <w:r w:rsidDel="00000000" w:rsidR="00000000" w:rsidRPr="00000000">
        <w:rPr>
          <w:b w:val="1"/>
          <w:rtl w:val="0"/>
        </w:rPr>
        <w:t xml:space="preserve">Curso / Asignatura: </w:t>
      </w:r>
      <w:r w:rsidDel="00000000" w:rsidR="00000000" w:rsidRPr="00000000">
        <w:rPr>
          <w:i w:val="1"/>
          <w:rtl w:val="0"/>
        </w:rPr>
        <w:t xml:space="preserve">Estadística</w:t>
      </w:r>
    </w:p>
    <w:p w:rsidR="00000000" w:rsidDel="00000000" w:rsidP="00000000" w:rsidRDefault="00000000" w:rsidRPr="00000000" w14:paraId="0000091F">
      <w:pPr>
        <w:widowControl w:val="0"/>
        <w:rPr>
          <w:i w:val="1"/>
        </w:rPr>
      </w:pPr>
      <w:r w:rsidDel="00000000" w:rsidR="00000000" w:rsidRPr="00000000">
        <w:rPr>
          <w:b w:val="1"/>
          <w:rtl w:val="0"/>
        </w:rPr>
        <w:t xml:space="preserve">Nivel </w:t>
      </w:r>
      <w:r w:rsidDel="00000000" w:rsidR="00000000" w:rsidRPr="00000000">
        <w:rPr>
          <w:rtl w:val="0"/>
        </w:rPr>
        <w:t xml:space="preserve">(CINE, dificultad)</w:t>
      </w:r>
      <w:r w:rsidDel="00000000" w:rsidR="00000000" w:rsidRPr="00000000">
        <w:rPr>
          <w:b w:val="1"/>
          <w:rtl w:val="0"/>
        </w:rPr>
        <w:t xml:space="preserve">: </w:t>
      </w:r>
      <w:r w:rsidDel="00000000" w:rsidR="00000000" w:rsidRPr="00000000">
        <w:rPr>
          <w:i w:val="1"/>
          <w:rtl w:val="0"/>
        </w:rPr>
        <w:t xml:space="preserve">CINE: 6, medio</w:t>
      </w:r>
    </w:p>
    <w:p w:rsidR="00000000" w:rsidDel="00000000" w:rsidP="00000000" w:rsidRDefault="00000000" w:rsidRPr="00000000" w14:paraId="00000920">
      <w:pPr>
        <w:widowControl w:val="0"/>
        <w:rPr>
          <w:i w:val="1"/>
        </w:rPr>
      </w:pPr>
      <w:r w:rsidDel="00000000" w:rsidR="00000000" w:rsidRPr="00000000">
        <w:rPr>
          <w:b w:val="1"/>
          <w:rtl w:val="0"/>
        </w:rPr>
        <w:t xml:space="preserve">Tema:</w:t>
      </w:r>
      <w:r w:rsidDel="00000000" w:rsidR="00000000" w:rsidRPr="00000000">
        <w:rPr>
          <w:i w:val="1"/>
          <w:rtl w:val="0"/>
        </w:rPr>
        <w:t xml:space="preserve"> Selección de pruebas estadísticas - comparación de grupos (parte 2)</w:t>
      </w:r>
    </w:p>
    <w:p w:rsidR="00000000" w:rsidDel="00000000" w:rsidP="00000000" w:rsidRDefault="00000000" w:rsidRPr="00000000" w14:paraId="00000921">
      <w:pPr>
        <w:widowControl w:val="0"/>
        <w:rPr/>
      </w:pPr>
      <w:r w:rsidDel="00000000" w:rsidR="00000000" w:rsidRPr="00000000">
        <w:rPr>
          <w:rtl w:val="0"/>
        </w:rPr>
      </w:r>
    </w:p>
    <w:p w:rsidR="00000000" w:rsidDel="00000000" w:rsidP="00000000" w:rsidRDefault="00000000" w:rsidRPr="00000000" w14:paraId="00000922">
      <w:pPr>
        <w:widowControl w:val="0"/>
        <w:rPr>
          <w:i w:val="1"/>
        </w:rPr>
      </w:pPr>
      <w:r w:rsidDel="00000000" w:rsidR="00000000" w:rsidRPr="00000000">
        <w:rPr>
          <w:b w:val="1"/>
          <w:rtl w:val="0"/>
        </w:rPr>
        <w:t xml:space="preserve">Habilidades o conocimientos previos </w:t>
      </w:r>
      <w:r w:rsidDel="00000000" w:rsidR="00000000" w:rsidRPr="00000000">
        <w:rPr>
          <w:rtl w:val="0"/>
        </w:rPr>
        <w:t xml:space="preserve">(conectar con la lección anterior): </w:t>
      </w:r>
      <w:r w:rsidDel="00000000" w:rsidR="00000000" w:rsidRPr="00000000">
        <w:rPr>
          <w:i w:val="1"/>
          <w:rtl w:val="0"/>
        </w:rPr>
        <w:t xml:space="preserve">el estudiante debe haber tenido al menos un curso básico de metodología de la investigación social cuantitativa y estadística, asegurando la comprensión de los términos básicos y el concepto de estadística.</w:t>
      </w:r>
    </w:p>
    <w:p w:rsidR="00000000" w:rsidDel="00000000" w:rsidP="00000000" w:rsidRDefault="00000000" w:rsidRPr="00000000" w14:paraId="00000923">
      <w:pPr>
        <w:widowControl w:val="0"/>
        <w:rPr/>
      </w:pPr>
      <w:r w:rsidDel="00000000" w:rsidR="00000000" w:rsidRPr="00000000">
        <w:rPr>
          <w:rtl w:val="0"/>
        </w:rPr>
        <w:t xml:space="preserve"> </w:t>
      </w:r>
    </w:p>
    <w:p w:rsidR="00000000" w:rsidDel="00000000" w:rsidP="00000000" w:rsidRDefault="00000000" w:rsidRPr="00000000" w14:paraId="00000924">
      <w:pPr>
        <w:widowControl w:val="0"/>
        <w:rPr/>
      </w:pPr>
      <w:r w:rsidDel="00000000" w:rsidR="00000000" w:rsidRPr="00000000">
        <w:rPr>
          <w:b w:val="1"/>
          <w:rtl w:val="0"/>
        </w:rPr>
        <w:t xml:space="preserve">Tiempo necesario para la actividad previa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925">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926">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927">
      <w:pPr>
        <w:widowControl w:val="0"/>
        <w:spacing w:after="260" w:lineRule="auto"/>
        <w:rPr/>
      </w:pPr>
      <w:r w:rsidDel="00000000" w:rsidR="00000000" w:rsidRPr="00000000">
        <w:rPr>
          <w:rtl w:val="0"/>
        </w:rPr>
      </w:r>
    </w:p>
    <w:p w:rsidR="00000000" w:rsidDel="00000000" w:rsidP="00000000" w:rsidRDefault="00000000" w:rsidRPr="00000000" w14:paraId="00000928">
      <w:pPr>
        <w:widowControl w:val="0"/>
        <w:rPr/>
      </w:pPr>
      <w:r w:rsidDel="00000000" w:rsidR="00000000" w:rsidRPr="00000000">
        <w:rPr>
          <w:highlight w:val="white"/>
          <w:rtl w:val="0"/>
        </w:rPr>
        <w:t xml:space="preserve">Historia, lienzo, retos para el alumno (opcional, motivador): </w:t>
      </w:r>
      <w:r w:rsidDel="00000000" w:rsidR="00000000" w:rsidRPr="00000000">
        <w:rPr>
          <w:rtl w:val="0"/>
        </w:rPr>
      </w:r>
    </w:p>
    <w:p w:rsidR="00000000" w:rsidDel="00000000" w:rsidP="00000000" w:rsidRDefault="00000000" w:rsidRPr="00000000" w14:paraId="00000929">
      <w:pPr>
        <w:widowControl w:val="0"/>
        <w:rPr>
          <w:i w:val="1"/>
        </w:rPr>
      </w:pPr>
      <w:r w:rsidDel="00000000" w:rsidR="00000000" w:rsidRPr="00000000">
        <w:rPr>
          <w:rtl w:val="0"/>
        </w:rPr>
      </w:r>
    </w:p>
    <w:p w:rsidR="00000000" w:rsidDel="00000000" w:rsidP="00000000" w:rsidRDefault="00000000" w:rsidRPr="00000000" w14:paraId="0000092A">
      <w:pPr>
        <w:widowControl w:val="0"/>
        <w:rPr>
          <w:i w:val="1"/>
        </w:rPr>
      </w:pPr>
      <w:r w:rsidDel="00000000" w:rsidR="00000000" w:rsidRPr="00000000">
        <w:rPr>
          <w:i w:val="1"/>
          <w:rtl w:val="0"/>
        </w:rPr>
        <w:t xml:space="preserve">Los datos recogidos de los estudiantes pueden permitirnos comprender la relación entre el sexo, el nivel de educación, la edad, la religiosidad, la inteligencia, las calificaciones escolares y la permisividad sexual, el consumo de marihuana, la transexualidad y las actitudes hacia la cultura de la cancelación. ¿Cómo aprender, cuáles son las conclusiones? ¿Cómo seleccionar la prueba estadística adecuada para verificar los resultados?</w:t>
      </w:r>
    </w:p>
    <w:p w:rsidR="00000000" w:rsidDel="00000000" w:rsidP="00000000" w:rsidRDefault="00000000" w:rsidRPr="00000000" w14:paraId="0000092B">
      <w:pPr>
        <w:spacing w:line="259" w:lineRule="auto"/>
        <w:jc w:val="left"/>
        <w:rPr>
          <w:i w:val="1"/>
        </w:rPr>
      </w:pPr>
      <w:r w:rsidDel="00000000" w:rsidR="00000000" w:rsidRPr="00000000">
        <w:br w:type="page"/>
      </w:r>
      <w:r w:rsidDel="00000000" w:rsidR="00000000" w:rsidRPr="00000000">
        <w:rPr>
          <w:rtl w:val="0"/>
        </w:rPr>
      </w:r>
    </w:p>
    <w:p w:rsidR="00000000" w:rsidDel="00000000" w:rsidP="00000000" w:rsidRDefault="00000000" w:rsidRPr="00000000" w14:paraId="0000092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2D">
      <w:pPr>
        <w:widowControl w:val="0"/>
        <w:rPr/>
      </w:pPr>
      <w:r w:rsidDel="00000000" w:rsidR="00000000" w:rsidRPr="00000000">
        <w:rPr>
          <w:rtl w:val="0"/>
        </w:rPr>
      </w:r>
    </w:p>
    <w:p w:rsidR="00000000" w:rsidDel="00000000" w:rsidP="00000000" w:rsidRDefault="00000000" w:rsidRPr="00000000" w14:paraId="0000092E">
      <w:pPr>
        <w:widowControl w:val="0"/>
        <w:rPr/>
      </w:pPr>
      <w:r w:rsidDel="00000000" w:rsidR="00000000" w:rsidRPr="00000000">
        <w:rPr>
          <w:rtl w:val="0"/>
        </w:rPr>
        <w:t xml:space="preserve">Consulte:</w:t>
      </w:r>
    </w:p>
    <w:p w:rsidR="00000000" w:rsidDel="00000000" w:rsidP="00000000" w:rsidRDefault="00000000" w:rsidRPr="00000000" w14:paraId="0000092F">
      <w:pPr>
        <w:widowControl w:val="0"/>
        <w:rPr/>
      </w:pPr>
      <w:r w:rsidDel="00000000" w:rsidR="00000000" w:rsidRPr="00000000">
        <w:rPr>
          <w:rtl w:val="0"/>
        </w:rPr>
        <w:t xml:space="preserve">Presentación general:</w:t>
      </w:r>
    </w:p>
    <w:p w:rsidR="00000000" w:rsidDel="00000000" w:rsidP="00000000" w:rsidRDefault="00000000" w:rsidRPr="00000000" w14:paraId="00000930">
      <w:pPr>
        <w:widowControl w:val="0"/>
        <w:rPr/>
      </w:pPr>
      <w:hyperlink r:id="rId139">
        <w:r w:rsidDel="00000000" w:rsidR="00000000" w:rsidRPr="00000000">
          <w:rPr>
            <w:color w:val="0563c1"/>
            <w:u w:val="single"/>
            <w:rtl w:val="0"/>
          </w:rPr>
          <w:t xml:space="preserve">https://towardsdatascience.com/statistical-testing-understanding-how-to-select-the-best-test-for-your-data-52141c305168</w:t>
        </w:r>
      </w:hyperlink>
      <w:r w:rsidDel="00000000" w:rsidR="00000000" w:rsidRPr="00000000">
        <w:rPr>
          <w:rtl w:val="0"/>
        </w:rPr>
      </w:r>
    </w:p>
    <w:p w:rsidR="00000000" w:rsidDel="00000000" w:rsidP="00000000" w:rsidRDefault="00000000" w:rsidRPr="00000000" w14:paraId="00000931">
      <w:pPr>
        <w:widowControl w:val="0"/>
        <w:rPr/>
      </w:pPr>
      <w:r w:rsidDel="00000000" w:rsidR="00000000" w:rsidRPr="00000000">
        <w:rPr>
          <w:rtl w:val="0"/>
        </w:rPr>
      </w:r>
    </w:p>
    <w:p w:rsidR="00000000" w:rsidDel="00000000" w:rsidP="00000000" w:rsidRDefault="00000000" w:rsidRPr="00000000" w14:paraId="00000932">
      <w:pPr>
        <w:widowControl w:val="0"/>
        <w:rPr/>
      </w:pPr>
      <w:r w:rsidDel="00000000" w:rsidR="00000000" w:rsidRPr="00000000">
        <w:rPr>
          <w:rtl w:val="0"/>
        </w:rPr>
        <w:t xml:space="preserve">Comparación de grupos múltiples:</w:t>
      </w:r>
    </w:p>
    <w:p w:rsidR="00000000" w:rsidDel="00000000" w:rsidP="00000000" w:rsidRDefault="00000000" w:rsidRPr="00000000" w14:paraId="00000933">
      <w:pPr>
        <w:widowControl w:val="0"/>
        <w:rPr/>
      </w:pPr>
      <w:hyperlink r:id="rId140">
        <w:r w:rsidDel="00000000" w:rsidR="00000000" w:rsidRPr="00000000">
          <w:rPr>
            <w:color w:val="0563c1"/>
            <w:u w:val="single"/>
            <w:rtl w:val="0"/>
          </w:rPr>
          <w:t xml:space="preserve">https://www.youtube.com/watch?v=dYdTqoamI3Q</w:t>
        </w:r>
      </w:hyperlink>
      <w:r w:rsidDel="00000000" w:rsidR="00000000" w:rsidRPr="00000000">
        <w:rPr>
          <w:rtl w:val="0"/>
        </w:rPr>
      </w:r>
    </w:p>
    <w:p w:rsidR="00000000" w:rsidDel="00000000" w:rsidP="00000000" w:rsidRDefault="00000000" w:rsidRPr="00000000" w14:paraId="00000934">
      <w:pPr>
        <w:widowControl w:val="0"/>
        <w:rPr/>
      </w:pPr>
      <w:hyperlink r:id="rId141">
        <w:r w:rsidDel="00000000" w:rsidR="00000000" w:rsidRPr="00000000">
          <w:rPr>
            <w:color w:val="0563c1"/>
            <w:u w:val="single"/>
            <w:rtl w:val="0"/>
          </w:rPr>
          <w:t xml:space="preserve">https://www.ncbi.nlm.nih.gov/pmc/articles/PMC7720730/</w:t>
        </w:r>
      </w:hyperlink>
      <w:r w:rsidDel="00000000" w:rsidR="00000000" w:rsidRPr="00000000">
        <w:rPr>
          <w:rtl w:val="0"/>
        </w:rPr>
      </w:r>
    </w:p>
    <w:p w:rsidR="00000000" w:rsidDel="00000000" w:rsidP="00000000" w:rsidRDefault="00000000" w:rsidRPr="00000000" w14:paraId="00000935">
      <w:pPr>
        <w:widowControl w:val="0"/>
        <w:rPr/>
      </w:pPr>
      <w:r w:rsidDel="00000000" w:rsidR="00000000" w:rsidRPr="00000000">
        <w:rPr>
          <w:rtl w:val="0"/>
        </w:rPr>
      </w:r>
    </w:p>
    <w:p w:rsidR="00000000" w:rsidDel="00000000" w:rsidP="00000000" w:rsidRDefault="00000000" w:rsidRPr="00000000" w14:paraId="00000936">
      <w:pPr>
        <w:widowControl w:val="0"/>
        <w:rPr/>
      </w:pPr>
      <w:r w:rsidDel="00000000" w:rsidR="00000000" w:rsidRPr="00000000">
        <w:rPr>
          <w:rtl w:val="0"/>
        </w:rPr>
        <w:t xml:space="preserve">Selector de prueba:</w:t>
      </w:r>
    </w:p>
    <w:p w:rsidR="00000000" w:rsidDel="00000000" w:rsidP="00000000" w:rsidRDefault="00000000" w:rsidRPr="00000000" w14:paraId="00000937">
      <w:pPr>
        <w:widowControl w:val="0"/>
        <w:rPr/>
      </w:pPr>
      <w:hyperlink r:id="rId142">
        <w:r w:rsidDel="00000000" w:rsidR="00000000" w:rsidRPr="00000000">
          <w:rPr>
            <w:color w:val="0563c1"/>
            <w:u w:val="single"/>
            <w:rtl w:val="0"/>
          </w:rPr>
          <w:t xml:space="preserve">https://methods.sagepub.com/which-stats-test</w:t>
        </w:r>
      </w:hyperlink>
      <w:r w:rsidDel="00000000" w:rsidR="00000000" w:rsidRPr="00000000">
        <w:rPr>
          <w:rtl w:val="0"/>
        </w:rPr>
      </w:r>
    </w:p>
    <w:p w:rsidR="00000000" w:rsidDel="00000000" w:rsidP="00000000" w:rsidRDefault="00000000" w:rsidRPr="00000000" w14:paraId="00000938">
      <w:pPr>
        <w:widowControl w:val="0"/>
        <w:rPr/>
      </w:pPr>
      <w:r w:rsidDel="00000000" w:rsidR="00000000" w:rsidRPr="00000000">
        <w:rPr>
          <w:rtl w:val="0"/>
        </w:rPr>
      </w:r>
    </w:p>
    <w:p w:rsidR="00000000" w:rsidDel="00000000" w:rsidP="00000000" w:rsidRDefault="00000000" w:rsidRPr="00000000" w14:paraId="0000093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93A">
      <w:pPr>
        <w:widowControl w:val="0"/>
        <w:rPr/>
      </w:pPr>
      <w:r w:rsidDel="00000000" w:rsidR="00000000" w:rsidRPr="00000000">
        <w:rPr>
          <w:rtl w:val="0"/>
        </w:rPr>
      </w:r>
    </w:p>
    <w:p w:rsidR="00000000" w:rsidDel="00000000" w:rsidP="00000000" w:rsidRDefault="00000000" w:rsidRPr="00000000" w14:paraId="0000093B">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si las actitudes hacia el consumo de marihuana realmente difieren entre personas con diferente nivel educativo y cómo probarlo.</w:t>
      </w:r>
    </w:p>
    <w:p w:rsidR="00000000" w:rsidDel="00000000" w:rsidP="00000000" w:rsidRDefault="00000000" w:rsidRPr="00000000" w14:paraId="0000093C">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Partidos de grupo: Partido estadístico 9 </w:t>
      </w:r>
      <w:hyperlink r:id="rId143">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https://idealgames.eduproject.eu/user/game/84</w:t>
        </w:r>
      </w:hyperlink>
      <w:r w:rsidDel="00000000" w:rsidR="00000000" w:rsidRPr="00000000">
        <w:rPr>
          <w:rtl w:val="0"/>
        </w:rPr>
      </w:r>
    </w:p>
    <w:p w:rsidR="00000000" w:rsidDel="00000000" w:rsidP="00000000" w:rsidRDefault="00000000" w:rsidRPr="00000000" w14:paraId="0000093D">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los resultados del juego, jugando en el foro.</w:t>
      </w:r>
    </w:p>
    <w:p w:rsidR="00000000" w:rsidDel="00000000" w:rsidP="00000000" w:rsidRDefault="00000000" w:rsidRPr="00000000" w14:paraId="0000093E">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Deberes: </w:t>
      </w:r>
    </w:p>
    <w:p w:rsidR="00000000" w:rsidDel="00000000" w:rsidP="00000000" w:rsidRDefault="00000000" w:rsidRPr="00000000" w14:paraId="0000093F">
      <w:pPr>
        <w:keepNext w:val="0"/>
        <w:keepLines w:val="0"/>
        <w:pageBreakBefore w:val="0"/>
        <w:widowControl w:val="0"/>
        <w:numPr>
          <w:ilvl w:val="1"/>
          <w:numId w:val="38"/>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jugar una vez cada uno de los Partidos Estadísticos 8 - 16;</w:t>
      </w:r>
    </w:p>
    <w:p w:rsidR="00000000" w:rsidDel="00000000" w:rsidP="00000000" w:rsidRDefault="00000000" w:rsidRPr="00000000" w14:paraId="00000940">
      <w:pPr>
        <w:keepNext w:val="0"/>
        <w:keepLines w:val="0"/>
        <w:pageBreakBefore w:val="0"/>
        <w:widowControl w:val="0"/>
        <w:numPr>
          <w:ilvl w:val="1"/>
          <w:numId w:val="38"/>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responder cómo verificar una de las preguntas asignadas al azar.</w:t>
      </w:r>
    </w:p>
    <w:p w:rsidR="00000000" w:rsidDel="00000000" w:rsidP="00000000" w:rsidRDefault="00000000" w:rsidRPr="00000000" w14:paraId="00000941">
      <w:pPr>
        <w:widowControl w:val="0"/>
        <w:rPr/>
      </w:pPr>
      <w:r w:rsidDel="00000000" w:rsidR="00000000" w:rsidRPr="00000000">
        <w:rPr>
          <w:rtl w:val="0"/>
        </w:rPr>
      </w:r>
    </w:p>
    <w:p w:rsidR="00000000" w:rsidDel="00000000" w:rsidP="00000000" w:rsidRDefault="00000000" w:rsidRPr="00000000" w14:paraId="00000942">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943">
      <w:pPr>
        <w:widowControl w:val="0"/>
        <w:rPr/>
      </w:pPr>
      <w:r w:rsidDel="00000000" w:rsidR="00000000" w:rsidRPr="00000000">
        <w:rPr>
          <w:rtl w:val="0"/>
        </w:rPr>
      </w:r>
    </w:p>
    <w:p w:rsidR="00000000" w:rsidDel="00000000" w:rsidP="00000000" w:rsidRDefault="00000000" w:rsidRPr="00000000" w14:paraId="00000944">
      <w:pPr>
        <w:widowControl w:val="0"/>
        <w:rPr/>
      </w:pPr>
      <w:r w:rsidDel="00000000" w:rsidR="00000000" w:rsidRPr="00000000">
        <w:rPr>
          <w:rtl w:val="0"/>
        </w:rPr>
        <w:t xml:space="preserve">Hacer los deberes, registrar la suma de puntos recogida y la prueba propuesta.</w:t>
      </w:r>
    </w:p>
    <w:p w:rsidR="00000000" w:rsidDel="00000000" w:rsidP="00000000" w:rsidRDefault="00000000" w:rsidRPr="00000000" w14:paraId="00000945">
      <w:pPr>
        <w:widowControl w:val="0"/>
        <w:rPr/>
      </w:pPr>
      <w:r w:rsidDel="00000000" w:rsidR="00000000" w:rsidRPr="00000000">
        <w:rPr>
          <w:rtl w:val="0"/>
        </w:rPr>
      </w:r>
    </w:p>
    <w:p w:rsidR="00000000" w:rsidDel="00000000" w:rsidP="00000000" w:rsidRDefault="00000000" w:rsidRPr="00000000" w14:paraId="0000094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valoración</w:t>
      </w:r>
      <w:r w:rsidDel="00000000" w:rsidR="00000000" w:rsidRPr="00000000">
        <w:rPr>
          <w:rtl w:val="0"/>
        </w:rPr>
      </w:r>
    </w:p>
    <w:p w:rsidR="00000000" w:rsidDel="00000000" w:rsidP="00000000" w:rsidRDefault="00000000" w:rsidRPr="00000000" w14:paraId="00000947">
      <w:pPr>
        <w:widowControl w:val="0"/>
        <w:rPr/>
      </w:pPr>
      <w:r w:rsidDel="00000000" w:rsidR="00000000" w:rsidRPr="00000000">
        <w:rPr>
          <w:rtl w:val="0"/>
        </w:rPr>
        <w:t xml:space="preserve">Comentarios sobre los resultados, calificaciones de las respuestas.</w:t>
      </w:r>
    </w:p>
    <w:p w:rsidR="00000000" w:rsidDel="00000000" w:rsidP="00000000" w:rsidRDefault="00000000" w:rsidRPr="00000000" w14:paraId="00000948">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Economía e Innovación de Lublin</w:t>
      </w:r>
    </w:p>
    <w:p w:rsidR="00000000" w:rsidDel="00000000" w:rsidP="00000000" w:rsidRDefault="00000000" w:rsidRPr="00000000" w14:paraId="00000949">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94A">
      <w:pPr>
        <w:widowControl w:val="0"/>
        <w:jc w:val="center"/>
        <w:rPr>
          <w:sz w:val="22"/>
          <w:szCs w:val="22"/>
        </w:rPr>
      </w:pPr>
      <w:r w:rsidDel="00000000" w:rsidR="00000000" w:rsidRPr="00000000">
        <w:rPr>
          <w:b w:val="1"/>
          <w:sz w:val="28"/>
          <w:szCs w:val="28"/>
          <w:rtl w:val="0"/>
        </w:rPr>
        <w:t xml:space="preserve">Plan de la lección 3</w:t>
      </w:r>
      <w:r w:rsidDel="00000000" w:rsidR="00000000" w:rsidRPr="00000000">
        <w:rPr>
          <w:rtl w:val="0"/>
        </w:rPr>
      </w:r>
    </w:p>
    <w:p w:rsidR="00000000" w:rsidDel="00000000" w:rsidP="00000000" w:rsidRDefault="00000000" w:rsidRPr="00000000" w14:paraId="0000094B">
      <w:pPr>
        <w:widowControl w:val="0"/>
        <w:rPr/>
      </w:pPr>
      <w:r w:rsidDel="00000000" w:rsidR="00000000" w:rsidRPr="00000000">
        <w:rPr>
          <w:rtl w:val="0"/>
        </w:rPr>
      </w:r>
    </w:p>
    <w:p w:rsidR="00000000" w:rsidDel="00000000" w:rsidP="00000000" w:rsidRDefault="00000000" w:rsidRPr="00000000" w14:paraId="0000094C">
      <w:pPr>
        <w:widowControl w:val="0"/>
        <w:rPr/>
      </w:pPr>
      <w:r w:rsidDel="00000000" w:rsidR="00000000" w:rsidRPr="00000000">
        <w:rPr>
          <w:b w:val="1"/>
          <w:rtl w:val="0"/>
        </w:rPr>
        <w:t xml:space="preserve">Autor / Profesor: </w:t>
      </w:r>
      <w:r w:rsidDel="00000000" w:rsidR="00000000" w:rsidRPr="00000000">
        <w:rPr>
          <w:i w:val="1"/>
          <w:rtl w:val="0"/>
        </w:rPr>
        <w:t xml:space="preserve">Robert Porzak</w:t>
      </w:r>
      <w:r w:rsidDel="00000000" w:rsidR="00000000" w:rsidRPr="00000000">
        <w:rPr>
          <w:rtl w:val="0"/>
        </w:rPr>
      </w:r>
    </w:p>
    <w:p w:rsidR="00000000" w:rsidDel="00000000" w:rsidP="00000000" w:rsidRDefault="00000000" w:rsidRPr="00000000" w14:paraId="0000094D">
      <w:pPr>
        <w:widowControl w:val="0"/>
        <w:rPr>
          <w:i w:val="1"/>
        </w:rPr>
      </w:pPr>
      <w:r w:rsidDel="00000000" w:rsidR="00000000" w:rsidRPr="00000000">
        <w:rPr>
          <w:b w:val="1"/>
          <w:rtl w:val="0"/>
        </w:rPr>
        <w:t xml:space="preserve">Curso / Asignatura: </w:t>
      </w:r>
      <w:r w:rsidDel="00000000" w:rsidR="00000000" w:rsidRPr="00000000">
        <w:rPr>
          <w:i w:val="1"/>
          <w:rtl w:val="0"/>
        </w:rPr>
        <w:t xml:space="preserve">Estadística</w:t>
      </w:r>
    </w:p>
    <w:p w:rsidR="00000000" w:rsidDel="00000000" w:rsidP="00000000" w:rsidRDefault="00000000" w:rsidRPr="00000000" w14:paraId="0000094E">
      <w:pPr>
        <w:widowControl w:val="0"/>
        <w:rPr>
          <w:i w:val="1"/>
        </w:rPr>
      </w:pPr>
      <w:r w:rsidDel="00000000" w:rsidR="00000000" w:rsidRPr="00000000">
        <w:rPr>
          <w:b w:val="1"/>
          <w:rtl w:val="0"/>
        </w:rPr>
        <w:t xml:space="preserve">Nivel </w:t>
      </w:r>
      <w:r w:rsidDel="00000000" w:rsidR="00000000" w:rsidRPr="00000000">
        <w:rPr>
          <w:rtl w:val="0"/>
        </w:rPr>
        <w:t xml:space="preserve">(CINE, dificultad)</w:t>
      </w:r>
      <w:r w:rsidDel="00000000" w:rsidR="00000000" w:rsidRPr="00000000">
        <w:rPr>
          <w:b w:val="1"/>
          <w:rtl w:val="0"/>
        </w:rPr>
        <w:t xml:space="preserve">: </w:t>
      </w:r>
      <w:r w:rsidDel="00000000" w:rsidR="00000000" w:rsidRPr="00000000">
        <w:rPr>
          <w:i w:val="1"/>
          <w:rtl w:val="0"/>
        </w:rPr>
        <w:t xml:space="preserve">CINE: 6, medio</w:t>
      </w:r>
    </w:p>
    <w:p w:rsidR="00000000" w:rsidDel="00000000" w:rsidP="00000000" w:rsidRDefault="00000000" w:rsidRPr="00000000" w14:paraId="0000094F">
      <w:pPr>
        <w:widowControl w:val="0"/>
        <w:rPr>
          <w:i w:val="1"/>
        </w:rPr>
      </w:pPr>
      <w:r w:rsidDel="00000000" w:rsidR="00000000" w:rsidRPr="00000000">
        <w:rPr>
          <w:b w:val="1"/>
          <w:rtl w:val="0"/>
        </w:rPr>
        <w:t xml:space="preserve">Tema:</w:t>
      </w:r>
      <w:r w:rsidDel="00000000" w:rsidR="00000000" w:rsidRPr="00000000">
        <w:rPr>
          <w:i w:val="1"/>
          <w:rtl w:val="0"/>
        </w:rPr>
        <w:t xml:space="preserve"> Selección de pruebas estadísticas: correlaciones</w:t>
      </w:r>
    </w:p>
    <w:p w:rsidR="00000000" w:rsidDel="00000000" w:rsidP="00000000" w:rsidRDefault="00000000" w:rsidRPr="00000000" w14:paraId="00000950">
      <w:pPr>
        <w:widowControl w:val="0"/>
        <w:rPr/>
      </w:pPr>
      <w:r w:rsidDel="00000000" w:rsidR="00000000" w:rsidRPr="00000000">
        <w:rPr>
          <w:rtl w:val="0"/>
        </w:rPr>
      </w:r>
    </w:p>
    <w:p w:rsidR="00000000" w:rsidDel="00000000" w:rsidP="00000000" w:rsidRDefault="00000000" w:rsidRPr="00000000" w14:paraId="00000951">
      <w:pPr>
        <w:widowControl w:val="0"/>
        <w:rPr>
          <w:i w:val="1"/>
        </w:rPr>
      </w:pPr>
      <w:r w:rsidDel="00000000" w:rsidR="00000000" w:rsidRPr="00000000">
        <w:rPr>
          <w:b w:val="1"/>
          <w:rtl w:val="0"/>
        </w:rPr>
        <w:t xml:space="preserve">Habilidades o conocimientos previos </w:t>
      </w:r>
      <w:r w:rsidDel="00000000" w:rsidR="00000000" w:rsidRPr="00000000">
        <w:rPr>
          <w:rtl w:val="0"/>
        </w:rPr>
        <w:t xml:space="preserve">(conectar con la lección anterior): </w:t>
      </w:r>
      <w:r w:rsidDel="00000000" w:rsidR="00000000" w:rsidRPr="00000000">
        <w:rPr>
          <w:i w:val="1"/>
          <w:rtl w:val="0"/>
        </w:rPr>
        <w:t xml:space="preserve">el estudiante debe haber tenido al menos un curso básico de metodología de la investigación social cuantitativa y estadística, asegurando la comprensión de los términos básicos y el concepto de estadística.</w:t>
      </w:r>
    </w:p>
    <w:p w:rsidR="00000000" w:rsidDel="00000000" w:rsidP="00000000" w:rsidRDefault="00000000" w:rsidRPr="00000000" w14:paraId="00000952">
      <w:pPr>
        <w:widowControl w:val="0"/>
        <w:rPr/>
      </w:pPr>
      <w:r w:rsidDel="00000000" w:rsidR="00000000" w:rsidRPr="00000000">
        <w:rPr>
          <w:rtl w:val="0"/>
        </w:rPr>
        <w:t xml:space="preserve"> </w:t>
      </w:r>
    </w:p>
    <w:p w:rsidR="00000000" w:rsidDel="00000000" w:rsidP="00000000" w:rsidRDefault="00000000" w:rsidRPr="00000000" w14:paraId="00000953">
      <w:pPr>
        <w:widowControl w:val="0"/>
        <w:rPr/>
      </w:pPr>
      <w:r w:rsidDel="00000000" w:rsidR="00000000" w:rsidRPr="00000000">
        <w:rPr>
          <w:b w:val="1"/>
          <w:rtl w:val="0"/>
        </w:rPr>
        <w:t xml:space="preserve">Tiempo necesario para la actividad previa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954">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955">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956">
      <w:pPr>
        <w:widowControl w:val="0"/>
        <w:spacing w:after="260" w:lineRule="auto"/>
        <w:rPr/>
      </w:pPr>
      <w:r w:rsidDel="00000000" w:rsidR="00000000" w:rsidRPr="00000000">
        <w:rPr>
          <w:rtl w:val="0"/>
        </w:rPr>
      </w:r>
    </w:p>
    <w:p w:rsidR="00000000" w:rsidDel="00000000" w:rsidP="00000000" w:rsidRDefault="00000000" w:rsidRPr="00000000" w14:paraId="00000957">
      <w:pPr>
        <w:widowControl w:val="0"/>
        <w:rPr/>
      </w:pPr>
      <w:r w:rsidDel="00000000" w:rsidR="00000000" w:rsidRPr="00000000">
        <w:rPr>
          <w:highlight w:val="white"/>
          <w:rtl w:val="0"/>
        </w:rPr>
        <w:t xml:space="preserve">Historia, lienzo, retos para el alumno (opcional, motivador): </w:t>
      </w:r>
      <w:r w:rsidDel="00000000" w:rsidR="00000000" w:rsidRPr="00000000">
        <w:rPr>
          <w:rtl w:val="0"/>
        </w:rPr>
      </w:r>
    </w:p>
    <w:p w:rsidR="00000000" w:rsidDel="00000000" w:rsidP="00000000" w:rsidRDefault="00000000" w:rsidRPr="00000000" w14:paraId="00000958">
      <w:pPr>
        <w:widowControl w:val="0"/>
        <w:rPr>
          <w:i w:val="1"/>
        </w:rPr>
      </w:pPr>
      <w:r w:rsidDel="00000000" w:rsidR="00000000" w:rsidRPr="00000000">
        <w:rPr>
          <w:rtl w:val="0"/>
        </w:rPr>
      </w:r>
    </w:p>
    <w:p w:rsidR="00000000" w:rsidDel="00000000" w:rsidP="00000000" w:rsidRDefault="00000000" w:rsidRPr="00000000" w14:paraId="00000959">
      <w:pPr>
        <w:widowControl w:val="0"/>
        <w:rPr>
          <w:i w:val="1"/>
        </w:rPr>
      </w:pPr>
      <w:r w:rsidDel="00000000" w:rsidR="00000000" w:rsidRPr="00000000">
        <w:rPr>
          <w:i w:val="1"/>
          <w:rtl w:val="0"/>
        </w:rPr>
        <w:t xml:space="preserve">Los datos recogidos de los estudiantes pueden permitirnos comprender la relación entre el sexo, el nivel de educación, la edad, la religiosidad, la inteligencia, las calificaciones escolares y la permisividad sexual, el consumo de marihuana, la transexualidad y las actitudes hacia la cultura de la cancelación. ¿Cómo aprender, cuáles son las conclusiones? ¿Cómo seleccionar la prueba estadística adecuada para verificar los resultados?</w:t>
      </w:r>
    </w:p>
    <w:p w:rsidR="00000000" w:rsidDel="00000000" w:rsidP="00000000" w:rsidRDefault="00000000" w:rsidRPr="00000000" w14:paraId="0000095A">
      <w:pPr>
        <w:spacing w:line="259" w:lineRule="auto"/>
        <w:jc w:val="left"/>
        <w:rPr>
          <w:i w:val="1"/>
        </w:rPr>
      </w:pPr>
      <w:r w:rsidDel="00000000" w:rsidR="00000000" w:rsidRPr="00000000">
        <w:br w:type="page"/>
      </w:r>
      <w:r w:rsidDel="00000000" w:rsidR="00000000" w:rsidRPr="00000000">
        <w:rPr>
          <w:rtl w:val="0"/>
        </w:rPr>
      </w:r>
    </w:p>
    <w:p w:rsidR="00000000" w:rsidDel="00000000" w:rsidP="00000000" w:rsidRDefault="00000000" w:rsidRPr="00000000" w14:paraId="0000095B">
      <w:pPr>
        <w:widowControl w:val="0"/>
        <w:rPr>
          <w:i w:val="1"/>
        </w:rPr>
      </w:pPr>
      <w:r w:rsidDel="00000000" w:rsidR="00000000" w:rsidRPr="00000000">
        <w:rPr>
          <w:rtl w:val="0"/>
        </w:rPr>
      </w:r>
    </w:p>
    <w:p w:rsidR="00000000" w:rsidDel="00000000" w:rsidP="00000000" w:rsidRDefault="00000000" w:rsidRPr="00000000" w14:paraId="0000095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5D">
      <w:pPr>
        <w:widowControl w:val="0"/>
        <w:rPr/>
      </w:pPr>
      <w:r w:rsidDel="00000000" w:rsidR="00000000" w:rsidRPr="00000000">
        <w:rPr>
          <w:rtl w:val="0"/>
        </w:rPr>
      </w:r>
    </w:p>
    <w:p w:rsidR="00000000" w:rsidDel="00000000" w:rsidP="00000000" w:rsidRDefault="00000000" w:rsidRPr="00000000" w14:paraId="0000095E">
      <w:pPr>
        <w:widowControl w:val="0"/>
        <w:rPr/>
      </w:pPr>
      <w:r w:rsidDel="00000000" w:rsidR="00000000" w:rsidRPr="00000000">
        <w:rPr>
          <w:rtl w:val="0"/>
        </w:rPr>
        <w:t xml:space="preserve">Consulte:</w:t>
      </w:r>
    </w:p>
    <w:p w:rsidR="00000000" w:rsidDel="00000000" w:rsidP="00000000" w:rsidRDefault="00000000" w:rsidRPr="00000000" w14:paraId="0000095F">
      <w:pPr>
        <w:widowControl w:val="0"/>
        <w:rPr/>
      </w:pPr>
      <w:r w:rsidDel="00000000" w:rsidR="00000000" w:rsidRPr="00000000">
        <w:rPr>
          <w:rtl w:val="0"/>
        </w:rPr>
        <w:t xml:space="preserve">Presentación general:</w:t>
      </w:r>
    </w:p>
    <w:p w:rsidR="00000000" w:rsidDel="00000000" w:rsidP="00000000" w:rsidRDefault="00000000" w:rsidRPr="00000000" w14:paraId="00000960">
      <w:pPr>
        <w:widowControl w:val="0"/>
        <w:rPr/>
      </w:pPr>
      <w:hyperlink r:id="rId144">
        <w:r w:rsidDel="00000000" w:rsidR="00000000" w:rsidRPr="00000000">
          <w:rPr>
            <w:color w:val="0563c1"/>
            <w:u w:val="single"/>
            <w:rtl w:val="0"/>
          </w:rPr>
          <w:t xml:space="preserve">https://towardsdatascience.com/statistical-testing-understanding-how-to-select-the-best-test-for-your-data-52141c305168</w:t>
        </w:r>
      </w:hyperlink>
      <w:r w:rsidDel="00000000" w:rsidR="00000000" w:rsidRPr="00000000">
        <w:rPr>
          <w:rtl w:val="0"/>
        </w:rPr>
      </w:r>
    </w:p>
    <w:p w:rsidR="00000000" w:rsidDel="00000000" w:rsidP="00000000" w:rsidRDefault="00000000" w:rsidRPr="00000000" w14:paraId="00000961">
      <w:pPr>
        <w:widowControl w:val="0"/>
        <w:rPr/>
      </w:pPr>
      <w:r w:rsidDel="00000000" w:rsidR="00000000" w:rsidRPr="00000000">
        <w:rPr>
          <w:rtl w:val="0"/>
        </w:rPr>
      </w:r>
    </w:p>
    <w:p w:rsidR="00000000" w:rsidDel="00000000" w:rsidP="00000000" w:rsidRDefault="00000000" w:rsidRPr="00000000" w14:paraId="00000962">
      <w:pPr>
        <w:widowControl w:val="0"/>
        <w:rPr/>
      </w:pPr>
      <w:r w:rsidDel="00000000" w:rsidR="00000000" w:rsidRPr="00000000">
        <w:rPr>
          <w:rtl w:val="0"/>
        </w:rPr>
        <w:t xml:space="preserve">Correlaciones:</w:t>
      </w:r>
    </w:p>
    <w:p w:rsidR="00000000" w:rsidDel="00000000" w:rsidP="00000000" w:rsidRDefault="00000000" w:rsidRPr="00000000" w14:paraId="00000963">
      <w:pPr>
        <w:widowControl w:val="0"/>
        <w:rPr/>
      </w:pPr>
      <w:hyperlink r:id="rId145">
        <w:r w:rsidDel="00000000" w:rsidR="00000000" w:rsidRPr="00000000">
          <w:rPr>
            <w:color w:val="0563c1"/>
            <w:u w:val="single"/>
            <w:rtl w:val="0"/>
          </w:rPr>
          <w:t xml:space="preserve">https://www.statisticshowto.com/probability-and-statistics/correlation-coefficient-formula/</w:t>
        </w:r>
      </w:hyperlink>
      <w:r w:rsidDel="00000000" w:rsidR="00000000" w:rsidRPr="00000000">
        <w:rPr>
          <w:rtl w:val="0"/>
        </w:rPr>
      </w:r>
    </w:p>
    <w:p w:rsidR="00000000" w:rsidDel="00000000" w:rsidP="00000000" w:rsidRDefault="00000000" w:rsidRPr="00000000" w14:paraId="00000964">
      <w:pPr>
        <w:widowControl w:val="0"/>
        <w:rPr/>
      </w:pPr>
      <w:r w:rsidDel="00000000" w:rsidR="00000000" w:rsidRPr="00000000">
        <w:rPr>
          <w:rtl w:val="0"/>
        </w:rPr>
      </w:r>
    </w:p>
    <w:p w:rsidR="00000000" w:rsidDel="00000000" w:rsidP="00000000" w:rsidRDefault="00000000" w:rsidRPr="00000000" w14:paraId="00000965">
      <w:pPr>
        <w:widowControl w:val="0"/>
        <w:rPr/>
      </w:pPr>
      <w:r w:rsidDel="00000000" w:rsidR="00000000" w:rsidRPr="00000000">
        <w:rPr>
          <w:rtl w:val="0"/>
        </w:rPr>
        <w:t xml:space="preserve">Selector de prueba:</w:t>
      </w:r>
    </w:p>
    <w:p w:rsidR="00000000" w:rsidDel="00000000" w:rsidP="00000000" w:rsidRDefault="00000000" w:rsidRPr="00000000" w14:paraId="00000966">
      <w:pPr>
        <w:widowControl w:val="0"/>
        <w:rPr/>
      </w:pPr>
      <w:hyperlink r:id="rId146">
        <w:r w:rsidDel="00000000" w:rsidR="00000000" w:rsidRPr="00000000">
          <w:rPr>
            <w:color w:val="0563c1"/>
            <w:u w:val="single"/>
            <w:rtl w:val="0"/>
          </w:rPr>
          <w:t xml:space="preserve">https://methods.sagepub.com/which-stats-test</w:t>
        </w:r>
      </w:hyperlink>
      <w:r w:rsidDel="00000000" w:rsidR="00000000" w:rsidRPr="00000000">
        <w:rPr>
          <w:rtl w:val="0"/>
        </w:rPr>
      </w:r>
    </w:p>
    <w:p w:rsidR="00000000" w:rsidDel="00000000" w:rsidP="00000000" w:rsidRDefault="00000000" w:rsidRPr="00000000" w14:paraId="00000967">
      <w:pPr>
        <w:widowControl w:val="0"/>
        <w:rPr/>
      </w:pPr>
      <w:r w:rsidDel="00000000" w:rsidR="00000000" w:rsidRPr="00000000">
        <w:rPr>
          <w:rtl w:val="0"/>
        </w:rPr>
      </w:r>
    </w:p>
    <w:p w:rsidR="00000000" w:rsidDel="00000000" w:rsidP="00000000" w:rsidRDefault="00000000" w:rsidRPr="00000000" w14:paraId="0000096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969">
      <w:pPr>
        <w:widowControl w:val="0"/>
        <w:rPr/>
      </w:pPr>
      <w:r w:rsidDel="00000000" w:rsidR="00000000" w:rsidRPr="00000000">
        <w:rPr>
          <w:rtl w:val="0"/>
        </w:rPr>
      </w:r>
    </w:p>
    <w:p w:rsidR="00000000" w:rsidDel="00000000" w:rsidP="00000000" w:rsidRDefault="00000000" w:rsidRPr="00000000" w14:paraId="0000096A">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Debate, si la permisividad sexual está realmente correlacionada con las notas escolares y cómo demostrarlo.</w:t>
      </w:r>
    </w:p>
    <w:p w:rsidR="00000000" w:rsidDel="00000000" w:rsidP="00000000" w:rsidRDefault="00000000" w:rsidRPr="00000000" w14:paraId="0000096B">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Partidos de grupo: Partido estadístico 18 </w:t>
      </w:r>
      <w:hyperlink r:id="rId147">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https://idealgames.eduproject.eu/user/game/93</w:t>
        </w:r>
      </w:hyperlink>
      <w:r w:rsidDel="00000000" w:rsidR="00000000" w:rsidRPr="00000000">
        <w:rPr>
          <w:rtl w:val="0"/>
        </w:rPr>
      </w:r>
    </w:p>
    <w:p w:rsidR="00000000" w:rsidDel="00000000" w:rsidP="00000000" w:rsidRDefault="00000000" w:rsidRPr="00000000" w14:paraId="0000096C">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los resultados del juego, jugando en el foro.</w:t>
      </w:r>
    </w:p>
    <w:p w:rsidR="00000000" w:rsidDel="00000000" w:rsidP="00000000" w:rsidRDefault="00000000" w:rsidRPr="00000000" w14:paraId="0000096D">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Deberes: </w:t>
      </w:r>
    </w:p>
    <w:p w:rsidR="00000000" w:rsidDel="00000000" w:rsidP="00000000" w:rsidRDefault="00000000" w:rsidRPr="00000000" w14:paraId="0000096E">
      <w:pPr>
        <w:keepNext w:val="0"/>
        <w:keepLines w:val="0"/>
        <w:pageBreakBefore w:val="0"/>
        <w:widowControl w:val="0"/>
        <w:numPr>
          <w:ilvl w:val="1"/>
          <w:numId w:val="38"/>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jugar una vez cada uno de los Partidos Estadísticos 17 - 20;</w:t>
      </w:r>
    </w:p>
    <w:p w:rsidR="00000000" w:rsidDel="00000000" w:rsidP="00000000" w:rsidRDefault="00000000" w:rsidRPr="00000000" w14:paraId="0000096F">
      <w:pPr>
        <w:keepNext w:val="0"/>
        <w:keepLines w:val="0"/>
        <w:pageBreakBefore w:val="0"/>
        <w:widowControl w:val="0"/>
        <w:numPr>
          <w:ilvl w:val="1"/>
          <w:numId w:val="38"/>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responder cómo verificar una de las preguntas asignadas al azar.</w:t>
      </w:r>
    </w:p>
    <w:p w:rsidR="00000000" w:rsidDel="00000000" w:rsidP="00000000" w:rsidRDefault="00000000" w:rsidRPr="00000000" w14:paraId="00000970">
      <w:pPr>
        <w:widowControl w:val="0"/>
        <w:rPr/>
      </w:pPr>
      <w:r w:rsidDel="00000000" w:rsidR="00000000" w:rsidRPr="00000000">
        <w:rPr>
          <w:rtl w:val="0"/>
        </w:rPr>
      </w:r>
    </w:p>
    <w:p w:rsidR="00000000" w:rsidDel="00000000" w:rsidP="00000000" w:rsidRDefault="00000000" w:rsidRPr="00000000" w14:paraId="0000097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972">
      <w:pPr>
        <w:widowControl w:val="0"/>
        <w:rPr/>
      </w:pPr>
      <w:r w:rsidDel="00000000" w:rsidR="00000000" w:rsidRPr="00000000">
        <w:rPr>
          <w:rtl w:val="0"/>
        </w:rPr>
        <w:t xml:space="preserve">Hacer los deberes, registrar la suma de puntos recogida y la prueba propuesta.</w:t>
      </w:r>
    </w:p>
    <w:p w:rsidR="00000000" w:rsidDel="00000000" w:rsidP="00000000" w:rsidRDefault="00000000" w:rsidRPr="00000000" w14:paraId="00000973">
      <w:pPr>
        <w:widowControl w:val="0"/>
        <w:rPr/>
      </w:pPr>
      <w:r w:rsidDel="00000000" w:rsidR="00000000" w:rsidRPr="00000000">
        <w:rPr>
          <w:rtl w:val="0"/>
        </w:rPr>
      </w:r>
    </w:p>
    <w:p w:rsidR="00000000" w:rsidDel="00000000" w:rsidP="00000000" w:rsidRDefault="00000000" w:rsidRPr="00000000" w14:paraId="0000097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valoración</w:t>
      </w:r>
      <w:r w:rsidDel="00000000" w:rsidR="00000000" w:rsidRPr="00000000">
        <w:rPr>
          <w:rtl w:val="0"/>
        </w:rPr>
      </w:r>
    </w:p>
    <w:p w:rsidR="00000000" w:rsidDel="00000000" w:rsidP="00000000" w:rsidRDefault="00000000" w:rsidRPr="00000000" w14:paraId="00000975">
      <w:pPr>
        <w:widowControl w:val="0"/>
        <w:rPr/>
      </w:pPr>
      <w:r w:rsidDel="00000000" w:rsidR="00000000" w:rsidRPr="00000000">
        <w:rPr>
          <w:rtl w:val="0"/>
        </w:rPr>
        <w:t xml:space="preserve">Comentarios sobre los resultados, calificaciones de las respuestas.</w:t>
      </w:r>
    </w:p>
    <w:p w:rsidR="00000000" w:rsidDel="00000000" w:rsidP="00000000" w:rsidRDefault="00000000" w:rsidRPr="00000000" w14:paraId="00000976">
      <w:pPr>
        <w:spacing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977">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Universidad de Economía e Innovación de Lublin</w:t>
      </w:r>
    </w:p>
    <w:p w:rsidR="00000000" w:rsidDel="00000000" w:rsidP="00000000" w:rsidRDefault="00000000" w:rsidRPr="00000000" w14:paraId="00000978">
      <w:pPr>
        <w:widowControl w:val="0"/>
        <w:spacing w:after="0" w:lineRule="auto"/>
        <w:jc w:val="center"/>
        <w:rPr>
          <w:b w:val="1"/>
          <w:color w:val="548dd4"/>
          <w:sz w:val="28"/>
          <w:szCs w:val="28"/>
        </w:rPr>
      </w:pPr>
      <w:r w:rsidDel="00000000" w:rsidR="00000000" w:rsidRPr="00000000">
        <w:rPr>
          <w:b w:val="1"/>
          <w:color w:val="548dd4"/>
          <w:sz w:val="28"/>
          <w:szCs w:val="28"/>
          <w:rtl w:val="0"/>
        </w:rPr>
        <w:t xml:space="preserve">Escenarios y juegos de aprendizaje</w:t>
      </w:r>
    </w:p>
    <w:p w:rsidR="00000000" w:rsidDel="00000000" w:rsidP="00000000" w:rsidRDefault="00000000" w:rsidRPr="00000000" w14:paraId="00000979">
      <w:pPr>
        <w:widowControl w:val="0"/>
        <w:jc w:val="center"/>
        <w:rPr>
          <w:sz w:val="22"/>
          <w:szCs w:val="22"/>
        </w:rPr>
      </w:pPr>
      <w:r w:rsidDel="00000000" w:rsidR="00000000" w:rsidRPr="00000000">
        <w:rPr>
          <w:b w:val="1"/>
          <w:sz w:val="28"/>
          <w:szCs w:val="28"/>
          <w:rtl w:val="0"/>
        </w:rPr>
        <w:t xml:space="preserve">Plan de la lección 5</w:t>
      </w:r>
      <w:r w:rsidDel="00000000" w:rsidR="00000000" w:rsidRPr="00000000">
        <w:rPr>
          <w:rtl w:val="0"/>
        </w:rPr>
      </w:r>
    </w:p>
    <w:p w:rsidR="00000000" w:rsidDel="00000000" w:rsidP="00000000" w:rsidRDefault="00000000" w:rsidRPr="00000000" w14:paraId="0000097A">
      <w:pPr>
        <w:widowControl w:val="0"/>
        <w:rPr/>
      </w:pPr>
      <w:r w:rsidDel="00000000" w:rsidR="00000000" w:rsidRPr="00000000">
        <w:rPr>
          <w:rtl w:val="0"/>
        </w:rPr>
      </w:r>
    </w:p>
    <w:p w:rsidR="00000000" w:rsidDel="00000000" w:rsidP="00000000" w:rsidRDefault="00000000" w:rsidRPr="00000000" w14:paraId="0000097B">
      <w:pPr>
        <w:widowControl w:val="0"/>
        <w:rPr/>
      </w:pPr>
      <w:r w:rsidDel="00000000" w:rsidR="00000000" w:rsidRPr="00000000">
        <w:rPr>
          <w:b w:val="1"/>
          <w:rtl w:val="0"/>
        </w:rPr>
        <w:t xml:space="preserve">Autor / Profesor: </w:t>
      </w:r>
      <w:r w:rsidDel="00000000" w:rsidR="00000000" w:rsidRPr="00000000">
        <w:rPr>
          <w:i w:val="1"/>
          <w:rtl w:val="0"/>
        </w:rPr>
        <w:t xml:space="preserve">Robert Porzak</w:t>
      </w:r>
      <w:r w:rsidDel="00000000" w:rsidR="00000000" w:rsidRPr="00000000">
        <w:rPr>
          <w:rtl w:val="0"/>
        </w:rPr>
      </w:r>
    </w:p>
    <w:p w:rsidR="00000000" w:rsidDel="00000000" w:rsidP="00000000" w:rsidRDefault="00000000" w:rsidRPr="00000000" w14:paraId="0000097C">
      <w:pPr>
        <w:widowControl w:val="0"/>
        <w:rPr>
          <w:i w:val="1"/>
        </w:rPr>
      </w:pPr>
      <w:r w:rsidDel="00000000" w:rsidR="00000000" w:rsidRPr="00000000">
        <w:rPr>
          <w:b w:val="1"/>
          <w:rtl w:val="0"/>
        </w:rPr>
        <w:t xml:space="preserve">Curso / Asignatura: </w:t>
      </w:r>
      <w:r w:rsidDel="00000000" w:rsidR="00000000" w:rsidRPr="00000000">
        <w:rPr>
          <w:i w:val="1"/>
          <w:rtl w:val="0"/>
        </w:rPr>
        <w:t xml:space="preserve">Estadística</w:t>
      </w:r>
    </w:p>
    <w:p w:rsidR="00000000" w:rsidDel="00000000" w:rsidP="00000000" w:rsidRDefault="00000000" w:rsidRPr="00000000" w14:paraId="0000097D">
      <w:pPr>
        <w:widowControl w:val="0"/>
        <w:rPr>
          <w:i w:val="1"/>
        </w:rPr>
      </w:pPr>
      <w:r w:rsidDel="00000000" w:rsidR="00000000" w:rsidRPr="00000000">
        <w:rPr>
          <w:b w:val="1"/>
          <w:rtl w:val="0"/>
        </w:rPr>
        <w:t xml:space="preserve">Nivel </w:t>
      </w:r>
      <w:r w:rsidDel="00000000" w:rsidR="00000000" w:rsidRPr="00000000">
        <w:rPr>
          <w:rtl w:val="0"/>
        </w:rPr>
        <w:t xml:space="preserve">(CINE, dificultad)</w:t>
      </w:r>
      <w:r w:rsidDel="00000000" w:rsidR="00000000" w:rsidRPr="00000000">
        <w:rPr>
          <w:b w:val="1"/>
          <w:rtl w:val="0"/>
        </w:rPr>
        <w:t xml:space="preserve">: </w:t>
      </w:r>
      <w:r w:rsidDel="00000000" w:rsidR="00000000" w:rsidRPr="00000000">
        <w:rPr>
          <w:i w:val="1"/>
          <w:rtl w:val="0"/>
        </w:rPr>
        <w:t xml:space="preserve">CINE: 6, medio</w:t>
      </w:r>
    </w:p>
    <w:p w:rsidR="00000000" w:rsidDel="00000000" w:rsidP="00000000" w:rsidRDefault="00000000" w:rsidRPr="00000000" w14:paraId="0000097E">
      <w:pPr>
        <w:widowControl w:val="0"/>
        <w:rPr>
          <w:i w:val="1"/>
        </w:rPr>
      </w:pPr>
      <w:r w:rsidDel="00000000" w:rsidR="00000000" w:rsidRPr="00000000">
        <w:rPr>
          <w:b w:val="1"/>
          <w:rtl w:val="0"/>
        </w:rPr>
        <w:t xml:space="preserve">Tema:</w:t>
      </w:r>
      <w:r w:rsidDel="00000000" w:rsidR="00000000" w:rsidRPr="00000000">
        <w:rPr>
          <w:i w:val="1"/>
          <w:rtl w:val="0"/>
        </w:rPr>
        <w:t xml:space="preserve"> Selección de pruebas estadísticas - regresiones</w:t>
      </w:r>
    </w:p>
    <w:p w:rsidR="00000000" w:rsidDel="00000000" w:rsidP="00000000" w:rsidRDefault="00000000" w:rsidRPr="00000000" w14:paraId="0000097F">
      <w:pPr>
        <w:widowControl w:val="0"/>
        <w:rPr/>
      </w:pPr>
      <w:r w:rsidDel="00000000" w:rsidR="00000000" w:rsidRPr="00000000">
        <w:rPr>
          <w:rtl w:val="0"/>
        </w:rPr>
      </w:r>
    </w:p>
    <w:p w:rsidR="00000000" w:rsidDel="00000000" w:rsidP="00000000" w:rsidRDefault="00000000" w:rsidRPr="00000000" w14:paraId="00000980">
      <w:pPr>
        <w:widowControl w:val="0"/>
        <w:rPr>
          <w:i w:val="1"/>
        </w:rPr>
      </w:pPr>
      <w:r w:rsidDel="00000000" w:rsidR="00000000" w:rsidRPr="00000000">
        <w:rPr>
          <w:b w:val="1"/>
          <w:rtl w:val="0"/>
        </w:rPr>
        <w:t xml:space="preserve">Habilidades o conocimientos previos </w:t>
      </w:r>
      <w:r w:rsidDel="00000000" w:rsidR="00000000" w:rsidRPr="00000000">
        <w:rPr>
          <w:rtl w:val="0"/>
        </w:rPr>
        <w:t xml:space="preserve">(conectar con la lección anterior): </w:t>
      </w:r>
      <w:r w:rsidDel="00000000" w:rsidR="00000000" w:rsidRPr="00000000">
        <w:rPr>
          <w:i w:val="1"/>
          <w:rtl w:val="0"/>
        </w:rPr>
        <w:t xml:space="preserve">el estudiante debe haber tenido al menos un curso básico de metodología de la investigación social cuantitativa y estadística, asegurando la comprensión de los términos básicos y el concepto de estadística.</w:t>
      </w:r>
    </w:p>
    <w:p w:rsidR="00000000" w:rsidDel="00000000" w:rsidP="00000000" w:rsidRDefault="00000000" w:rsidRPr="00000000" w14:paraId="00000981">
      <w:pPr>
        <w:widowControl w:val="0"/>
        <w:rPr/>
      </w:pPr>
      <w:r w:rsidDel="00000000" w:rsidR="00000000" w:rsidRPr="00000000">
        <w:rPr>
          <w:rtl w:val="0"/>
        </w:rPr>
        <w:t xml:space="preserve"> </w:t>
      </w:r>
    </w:p>
    <w:p w:rsidR="00000000" w:rsidDel="00000000" w:rsidP="00000000" w:rsidRDefault="00000000" w:rsidRPr="00000000" w14:paraId="00000982">
      <w:pPr>
        <w:widowControl w:val="0"/>
        <w:rPr/>
      </w:pPr>
      <w:r w:rsidDel="00000000" w:rsidR="00000000" w:rsidRPr="00000000">
        <w:rPr>
          <w:b w:val="1"/>
          <w:rtl w:val="0"/>
        </w:rPr>
        <w:t xml:space="preserve">Tiempo necesario para la actividad previa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983">
      <w:pPr>
        <w:widowControl w:val="0"/>
        <w:rPr/>
      </w:pPr>
      <w:r w:rsidDel="00000000" w:rsidR="00000000" w:rsidRPr="00000000">
        <w:rPr>
          <w:b w:val="1"/>
          <w:rtl w:val="0"/>
        </w:rPr>
        <w:t xml:space="preserve">Tiempo necesario para la actividad en clase: </w:t>
      </w:r>
      <w:r w:rsidDel="00000000" w:rsidR="00000000" w:rsidRPr="00000000">
        <w:rPr>
          <w:i w:val="1"/>
          <w:rtl w:val="0"/>
        </w:rPr>
        <w:t xml:space="preserve">2h</w:t>
      </w:r>
      <w:r w:rsidDel="00000000" w:rsidR="00000000" w:rsidRPr="00000000">
        <w:rPr>
          <w:rtl w:val="0"/>
        </w:rPr>
      </w:r>
    </w:p>
    <w:p w:rsidR="00000000" w:rsidDel="00000000" w:rsidP="00000000" w:rsidRDefault="00000000" w:rsidRPr="00000000" w14:paraId="00000984">
      <w:pPr>
        <w:widowControl w:val="0"/>
        <w:rPr/>
      </w:pPr>
      <w:r w:rsidDel="00000000" w:rsidR="00000000" w:rsidRPr="00000000">
        <w:rPr>
          <w:b w:val="1"/>
          <w:rtl w:val="0"/>
        </w:rPr>
        <w:t xml:space="preserve">Tiempo necesario para la actividad posterior a la clase: </w:t>
      </w:r>
      <w:r w:rsidDel="00000000" w:rsidR="00000000" w:rsidRPr="00000000">
        <w:rPr>
          <w:i w:val="1"/>
          <w:rtl w:val="0"/>
        </w:rPr>
        <w:t xml:space="preserve">1h</w:t>
      </w:r>
      <w:r w:rsidDel="00000000" w:rsidR="00000000" w:rsidRPr="00000000">
        <w:rPr>
          <w:rtl w:val="0"/>
        </w:rPr>
      </w:r>
    </w:p>
    <w:p w:rsidR="00000000" w:rsidDel="00000000" w:rsidP="00000000" w:rsidRDefault="00000000" w:rsidRPr="00000000" w14:paraId="00000985">
      <w:pPr>
        <w:widowControl w:val="0"/>
        <w:spacing w:after="260" w:lineRule="auto"/>
        <w:rPr/>
      </w:pPr>
      <w:r w:rsidDel="00000000" w:rsidR="00000000" w:rsidRPr="00000000">
        <w:rPr>
          <w:rtl w:val="0"/>
        </w:rPr>
      </w:r>
    </w:p>
    <w:p w:rsidR="00000000" w:rsidDel="00000000" w:rsidP="00000000" w:rsidRDefault="00000000" w:rsidRPr="00000000" w14:paraId="00000986">
      <w:pPr>
        <w:widowControl w:val="0"/>
        <w:rPr/>
      </w:pPr>
      <w:r w:rsidDel="00000000" w:rsidR="00000000" w:rsidRPr="00000000">
        <w:rPr>
          <w:highlight w:val="white"/>
          <w:rtl w:val="0"/>
        </w:rPr>
        <w:t xml:space="preserve">Historia, lienzo, retos para el alumno (opcional, motivador): </w:t>
      </w:r>
      <w:r w:rsidDel="00000000" w:rsidR="00000000" w:rsidRPr="00000000">
        <w:rPr>
          <w:rtl w:val="0"/>
        </w:rPr>
      </w:r>
    </w:p>
    <w:p w:rsidR="00000000" w:rsidDel="00000000" w:rsidP="00000000" w:rsidRDefault="00000000" w:rsidRPr="00000000" w14:paraId="00000987">
      <w:pPr>
        <w:widowControl w:val="0"/>
        <w:rPr>
          <w:i w:val="1"/>
        </w:rPr>
      </w:pPr>
      <w:r w:rsidDel="00000000" w:rsidR="00000000" w:rsidRPr="00000000">
        <w:rPr>
          <w:rtl w:val="0"/>
        </w:rPr>
      </w:r>
    </w:p>
    <w:p w:rsidR="00000000" w:rsidDel="00000000" w:rsidP="00000000" w:rsidRDefault="00000000" w:rsidRPr="00000000" w14:paraId="00000988">
      <w:pPr>
        <w:widowControl w:val="0"/>
        <w:rPr>
          <w:i w:val="1"/>
        </w:rPr>
      </w:pPr>
      <w:r w:rsidDel="00000000" w:rsidR="00000000" w:rsidRPr="00000000">
        <w:rPr>
          <w:i w:val="1"/>
          <w:rtl w:val="0"/>
        </w:rPr>
        <w:t xml:space="preserve">Los datos recogidos de los estudiantes pueden permitirnos comprender la relación entre el sexo, el nivel de educación, la edad, la religiosidad, la inteligencia, las calificaciones escolares y la permisividad sexual, el consumo de marihuana, la transexualidad y las actitudes hacia la cultura de la cancelación. ¿Cómo aprender, cuáles son las conclusiones? ¿Cómo seleccionar la prueba estadística adecuada para verificar los resultados?</w:t>
      </w:r>
    </w:p>
    <w:p w:rsidR="00000000" w:rsidDel="00000000" w:rsidP="00000000" w:rsidRDefault="00000000" w:rsidRPr="00000000" w14:paraId="00000989">
      <w:pPr>
        <w:widowControl w:val="0"/>
        <w:rPr>
          <w:i w:val="1"/>
        </w:rPr>
      </w:pPr>
      <w:r w:rsidDel="00000000" w:rsidR="00000000" w:rsidRPr="00000000">
        <w:rPr>
          <w:rtl w:val="0"/>
        </w:rPr>
      </w:r>
    </w:p>
    <w:p w:rsidR="00000000" w:rsidDel="00000000" w:rsidP="00000000" w:rsidRDefault="00000000" w:rsidRPr="00000000" w14:paraId="0000098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Material nuevo del alumno (antes de clase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8B">
      <w:pPr>
        <w:widowControl w:val="0"/>
        <w:rPr/>
      </w:pPr>
      <w:r w:rsidDel="00000000" w:rsidR="00000000" w:rsidRPr="00000000">
        <w:rPr>
          <w:rtl w:val="0"/>
        </w:rPr>
        <w:t xml:space="preserve">Consulte:</w:t>
      </w:r>
    </w:p>
    <w:p w:rsidR="00000000" w:rsidDel="00000000" w:rsidP="00000000" w:rsidRDefault="00000000" w:rsidRPr="00000000" w14:paraId="0000098C">
      <w:pPr>
        <w:widowControl w:val="0"/>
        <w:rPr/>
      </w:pPr>
      <w:r w:rsidDel="00000000" w:rsidR="00000000" w:rsidRPr="00000000">
        <w:rPr>
          <w:rtl w:val="0"/>
        </w:rPr>
      </w:r>
    </w:p>
    <w:p w:rsidR="00000000" w:rsidDel="00000000" w:rsidP="00000000" w:rsidRDefault="00000000" w:rsidRPr="00000000" w14:paraId="0000098D">
      <w:pPr>
        <w:widowControl w:val="0"/>
        <w:rPr/>
      </w:pPr>
      <w:r w:rsidDel="00000000" w:rsidR="00000000" w:rsidRPr="00000000">
        <w:rPr>
          <w:rtl w:val="0"/>
        </w:rPr>
        <w:t xml:space="preserve">Presentación general:</w:t>
      </w:r>
    </w:p>
    <w:p w:rsidR="00000000" w:rsidDel="00000000" w:rsidP="00000000" w:rsidRDefault="00000000" w:rsidRPr="00000000" w14:paraId="0000098E">
      <w:pPr>
        <w:widowControl w:val="0"/>
        <w:rPr/>
      </w:pPr>
      <w:hyperlink r:id="rId148">
        <w:r w:rsidDel="00000000" w:rsidR="00000000" w:rsidRPr="00000000">
          <w:rPr>
            <w:color w:val="0563c1"/>
            <w:u w:val="single"/>
            <w:rtl w:val="0"/>
          </w:rPr>
          <w:t xml:space="preserve">https://towardsdatascience.com/statistical-testing-understanding-how-to-select-the-best-test-for-your-data-52141c305168</w:t>
        </w:r>
      </w:hyperlink>
      <w:r w:rsidDel="00000000" w:rsidR="00000000" w:rsidRPr="00000000">
        <w:rPr>
          <w:rtl w:val="0"/>
        </w:rPr>
      </w:r>
    </w:p>
    <w:p w:rsidR="00000000" w:rsidDel="00000000" w:rsidP="00000000" w:rsidRDefault="00000000" w:rsidRPr="00000000" w14:paraId="0000098F">
      <w:pPr>
        <w:widowControl w:val="0"/>
        <w:rPr/>
      </w:pPr>
      <w:r w:rsidDel="00000000" w:rsidR="00000000" w:rsidRPr="00000000">
        <w:rPr>
          <w:rtl w:val="0"/>
        </w:rPr>
      </w:r>
    </w:p>
    <w:p w:rsidR="00000000" w:rsidDel="00000000" w:rsidP="00000000" w:rsidRDefault="00000000" w:rsidRPr="00000000" w14:paraId="00000990">
      <w:pPr>
        <w:widowControl w:val="0"/>
        <w:rPr/>
      </w:pPr>
      <w:r w:rsidDel="00000000" w:rsidR="00000000" w:rsidRPr="00000000">
        <w:rPr>
          <w:rtl w:val="0"/>
        </w:rPr>
        <w:t xml:space="preserve">Regresiones:</w:t>
      </w:r>
    </w:p>
    <w:p w:rsidR="00000000" w:rsidDel="00000000" w:rsidP="00000000" w:rsidRDefault="00000000" w:rsidRPr="00000000" w14:paraId="00000991">
      <w:pPr>
        <w:widowControl w:val="0"/>
        <w:rPr/>
      </w:pPr>
      <w:hyperlink r:id="rId149">
        <w:r w:rsidDel="00000000" w:rsidR="00000000" w:rsidRPr="00000000">
          <w:rPr>
            <w:color w:val="0563c1"/>
            <w:u w:val="single"/>
            <w:rtl w:val="0"/>
          </w:rPr>
          <w:t xml:space="preserve">https://www.youtube.com/watch?v=xTpHD5WLuoA</w:t>
        </w:r>
      </w:hyperlink>
      <w:r w:rsidDel="00000000" w:rsidR="00000000" w:rsidRPr="00000000">
        <w:rPr>
          <w:rtl w:val="0"/>
        </w:rPr>
      </w:r>
    </w:p>
    <w:p w:rsidR="00000000" w:rsidDel="00000000" w:rsidP="00000000" w:rsidRDefault="00000000" w:rsidRPr="00000000" w14:paraId="00000992">
      <w:pPr>
        <w:widowControl w:val="0"/>
        <w:rPr/>
      </w:pPr>
      <w:r w:rsidDel="00000000" w:rsidR="00000000" w:rsidRPr="00000000">
        <w:rPr>
          <w:rtl w:val="0"/>
        </w:rPr>
      </w:r>
    </w:p>
    <w:p w:rsidR="00000000" w:rsidDel="00000000" w:rsidP="00000000" w:rsidRDefault="00000000" w:rsidRPr="00000000" w14:paraId="00000993">
      <w:pPr>
        <w:widowControl w:val="0"/>
        <w:rPr/>
      </w:pPr>
      <w:r w:rsidDel="00000000" w:rsidR="00000000" w:rsidRPr="00000000">
        <w:rPr>
          <w:rtl w:val="0"/>
        </w:rPr>
        <w:t xml:space="preserve">Selector de prueba: </w:t>
      </w:r>
    </w:p>
    <w:p w:rsidR="00000000" w:rsidDel="00000000" w:rsidP="00000000" w:rsidRDefault="00000000" w:rsidRPr="00000000" w14:paraId="00000994">
      <w:pPr>
        <w:widowControl w:val="0"/>
        <w:rPr/>
      </w:pPr>
      <w:hyperlink r:id="rId150">
        <w:r w:rsidDel="00000000" w:rsidR="00000000" w:rsidRPr="00000000">
          <w:rPr>
            <w:color w:val="0563c1"/>
            <w:u w:val="single"/>
            <w:rtl w:val="0"/>
          </w:rPr>
          <w:t xml:space="preserve">https://methods.sagepub.com/which-stats-test</w:t>
        </w:r>
      </w:hyperlink>
      <w:r w:rsidDel="00000000" w:rsidR="00000000" w:rsidRPr="00000000">
        <w:rPr>
          <w:rtl w:val="0"/>
        </w:rPr>
      </w:r>
    </w:p>
    <w:p w:rsidR="00000000" w:rsidDel="00000000" w:rsidP="00000000" w:rsidRDefault="00000000" w:rsidRPr="00000000" w14:paraId="00000995">
      <w:pPr>
        <w:widowControl w:val="0"/>
        <w:rPr/>
      </w:pPr>
      <w:r w:rsidDel="00000000" w:rsidR="00000000" w:rsidRPr="00000000">
        <w:rPr>
          <w:rtl w:val="0"/>
        </w:rPr>
      </w:r>
    </w:p>
    <w:p w:rsidR="00000000" w:rsidDel="00000000" w:rsidP="00000000" w:rsidRDefault="00000000" w:rsidRPr="00000000" w14:paraId="0000099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Actividades en clase </w:t>
      </w:r>
      <w:r w:rsidDel="00000000" w:rsidR="00000000" w:rsidRPr="00000000">
        <w:rPr>
          <w:rtl w:val="0"/>
        </w:rPr>
      </w:r>
    </w:p>
    <w:p w:rsidR="00000000" w:rsidDel="00000000" w:rsidP="00000000" w:rsidRDefault="00000000" w:rsidRPr="00000000" w14:paraId="00000997">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si las actitudes de consumo de marihuana depende de la edad, la inteligencia y cancelar las actitudes de la cultura y cómo probarlo.</w:t>
      </w:r>
    </w:p>
    <w:p w:rsidR="00000000" w:rsidDel="00000000" w:rsidP="00000000" w:rsidRDefault="00000000" w:rsidRPr="00000000" w14:paraId="00000998">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Grupo de juego: Partido estadístico 22 </w:t>
      </w:r>
      <w:hyperlink r:id="rId151">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https://idealgames.eduproject.eu/user/game/93</w:t>
        </w:r>
      </w:hyperlink>
      <w:r w:rsidDel="00000000" w:rsidR="00000000" w:rsidRPr="00000000">
        <w:rPr>
          <w:rtl w:val="0"/>
        </w:rPr>
      </w:r>
    </w:p>
    <w:p w:rsidR="00000000" w:rsidDel="00000000" w:rsidP="00000000" w:rsidRDefault="00000000" w:rsidRPr="00000000" w14:paraId="00000999">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de los resultados del juego, jugando en el foro.</w:t>
      </w:r>
    </w:p>
    <w:p w:rsidR="00000000" w:rsidDel="00000000" w:rsidP="00000000" w:rsidRDefault="00000000" w:rsidRPr="00000000" w14:paraId="0000099A">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Deberes: </w:t>
      </w:r>
    </w:p>
    <w:p w:rsidR="00000000" w:rsidDel="00000000" w:rsidP="00000000" w:rsidRDefault="00000000" w:rsidRPr="00000000" w14:paraId="0000099B">
      <w:pPr>
        <w:keepNext w:val="0"/>
        <w:keepLines w:val="0"/>
        <w:pageBreakBefore w:val="0"/>
        <w:widowControl w:val="0"/>
        <w:numPr>
          <w:ilvl w:val="1"/>
          <w:numId w:val="38"/>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jugar una vez cada uno de los Partidos Estadísticos 21 - 25;</w:t>
      </w:r>
    </w:p>
    <w:p w:rsidR="00000000" w:rsidDel="00000000" w:rsidP="00000000" w:rsidRDefault="00000000" w:rsidRPr="00000000" w14:paraId="0000099C">
      <w:pPr>
        <w:keepNext w:val="0"/>
        <w:keepLines w:val="0"/>
        <w:pageBreakBefore w:val="0"/>
        <w:widowControl w:val="0"/>
        <w:numPr>
          <w:ilvl w:val="1"/>
          <w:numId w:val="38"/>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responder cómo verificar una de las preguntas asignadas al azar.</w:t>
      </w:r>
    </w:p>
    <w:p w:rsidR="00000000" w:rsidDel="00000000" w:rsidP="00000000" w:rsidRDefault="00000000" w:rsidRPr="00000000" w14:paraId="0000099D">
      <w:pPr>
        <w:widowControl w:val="0"/>
        <w:rPr/>
      </w:pPr>
      <w:r w:rsidDel="00000000" w:rsidR="00000000" w:rsidRPr="00000000">
        <w:rPr>
          <w:rtl w:val="0"/>
        </w:rPr>
      </w:r>
    </w:p>
    <w:p w:rsidR="00000000" w:rsidDel="00000000" w:rsidP="00000000" w:rsidRDefault="00000000" w:rsidRPr="00000000" w14:paraId="0000099E">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posteriores a la clase </w:t>
      </w:r>
      <w:r w:rsidDel="00000000" w:rsidR="00000000" w:rsidRPr="00000000">
        <w:rPr>
          <w:rtl w:val="0"/>
        </w:rPr>
      </w:r>
    </w:p>
    <w:p w:rsidR="00000000" w:rsidDel="00000000" w:rsidP="00000000" w:rsidRDefault="00000000" w:rsidRPr="00000000" w14:paraId="0000099F">
      <w:pPr>
        <w:widowControl w:val="0"/>
        <w:rPr/>
      </w:pPr>
      <w:r w:rsidDel="00000000" w:rsidR="00000000" w:rsidRPr="00000000">
        <w:rPr>
          <w:rtl w:val="0"/>
        </w:rPr>
        <w:t xml:space="preserve">Hacer los deberes, registrar la suma de puntos recogida y la prueba propuesta.</w:t>
      </w:r>
    </w:p>
    <w:p w:rsidR="00000000" w:rsidDel="00000000" w:rsidP="00000000" w:rsidRDefault="00000000" w:rsidRPr="00000000" w14:paraId="000009A0">
      <w:pPr>
        <w:widowControl w:val="0"/>
        <w:rPr/>
      </w:pPr>
      <w:r w:rsidDel="00000000" w:rsidR="00000000" w:rsidRPr="00000000">
        <w:rPr>
          <w:rtl w:val="0"/>
        </w:rPr>
      </w:r>
    </w:p>
    <w:p w:rsidR="00000000" w:rsidDel="00000000" w:rsidP="00000000" w:rsidRDefault="00000000" w:rsidRPr="00000000" w14:paraId="000009A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Evaluación y valoración</w:t>
      </w:r>
      <w:r w:rsidDel="00000000" w:rsidR="00000000" w:rsidRPr="00000000">
        <w:rPr>
          <w:rtl w:val="0"/>
        </w:rPr>
      </w:r>
    </w:p>
    <w:p w:rsidR="00000000" w:rsidDel="00000000" w:rsidP="00000000" w:rsidRDefault="00000000" w:rsidRPr="00000000" w14:paraId="000009A2">
      <w:pPr>
        <w:widowControl w:val="0"/>
        <w:rPr/>
      </w:pPr>
      <w:r w:rsidDel="00000000" w:rsidR="00000000" w:rsidRPr="00000000">
        <w:rPr>
          <w:rtl w:val="0"/>
        </w:rPr>
        <w:t xml:space="preserve">Comentarios sobre los resultados, calificaciones de las respuestas.</w:t>
      </w:r>
    </w:p>
    <w:p w:rsidR="00000000" w:rsidDel="00000000" w:rsidP="00000000" w:rsidRDefault="00000000" w:rsidRPr="00000000" w14:paraId="000009A3">
      <w:pPr>
        <w:spacing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9A4">
      <w:pPr>
        <w:pStyle w:val="Heading1"/>
        <w:numPr>
          <w:ilvl w:val="0"/>
          <w:numId w:val="18"/>
        </w:numPr>
        <w:ind w:left="709" w:hanging="709"/>
        <w:rPr/>
      </w:pPr>
      <w:bookmarkStart w:colFirst="0" w:colLast="0" w:name="_heading=h.3x8tuzt" w:id="113"/>
      <w:bookmarkEnd w:id="113"/>
      <w:r w:rsidDel="00000000" w:rsidR="00000000" w:rsidRPr="00000000">
        <w:rPr>
          <w:rtl w:val="0"/>
        </w:rPr>
        <w:t xml:space="preserve">Demostración del uso autoejecutable del IDEAL-GAME Creator en la UDIMA, España</w:t>
      </w:r>
    </w:p>
    <w:p w:rsidR="00000000" w:rsidDel="00000000" w:rsidP="00000000" w:rsidRDefault="00000000" w:rsidRPr="00000000" w14:paraId="000009A5">
      <w:pPr>
        <w:rPr/>
      </w:pPr>
      <w:r w:rsidDel="00000000" w:rsidR="00000000" w:rsidRPr="00000000">
        <w:rPr>
          <w:rtl w:val="0"/>
        </w:rPr>
        <w:t xml:space="preserve">A continuación encontrará los planes de clase preparados por la Universidad a Distancia de Madrid - UDIMA:</w:t>
      </w:r>
    </w:p>
    <w:p w:rsidR="00000000" w:rsidDel="00000000" w:rsidP="00000000" w:rsidRDefault="00000000" w:rsidRPr="00000000" w14:paraId="000009A6">
      <w:pPr>
        <w:rPr/>
      </w:pPr>
      <w:r w:rsidDel="00000000" w:rsidR="00000000" w:rsidRPr="00000000">
        <w:rPr>
          <w:rtl w:val="0"/>
        </w:rPr>
      </w:r>
    </w:p>
    <w:p w:rsidR="00000000" w:rsidDel="00000000" w:rsidP="00000000" w:rsidRDefault="00000000" w:rsidRPr="00000000" w14:paraId="000009A7">
      <w:pPr>
        <w:widowControl w:val="0"/>
        <w:spacing w:after="0" w:lineRule="auto"/>
        <w:jc w:val="center"/>
        <w:rPr>
          <w:b w:val="1"/>
          <w:color w:val="548dd4"/>
        </w:rPr>
      </w:pPr>
      <w:bookmarkStart w:colFirst="0" w:colLast="0" w:name="_heading=h.2ce457m" w:id="114"/>
      <w:bookmarkEnd w:id="114"/>
      <w:r w:rsidDel="00000000" w:rsidR="00000000" w:rsidRPr="00000000">
        <w:rPr>
          <w:b w:val="1"/>
          <w:color w:val="548dd4"/>
          <w:rtl w:val="0"/>
        </w:rPr>
        <w:t xml:space="preserve">Universidad a Distancia de Madrid</w:t>
      </w:r>
    </w:p>
    <w:p w:rsidR="00000000" w:rsidDel="00000000" w:rsidP="00000000" w:rsidRDefault="00000000" w:rsidRPr="00000000" w14:paraId="000009A8">
      <w:pPr>
        <w:widowControl w:val="0"/>
        <w:spacing w:after="0" w:lineRule="auto"/>
        <w:jc w:val="center"/>
        <w:rPr>
          <w:b w:val="1"/>
          <w:color w:val="548dd4"/>
        </w:rPr>
      </w:pPr>
      <w:r w:rsidDel="00000000" w:rsidR="00000000" w:rsidRPr="00000000">
        <w:rPr>
          <w:b w:val="1"/>
          <w:color w:val="548dd4"/>
          <w:rtl w:val="0"/>
        </w:rPr>
        <w:t xml:space="preserve">Escenarios y juegos de aprendizaje</w:t>
      </w:r>
    </w:p>
    <w:p w:rsidR="00000000" w:rsidDel="00000000" w:rsidP="00000000" w:rsidRDefault="00000000" w:rsidRPr="00000000" w14:paraId="000009A9">
      <w:pPr>
        <w:widowControl w:val="0"/>
        <w:jc w:val="center"/>
        <w:rPr/>
      </w:pPr>
      <w:r w:rsidDel="00000000" w:rsidR="00000000" w:rsidRPr="00000000">
        <w:rPr>
          <w:b w:val="1"/>
          <w:rtl w:val="0"/>
        </w:rPr>
        <w:t xml:space="preserve">Plan de la lección 1</w:t>
      </w:r>
      <w:r w:rsidDel="00000000" w:rsidR="00000000" w:rsidRPr="00000000">
        <w:rPr>
          <w:rtl w:val="0"/>
        </w:rPr>
      </w:r>
    </w:p>
    <w:p w:rsidR="00000000" w:rsidDel="00000000" w:rsidP="00000000" w:rsidRDefault="00000000" w:rsidRPr="00000000" w14:paraId="000009AA">
      <w:pPr>
        <w:pStyle w:val="Title"/>
        <w:spacing w:after="20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Redes sociales o marcadores sociales - UDIMA1</w:t>
      </w:r>
    </w:p>
    <w:p w:rsidR="00000000" w:rsidDel="00000000" w:rsidP="00000000" w:rsidRDefault="00000000" w:rsidRPr="00000000" w14:paraId="000009AB">
      <w:pPr>
        <w:spacing w:line="240" w:lineRule="auto"/>
        <w:rPr/>
      </w:pPr>
      <w:r w:rsidDel="00000000" w:rsidR="00000000" w:rsidRPr="00000000">
        <w:rPr>
          <w:rtl w:val="0"/>
        </w:rPr>
      </w:r>
    </w:p>
    <w:p w:rsidR="00000000" w:rsidDel="00000000" w:rsidP="00000000" w:rsidRDefault="00000000" w:rsidRPr="00000000" w14:paraId="000009AC">
      <w:pPr>
        <w:spacing w:after="80" w:line="240" w:lineRule="auto"/>
        <w:rPr/>
      </w:pPr>
      <w:r w:rsidDel="00000000" w:rsidR="00000000" w:rsidRPr="00000000">
        <w:rPr>
          <w:b w:val="1"/>
          <w:rtl w:val="0"/>
        </w:rPr>
        <w:t xml:space="preserve">Tipo:</w:t>
      </w:r>
      <w:r w:rsidDel="00000000" w:rsidR="00000000" w:rsidRPr="00000000">
        <w:rPr>
          <w:rtl w:val="0"/>
        </w:rPr>
        <w:t xml:space="preserve"> Palabras que llueven.</w:t>
      </w:r>
    </w:p>
    <w:p w:rsidR="00000000" w:rsidDel="00000000" w:rsidP="00000000" w:rsidRDefault="00000000" w:rsidRPr="00000000" w14:paraId="000009AD">
      <w:pPr>
        <w:spacing w:after="80" w:line="240" w:lineRule="auto"/>
        <w:rPr>
          <w:highlight w:val="white"/>
        </w:rPr>
      </w:pPr>
      <w:r w:rsidDel="00000000" w:rsidR="00000000" w:rsidRPr="00000000">
        <w:rPr>
          <w:b w:val="1"/>
          <w:highlight w:val="white"/>
          <w:rtl w:val="0"/>
        </w:rPr>
        <w:t xml:space="preserve">Materias: </w:t>
      </w:r>
      <w:r w:rsidDel="00000000" w:rsidR="00000000" w:rsidRPr="00000000">
        <w:rPr>
          <w:highlight w:val="white"/>
          <w:rtl w:val="0"/>
        </w:rPr>
        <w:t xml:space="preserve">Tecnologías de la Información y la Comunicación, Marketing y Publicidad.</w:t>
      </w:r>
    </w:p>
    <w:p w:rsidR="00000000" w:rsidDel="00000000" w:rsidP="00000000" w:rsidRDefault="00000000" w:rsidRPr="00000000" w14:paraId="000009AE">
      <w:pPr>
        <w:spacing w:after="80" w:line="240" w:lineRule="auto"/>
        <w:rPr>
          <w:highlight w:val="white"/>
        </w:rPr>
      </w:pPr>
      <w:r w:rsidDel="00000000" w:rsidR="00000000" w:rsidRPr="00000000">
        <w:rPr>
          <w:b w:val="1"/>
          <w:highlight w:val="white"/>
          <w:rtl w:val="0"/>
        </w:rPr>
        <w:t xml:space="preserve">Tema:</w:t>
      </w:r>
      <w:r w:rsidDel="00000000" w:rsidR="00000000" w:rsidRPr="00000000">
        <w:rPr>
          <w:highlight w:val="white"/>
          <w:rtl w:val="0"/>
        </w:rPr>
        <w:t xml:space="preserve"> Redes sociales o marcadores sociales.</w:t>
      </w:r>
    </w:p>
    <w:p w:rsidR="00000000" w:rsidDel="00000000" w:rsidP="00000000" w:rsidRDefault="00000000" w:rsidRPr="00000000" w14:paraId="000009AF">
      <w:pPr>
        <w:spacing w:after="80" w:line="240" w:lineRule="auto"/>
        <w:rPr/>
      </w:pPr>
      <w:r w:rsidDel="00000000" w:rsidR="00000000" w:rsidRPr="00000000">
        <w:rPr>
          <w:b w:val="1"/>
          <w:highlight w:val="white"/>
          <w:rtl w:val="0"/>
        </w:rPr>
        <w:t xml:space="preserve">Destinatarios: </w:t>
      </w:r>
      <w:r w:rsidDel="00000000" w:rsidR="00000000" w:rsidRPr="00000000">
        <w:rPr>
          <w:rtl w:val="0"/>
        </w:rPr>
        <w:t xml:space="preserve">Este juego sería apropiado para estudiantes de secundaria o universitarios, como repaso de la unidad.</w:t>
      </w:r>
    </w:p>
    <w:p w:rsidR="00000000" w:rsidDel="00000000" w:rsidP="00000000" w:rsidRDefault="00000000" w:rsidRPr="00000000" w14:paraId="000009B0">
      <w:pPr>
        <w:spacing w:after="80" w:line="240" w:lineRule="auto"/>
        <w:rPr/>
      </w:pPr>
      <w:r w:rsidDel="00000000" w:rsidR="00000000" w:rsidRPr="00000000">
        <w:rPr>
          <w:b w:val="1"/>
          <w:rtl w:val="0"/>
        </w:rPr>
        <w:t xml:space="preserve">Descripción del juego: </w:t>
      </w:r>
      <w:r w:rsidDel="00000000" w:rsidR="00000000" w:rsidRPr="00000000">
        <w:rPr>
          <w:rtl w:val="0"/>
        </w:rPr>
        <w:t xml:space="preserve">Elige a qué grupo pertenece cada término.</w:t>
      </w:r>
    </w:p>
    <w:p w:rsidR="00000000" w:rsidDel="00000000" w:rsidP="00000000" w:rsidRDefault="00000000" w:rsidRPr="00000000" w14:paraId="000009B1">
      <w:pPr>
        <w:spacing w:after="80" w:line="240" w:lineRule="auto"/>
        <w:rPr/>
      </w:pPr>
      <w:r w:rsidDel="00000000" w:rsidR="00000000" w:rsidRPr="00000000">
        <w:rPr>
          <w:rtl w:val="0"/>
        </w:rPr>
      </w:r>
    </w:p>
    <w:p w:rsidR="00000000" w:rsidDel="00000000" w:rsidP="00000000" w:rsidRDefault="00000000" w:rsidRPr="00000000" w14:paraId="000009B2">
      <w:pPr>
        <w:keepNext w:val="1"/>
        <w:spacing w:after="80" w:line="240" w:lineRule="auto"/>
        <w:ind w:left="708" w:firstLine="0"/>
        <w:jc w:val="center"/>
        <w:rPr/>
      </w:pPr>
      <w:r w:rsidDel="00000000" w:rsidR="00000000" w:rsidRPr="00000000">
        <w:rPr/>
        <w:drawing>
          <wp:inline distB="114300" distT="114300" distL="114300" distR="114300">
            <wp:extent cx="2962592" cy="1827573"/>
            <wp:effectExtent b="0" l="0" r="0" t="0"/>
            <wp:docPr id="1068" name="image13.png"/>
            <a:graphic>
              <a:graphicData uri="http://schemas.openxmlformats.org/drawingml/2006/picture">
                <pic:pic>
                  <pic:nvPicPr>
                    <pic:cNvPr id="0" name="image13.png"/>
                    <pic:cNvPicPr preferRelativeResize="0"/>
                  </pic:nvPicPr>
                  <pic:blipFill>
                    <a:blip r:embed="rId152"/>
                    <a:srcRect b="0" l="0" r="0" t="0"/>
                    <a:stretch>
                      <a:fillRect/>
                    </a:stretch>
                  </pic:blipFill>
                  <pic:spPr>
                    <a:xfrm>
                      <a:off x="0" y="0"/>
                      <a:ext cx="2962592" cy="1827573"/>
                    </a:xfrm>
                    <a:prstGeom prst="rect"/>
                    <a:ln/>
                  </pic:spPr>
                </pic:pic>
              </a:graphicData>
            </a:graphic>
          </wp:inline>
        </w:drawing>
      </w:r>
      <w:r w:rsidDel="00000000" w:rsidR="00000000" w:rsidRPr="00000000">
        <w:rPr>
          <w:rtl w:val="0"/>
        </w:rPr>
      </w:r>
    </w:p>
    <w:p w:rsidR="00000000" w:rsidDel="00000000" w:rsidP="00000000" w:rsidRDefault="00000000" w:rsidRPr="00000000" w14:paraId="000009B3">
      <w:pPr>
        <w:keepNext w:val="1"/>
        <w:spacing w:after="80" w:line="240" w:lineRule="auto"/>
        <w:rPr/>
      </w:pPr>
      <w:r w:rsidDel="00000000" w:rsidR="00000000" w:rsidRPr="00000000">
        <w:rPr>
          <w:rtl w:val="0"/>
        </w:rPr>
      </w:r>
    </w:p>
    <w:p w:rsidR="00000000" w:rsidDel="00000000" w:rsidP="00000000" w:rsidRDefault="00000000" w:rsidRPr="00000000" w14:paraId="000009B4">
      <w:pPr>
        <w:spacing w:after="80" w:line="240" w:lineRule="auto"/>
        <w:rPr/>
      </w:pPr>
      <w:r w:rsidDel="00000000" w:rsidR="00000000" w:rsidRPr="00000000">
        <w:rPr>
          <w:b w:val="1"/>
          <w:rtl w:val="0"/>
        </w:rPr>
        <w:t xml:space="preserve">Objetivo pedagógico: </w:t>
      </w:r>
      <w:r w:rsidDel="00000000" w:rsidR="00000000" w:rsidRPr="00000000">
        <w:rPr>
          <w:rtl w:val="0"/>
        </w:rPr>
        <w:t xml:space="preserve">Con este juego, los alumnos podrán aprender a diferenciar las plataformas que pertenecen a los Medios Sociales y las que son Marcadores Sociales. Por ejemplo, entenderán si una plataforma como "Facebook" es Social Media o Social Bookmarking.</w:t>
      </w:r>
    </w:p>
    <w:p w:rsidR="00000000" w:rsidDel="00000000" w:rsidP="00000000" w:rsidRDefault="00000000" w:rsidRPr="00000000" w14:paraId="000009B5">
      <w:pPr>
        <w:spacing w:after="80" w:line="240" w:lineRule="auto"/>
        <w:rPr/>
      </w:pPr>
      <w:r w:rsidDel="00000000" w:rsidR="00000000" w:rsidRPr="00000000">
        <w:rPr>
          <w:rtl w:val="0"/>
        </w:rPr>
        <w:t xml:space="preserve">Se pretende conseguir especialmente la </w:t>
      </w:r>
      <w:r w:rsidDel="00000000" w:rsidR="00000000" w:rsidRPr="00000000">
        <w:rPr>
          <w:b w:val="1"/>
          <w:rtl w:val="0"/>
        </w:rPr>
        <w:t xml:space="preserve">activación de los alumnos </w:t>
      </w:r>
      <w:r w:rsidDel="00000000" w:rsidR="00000000" w:rsidRPr="00000000">
        <w:rPr>
          <w:rtl w:val="0"/>
        </w:rPr>
        <w:t xml:space="preserve">y la </w:t>
      </w:r>
      <w:r w:rsidDel="00000000" w:rsidR="00000000" w:rsidRPr="00000000">
        <w:rPr>
          <w:b w:val="1"/>
          <w:rtl w:val="0"/>
        </w:rPr>
        <w:t xml:space="preserve">claridad </w:t>
      </w:r>
      <w:r w:rsidDel="00000000" w:rsidR="00000000" w:rsidRPr="00000000">
        <w:rPr>
          <w:rtl w:val="0"/>
        </w:rPr>
        <w:t xml:space="preserve">para diferenciar conceptos similares.</w:t>
      </w:r>
    </w:p>
    <w:p w:rsidR="00000000" w:rsidDel="00000000" w:rsidP="00000000" w:rsidRDefault="00000000" w:rsidRPr="00000000" w14:paraId="000009B6">
      <w:pPr>
        <w:spacing w:after="80" w:line="240" w:lineRule="auto"/>
        <w:rPr/>
      </w:pPr>
      <w:r w:rsidDel="00000000" w:rsidR="00000000" w:rsidRPr="00000000">
        <w:rPr>
          <w:rtl w:val="0"/>
        </w:rPr>
      </w:r>
    </w:p>
    <w:p w:rsidR="00000000" w:rsidDel="00000000" w:rsidP="00000000" w:rsidRDefault="00000000" w:rsidRPr="00000000" w14:paraId="000009B7">
      <w:pPr>
        <w:spacing w:after="80" w:line="240" w:lineRule="auto"/>
        <w:rPr>
          <w:highlight w:val="white"/>
        </w:rPr>
      </w:pPr>
      <w:r w:rsidDel="00000000" w:rsidR="00000000" w:rsidRPr="00000000">
        <w:rPr>
          <w:b w:val="1"/>
          <w:rtl w:val="0"/>
        </w:rPr>
        <w:t xml:space="preserve">Aplicación didáctica:</w:t>
      </w:r>
      <w:r w:rsidDel="00000000" w:rsidR="00000000" w:rsidRPr="00000000">
        <w:rPr>
          <w:rtl w:val="0"/>
        </w:rPr>
      </w:r>
    </w:p>
    <w:p w:rsidR="00000000" w:rsidDel="00000000" w:rsidP="00000000" w:rsidRDefault="00000000" w:rsidRPr="00000000" w14:paraId="000009B8">
      <w:pPr>
        <w:spacing w:after="80" w:line="240" w:lineRule="auto"/>
        <w:rPr>
          <w:b w:val="1"/>
          <w:highlight w:val="white"/>
        </w:rPr>
      </w:pPr>
      <w:r w:rsidDel="00000000" w:rsidR="00000000" w:rsidRPr="00000000">
        <w:rPr>
          <w:b w:val="1"/>
          <w:highlight w:val="white"/>
          <w:rtl w:val="0"/>
        </w:rPr>
        <w:t xml:space="preserve">    1. Recursos: </w:t>
      </w:r>
    </w:p>
    <w:p w:rsidR="00000000" w:rsidDel="00000000" w:rsidP="00000000" w:rsidRDefault="00000000" w:rsidRPr="00000000" w14:paraId="000009B9">
      <w:pPr>
        <w:spacing w:after="80" w:line="240" w:lineRule="auto"/>
        <w:rPr>
          <w:highlight w:val="white"/>
        </w:rPr>
      </w:pPr>
      <w:r w:rsidDel="00000000" w:rsidR="00000000" w:rsidRPr="00000000">
        <w:rPr>
          <w:b w:val="1"/>
          <w:highlight w:val="white"/>
          <w:rtl w:val="0"/>
        </w:rPr>
        <w:tab/>
      </w:r>
      <w:r w:rsidDel="00000000" w:rsidR="00000000" w:rsidRPr="00000000">
        <w:rPr>
          <w:highlight w:val="white"/>
          <w:rtl w:val="0"/>
        </w:rPr>
        <w:t xml:space="preserve">El qué, el por qué y el cómo de los marcadores sociales: </w:t>
      </w:r>
      <w:hyperlink r:id="rId153">
        <w:r w:rsidDel="00000000" w:rsidR="00000000" w:rsidRPr="00000000">
          <w:rPr>
            <w:color w:val="1155cc"/>
            <w:highlight w:val="white"/>
            <w:u w:val="single"/>
            <w:rtl w:val="0"/>
          </w:rPr>
          <w:t xml:space="preserve">https://acortar.link/pjtyhk</w:t>
        </w:r>
      </w:hyperlink>
      <w:r w:rsidDel="00000000" w:rsidR="00000000" w:rsidRPr="00000000">
        <w:rPr>
          <w:rtl w:val="0"/>
        </w:rPr>
      </w:r>
    </w:p>
    <w:p w:rsidR="00000000" w:rsidDel="00000000" w:rsidP="00000000" w:rsidRDefault="00000000" w:rsidRPr="00000000" w14:paraId="000009BA">
      <w:pPr>
        <w:spacing w:after="80" w:line="240" w:lineRule="auto"/>
        <w:rPr>
          <w:b w:val="1"/>
          <w:highlight w:val="white"/>
        </w:rPr>
      </w:pPr>
      <w:r w:rsidDel="00000000" w:rsidR="00000000" w:rsidRPr="00000000">
        <w:rPr>
          <w:highlight w:val="white"/>
          <w:rtl w:val="0"/>
        </w:rPr>
        <w:tab/>
        <w:t xml:space="preserve">Redes sociales: Definición, efectos y lista de las principales aplicaciones: </w:t>
      </w:r>
      <w:hyperlink r:id="rId154">
        <w:r w:rsidDel="00000000" w:rsidR="00000000" w:rsidRPr="00000000">
          <w:rPr>
            <w:color w:val="1155cc"/>
            <w:highlight w:val="white"/>
            <w:u w:val="single"/>
            <w:rtl w:val="0"/>
          </w:rPr>
          <w:t xml:space="preserve">https://acortar.link/9xiRFE</w:t>
        </w:r>
      </w:hyperlink>
      <w:r w:rsidDel="00000000" w:rsidR="00000000" w:rsidRPr="00000000">
        <w:rPr>
          <w:rtl w:val="0"/>
        </w:rPr>
      </w:r>
    </w:p>
    <w:p w:rsidR="00000000" w:rsidDel="00000000" w:rsidP="00000000" w:rsidRDefault="00000000" w:rsidRPr="00000000" w14:paraId="000009BB">
      <w:pPr>
        <w:spacing w:after="80" w:line="240" w:lineRule="auto"/>
        <w:rPr>
          <w:highlight w:val="white"/>
        </w:rPr>
      </w:pPr>
      <w:r w:rsidDel="00000000" w:rsidR="00000000" w:rsidRPr="00000000">
        <w:rPr>
          <w:rtl w:val="0"/>
        </w:rPr>
      </w:r>
    </w:p>
    <w:p w:rsidR="00000000" w:rsidDel="00000000" w:rsidP="00000000" w:rsidRDefault="00000000" w:rsidRPr="00000000" w14:paraId="000009BC">
      <w:pPr>
        <w:spacing w:after="80" w:line="240" w:lineRule="auto"/>
        <w:rPr>
          <w:b w:val="1"/>
          <w:highlight w:val="white"/>
        </w:rPr>
      </w:pPr>
      <w:r w:rsidDel="00000000" w:rsidR="00000000" w:rsidRPr="00000000">
        <w:rPr>
          <w:b w:val="1"/>
          <w:highlight w:val="white"/>
          <w:rtl w:val="0"/>
        </w:rPr>
        <w:t xml:space="preserve">    2. Desarrollo de la actividad de aprendizaje</w:t>
      </w:r>
    </w:p>
    <w:p w:rsidR="00000000" w:rsidDel="00000000" w:rsidP="00000000" w:rsidRDefault="00000000" w:rsidRPr="00000000" w14:paraId="000009BD">
      <w:pPr>
        <w:numPr>
          <w:ilvl w:val="0"/>
          <w:numId w:val="16"/>
        </w:numPr>
        <w:spacing w:after="200" w:line="240" w:lineRule="auto"/>
        <w:ind w:left="720" w:hanging="360"/>
        <w:rPr>
          <w:highlight w:val="white"/>
        </w:rPr>
      </w:pPr>
      <w:r w:rsidDel="00000000" w:rsidR="00000000" w:rsidRPr="00000000">
        <w:rPr>
          <w:highlight w:val="white"/>
          <w:rtl w:val="0"/>
        </w:rPr>
        <w:t xml:space="preserve">Presentación del IDEAL-GAME: </w:t>
      </w:r>
      <w:hyperlink r:id="rId155">
        <w:r w:rsidDel="00000000" w:rsidR="00000000" w:rsidRPr="00000000">
          <w:rPr>
            <w:b w:val="1"/>
            <w:color w:val="1155cc"/>
            <w:highlight w:val="white"/>
            <w:u w:val="single"/>
            <w:rtl w:val="0"/>
          </w:rPr>
          <w:t xml:space="preserve">https://idealgame.eduproject.eu/play?game=5</w:t>
        </w:r>
      </w:hyperlink>
      <w:r w:rsidDel="00000000" w:rsidR="00000000" w:rsidRPr="00000000">
        <w:rPr>
          <w:rtl w:val="0"/>
        </w:rPr>
      </w:r>
    </w:p>
    <w:p w:rsidR="00000000" w:rsidDel="00000000" w:rsidP="00000000" w:rsidRDefault="00000000" w:rsidRPr="00000000" w14:paraId="000009BE">
      <w:pPr>
        <w:numPr>
          <w:ilvl w:val="0"/>
          <w:numId w:val="16"/>
        </w:numPr>
        <w:spacing w:after="200" w:line="240" w:lineRule="auto"/>
        <w:ind w:left="720" w:hanging="360"/>
        <w:rPr>
          <w:highlight w:val="white"/>
        </w:rPr>
      </w:pPr>
      <w:r w:rsidDel="00000000" w:rsidR="00000000" w:rsidRPr="00000000">
        <w:rPr>
          <w:highlight w:val="white"/>
          <w:rtl w:val="0"/>
        </w:rPr>
        <w:t xml:space="preserve">Juego y debate de los resultados</w:t>
      </w:r>
    </w:p>
    <w:p w:rsidR="00000000" w:rsidDel="00000000" w:rsidP="00000000" w:rsidRDefault="00000000" w:rsidRPr="00000000" w14:paraId="000009BF">
      <w:pPr>
        <w:numPr>
          <w:ilvl w:val="0"/>
          <w:numId w:val="16"/>
        </w:numPr>
        <w:spacing w:after="200" w:line="240" w:lineRule="auto"/>
        <w:ind w:left="720" w:hanging="360"/>
        <w:rPr>
          <w:highlight w:val="white"/>
        </w:rPr>
      </w:pPr>
      <w:r w:rsidDel="00000000" w:rsidR="00000000" w:rsidRPr="00000000">
        <w:rPr>
          <w:highlight w:val="white"/>
          <w:rtl w:val="0"/>
        </w:rPr>
        <w:t xml:space="preserve">Invite a los alumnos a jugar tantas veces como necesiten para repasar los conceptos presentados.</w:t>
      </w:r>
    </w:p>
    <w:p w:rsidR="00000000" w:rsidDel="00000000" w:rsidP="00000000" w:rsidRDefault="00000000" w:rsidRPr="00000000" w14:paraId="000009C0">
      <w:pPr>
        <w:spacing w:after="80" w:line="240" w:lineRule="auto"/>
        <w:rPr>
          <w:highlight w:val="white"/>
        </w:rPr>
      </w:pPr>
      <w:r w:rsidDel="00000000" w:rsidR="00000000" w:rsidRPr="00000000">
        <w:rPr>
          <w:rtl w:val="0"/>
        </w:rPr>
      </w:r>
    </w:p>
    <w:p w:rsidR="00000000" w:rsidDel="00000000" w:rsidP="00000000" w:rsidRDefault="00000000" w:rsidRPr="00000000" w14:paraId="000009C1">
      <w:pPr>
        <w:spacing w:after="80" w:line="240" w:lineRule="auto"/>
        <w:rPr>
          <w:b w:val="1"/>
          <w:highlight w:val="white"/>
        </w:rPr>
      </w:pPr>
      <w:r w:rsidDel="00000000" w:rsidR="00000000" w:rsidRPr="00000000">
        <w:rPr>
          <w:b w:val="1"/>
          <w:highlight w:val="white"/>
          <w:rtl w:val="0"/>
        </w:rPr>
        <w:t xml:space="preserve">    3. Evaluación  </w:t>
      </w:r>
    </w:p>
    <w:p w:rsidR="00000000" w:rsidDel="00000000" w:rsidP="00000000" w:rsidRDefault="00000000" w:rsidRPr="00000000" w14:paraId="000009C2">
      <w:pPr>
        <w:spacing w:after="80" w:line="240" w:lineRule="auto"/>
        <w:rPr>
          <w:highlight w:val="white"/>
        </w:rPr>
      </w:pPr>
      <w:r w:rsidDel="00000000" w:rsidR="00000000" w:rsidRPr="00000000">
        <w:rPr>
          <w:highlight w:val="white"/>
          <w:rtl w:val="0"/>
        </w:rPr>
        <w:t xml:space="preserve">Siempre que se trate de un minijuego serio para repetir el tema, se permite al alumno realizar una autoevaluación.</w:t>
      </w:r>
    </w:p>
    <w:p w:rsidR="00000000" w:rsidDel="00000000" w:rsidP="00000000" w:rsidRDefault="00000000" w:rsidRPr="00000000" w14:paraId="000009C3">
      <w:pPr>
        <w:spacing w:line="240" w:lineRule="auto"/>
        <w:rPr/>
      </w:pPr>
      <w:r w:rsidDel="00000000" w:rsidR="00000000" w:rsidRPr="00000000">
        <w:rPr>
          <w:rtl w:val="0"/>
        </w:rPr>
      </w:r>
    </w:p>
    <w:p w:rsidR="00000000" w:rsidDel="00000000" w:rsidP="00000000" w:rsidRDefault="00000000" w:rsidRPr="00000000" w14:paraId="000009C4">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9C5">
      <w:pPr>
        <w:widowControl w:val="0"/>
        <w:spacing w:after="0" w:lineRule="auto"/>
        <w:jc w:val="center"/>
        <w:rPr>
          <w:b w:val="1"/>
          <w:color w:val="548dd4"/>
        </w:rPr>
      </w:pPr>
      <w:r w:rsidDel="00000000" w:rsidR="00000000" w:rsidRPr="00000000">
        <w:rPr>
          <w:b w:val="1"/>
          <w:color w:val="548dd4"/>
          <w:rtl w:val="0"/>
        </w:rPr>
        <w:t xml:space="preserve">Universidad a Distancia de Madrid</w:t>
      </w:r>
    </w:p>
    <w:p w:rsidR="00000000" w:rsidDel="00000000" w:rsidP="00000000" w:rsidRDefault="00000000" w:rsidRPr="00000000" w14:paraId="000009C6">
      <w:pPr>
        <w:widowControl w:val="0"/>
        <w:spacing w:after="0" w:lineRule="auto"/>
        <w:jc w:val="center"/>
        <w:rPr>
          <w:b w:val="1"/>
          <w:color w:val="548dd4"/>
        </w:rPr>
      </w:pPr>
      <w:r w:rsidDel="00000000" w:rsidR="00000000" w:rsidRPr="00000000">
        <w:rPr>
          <w:b w:val="1"/>
          <w:color w:val="548dd4"/>
          <w:rtl w:val="0"/>
        </w:rPr>
        <w:t xml:space="preserve">Escenarios y juegos de aprendizaje</w:t>
      </w:r>
    </w:p>
    <w:p w:rsidR="00000000" w:rsidDel="00000000" w:rsidP="00000000" w:rsidRDefault="00000000" w:rsidRPr="00000000" w14:paraId="000009C7">
      <w:pPr>
        <w:widowControl w:val="0"/>
        <w:jc w:val="center"/>
        <w:rPr/>
      </w:pPr>
      <w:r w:rsidDel="00000000" w:rsidR="00000000" w:rsidRPr="00000000">
        <w:rPr>
          <w:b w:val="1"/>
          <w:rtl w:val="0"/>
        </w:rPr>
        <w:t xml:space="preserve">Plan de la lección 2</w:t>
      </w:r>
      <w:r w:rsidDel="00000000" w:rsidR="00000000" w:rsidRPr="00000000">
        <w:rPr>
          <w:rtl w:val="0"/>
        </w:rPr>
      </w:r>
    </w:p>
    <w:p w:rsidR="00000000" w:rsidDel="00000000" w:rsidP="00000000" w:rsidRDefault="00000000" w:rsidRPr="00000000" w14:paraId="000009C8">
      <w:pPr>
        <w:spacing w:line="240" w:lineRule="auto"/>
        <w:rPr/>
      </w:pPr>
      <w:r w:rsidDel="00000000" w:rsidR="00000000" w:rsidRPr="00000000">
        <w:rPr>
          <w:rtl w:val="0"/>
        </w:rPr>
      </w:r>
    </w:p>
    <w:p w:rsidR="00000000" w:rsidDel="00000000" w:rsidP="00000000" w:rsidRDefault="00000000" w:rsidRPr="00000000" w14:paraId="000009C9">
      <w:pPr>
        <w:pStyle w:val="Title"/>
        <w:spacing w:after="200" w:lineRule="auto"/>
        <w:jc w:val="center"/>
        <w:rPr>
          <w:rFonts w:ascii="Times New Roman" w:cs="Times New Roman" w:eastAsia="Times New Roman" w:hAnsi="Times New Roman"/>
          <w:b w:val="1"/>
          <w:sz w:val="24"/>
          <w:szCs w:val="24"/>
        </w:rPr>
      </w:pPr>
      <w:bookmarkStart w:colFirst="0" w:colLast="0" w:name="_heading=h.rjefff" w:id="115"/>
      <w:bookmarkEnd w:id="115"/>
      <w:r w:rsidDel="00000000" w:rsidR="00000000" w:rsidRPr="00000000">
        <w:rPr>
          <w:rFonts w:ascii="Times New Roman" w:cs="Times New Roman" w:eastAsia="Times New Roman" w:hAnsi="Times New Roman"/>
          <w:b w:val="1"/>
          <w:sz w:val="24"/>
          <w:szCs w:val="24"/>
          <w:rtl w:val="0"/>
        </w:rPr>
        <w:t xml:space="preserve">Términos de software informático - UDIMA2</w:t>
      </w:r>
    </w:p>
    <w:p w:rsidR="00000000" w:rsidDel="00000000" w:rsidP="00000000" w:rsidRDefault="00000000" w:rsidRPr="00000000" w14:paraId="000009CA">
      <w:pPr>
        <w:spacing w:line="240" w:lineRule="auto"/>
        <w:rPr/>
      </w:pPr>
      <w:r w:rsidDel="00000000" w:rsidR="00000000" w:rsidRPr="00000000">
        <w:rPr>
          <w:rtl w:val="0"/>
        </w:rPr>
      </w:r>
    </w:p>
    <w:p w:rsidR="00000000" w:rsidDel="00000000" w:rsidP="00000000" w:rsidRDefault="00000000" w:rsidRPr="00000000" w14:paraId="000009CB">
      <w:pPr>
        <w:keepNext w:val="1"/>
        <w:spacing w:after="80" w:line="240" w:lineRule="auto"/>
        <w:rPr/>
      </w:pPr>
      <w:r w:rsidDel="00000000" w:rsidR="00000000" w:rsidRPr="00000000">
        <w:rPr>
          <w:b w:val="1"/>
          <w:rtl w:val="0"/>
        </w:rPr>
        <w:t xml:space="preserve">Tipo: </w:t>
      </w:r>
      <w:r w:rsidDel="00000000" w:rsidR="00000000" w:rsidRPr="00000000">
        <w:rPr>
          <w:rtl w:val="0"/>
        </w:rPr>
        <w:t xml:space="preserve">lloviendo palabras.</w:t>
      </w:r>
    </w:p>
    <w:p w:rsidR="00000000" w:rsidDel="00000000" w:rsidP="00000000" w:rsidRDefault="00000000" w:rsidRPr="00000000" w14:paraId="000009CC">
      <w:pPr>
        <w:spacing w:after="80" w:line="240" w:lineRule="auto"/>
        <w:rPr>
          <w:highlight w:val="white"/>
        </w:rPr>
      </w:pPr>
      <w:r w:rsidDel="00000000" w:rsidR="00000000" w:rsidRPr="00000000">
        <w:rPr>
          <w:b w:val="1"/>
          <w:highlight w:val="white"/>
          <w:rtl w:val="0"/>
        </w:rPr>
        <w:t xml:space="preserve">Asignaturas: </w:t>
      </w:r>
      <w:r w:rsidDel="00000000" w:rsidR="00000000" w:rsidRPr="00000000">
        <w:rPr>
          <w:highlight w:val="white"/>
          <w:rtl w:val="0"/>
        </w:rPr>
        <w:t xml:space="preserve">Tecnologías de la Información y la Comunicación, informática básica y cualquier asignatura de software.</w:t>
      </w:r>
    </w:p>
    <w:p w:rsidR="00000000" w:rsidDel="00000000" w:rsidP="00000000" w:rsidRDefault="00000000" w:rsidRPr="00000000" w14:paraId="000009CD">
      <w:pPr>
        <w:spacing w:after="80" w:line="240" w:lineRule="auto"/>
        <w:rPr>
          <w:highlight w:val="white"/>
        </w:rPr>
      </w:pPr>
      <w:r w:rsidDel="00000000" w:rsidR="00000000" w:rsidRPr="00000000">
        <w:rPr>
          <w:b w:val="1"/>
          <w:highlight w:val="white"/>
          <w:rtl w:val="0"/>
        </w:rPr>
        <w:t xml:space="preserve">Tema:</w:t>
      </w:r>
      <w:r w:rsidDel="00000000" w:rsidR="00000000" w:rsidRPr="00000000">
        <w:rPr>
          <w:highlight w:val="white"/>
          <w:rtl w:val="0"/>
        </w:rPr>
        <w:t xml:space="preserve"> Software y tecnología informática.</w:t>
      </w:r>
    </w:p>
    <w:p w:rsidR="00000000" w:rsidDel="00000000" w:rsidP="00000000" w:rsidRDefault="00000000" w:rsidRPr="00000000" w14:paraId="000009CE">
      <w:pPr>
        <w:spacing w:after="80" w:line="240" w:lineRule="auto"/>
        <w:rPr/>
      </w:pPr>
      <w:r w:rsidDel="00000000" w:rsidR="00000000" w:rsidRPr="00000000">
        <w:rPr>
          <w:b w:val="1"/>
          <w:rtl w:val="0"/>
        </w:rPr>
        <w:t xml:space="preserve">Destinatarios: </w:t>
      </w:r>
      <w:r w:rsidDel="00000000" w:rsidR="00000000" w:rsidRPr="00000000">
        <w:rPr>
          <w:rtl w:val="0"/>
        </w:rPr>
        <w:t xml:space="preserve">Puede ser apropiado para estudiantes de secundaria o universitarios.</w:t>
      </w:r>
    </w:p>
    <w:p w:rsidR="00000000" w:rsidDel="00000000" w:rsidP="00000000" w:rsidRDefault="00000000" w:rsidRPr="00000000" w14:paraId="000009CF">
      <w:pPr>
        <w:spacing w:after="80" w:line="240" w:lineRule="auto"/>
        <w:rPr/>
      </w:pPr>
      <w:r w:rsidDel="00000000" w:rsidR="00000000" w:rsidRPr="00000000">
        <w:rPr>
          <w:b w:val="1"/>
          <w:rtl w:val="0"/>
        </w:rPr>
        <w:t xml:space="preserve">Descripción del juego:</w:t>
      </w:r>
      <w:r w:rsidDel="00000000" w:rsidR="00000000" w:rsidRPr="00000000">
        <w:rPr>
          <w:rtl w:val="0"/>
        </w:rPr>
        <w:t xml:space="preserve"> ¿A qué programa corresponde mejor cada término?</w:t>
      </w:r>
    </w:p>
    <w:p w:rsidR="00000000" w:rsidDel="00000000" w:rsidP="00000000" w:rsidRDefault="00000000" w:rsidRPr="00000000" w14:paraId="000009D0">
      <w:pPr>
        <w:spacing w:after="80" w:line="240" w:lineRule="auto"/>
        <w:rPr/>
      </w:pPr>
      <w:r w:rsidDel="00000000" w:rsidR="00000000" w:rsidRPr="00000000">
        <w:rPr>
          <w:rtl w:val="0"/>
        </w:rPr>
      </w:r>
    </w:p>
    <w:p w:rsidR="00000000" w:rsidDel="00000000" w:rsidP="00000000" w:rsidRDefault="00000000" w:rsidRPr="00000000" w14:paraId="000009D1">
      <w:pPr>
        <w:spacing w:after="80" w:line="259" w:lineRule="auto"/>
        <w:ind w:left="720" w:firstLine="0"/>
        <w:rPr/>
      </w:pPr>
      <w:r w:rsidDel="00000000" w:rsidR="00000000" w:rsidRPr="00000000">
        <w:rPr/>
        <w:drawing>
          <wp:inline distB="114300" distT="114300" distL="114300" distR="114300">
            <wp:extent cx="2967193" cy="1847669"/>
            <wp:effectExtent b="0" l="0" r="0" t="0"/>
            <wp:docPr id="1080" name="image32.png"/>
            <a:graphic>
              <a:graphicData uri="http://schemas.openxmlformats.org/drawingml/2006/picture">
                <pic:pic>
                  <pic:nvPicPr>
                    <pic:cNvPr id="0" name="image32.png"/>
                    <pic:cNvPicPr preferRelativeResize="0"/>
                  </pic:nvPicPr>
                  <pic:blipFill>
                    <a:blip r:embed="rId156"/>
                    <a:srcRect b="0" l="0" r="0" t="0"/>
                    <a:stretch>
                      <a:fillRect/>
                    </a:stretch>
                  </pic:blipFill>
                  <pic:spPr>
                    <a:xfrm>
                      <a:off x="0" y="0"/>
                      <a:ext cx="2967193" cy="1847669"/>
                    </a:xfrm>
                    <a:prstGeom prst="rect"/>
                    <a:ln/>
                  </pic:spPr>
                </pic:pic>
              </a:graphicData>
            </a:graphic>
          </wp:inline>
        </w:drawing>
      </w:r>
      <w:r w:rsidDel="00000000" w:rsidR="00000000" w:rsidRPr="00000000">
        <w:rPr>
          <w:rtl w:val="0"/>
        </w:rPr>
      </w:r>
    </w:p>
    <w:p w:rsidR="00000000" w:rsidDel="00000000" w:rsidP="00000000" w:rsidRDefault="00000000" w:rsidRPr="00000000" w14:paraId="000009D2">
      <w:pPr>
        <w:spacing w:after="80" w:line="240" w:lineRule="auto"/>
        <w:rPr/>
      </w:pPr>
      <w:r w:rsidDel="00000000" w:rsidR="00000000" w:rsidRPr="00000000">
        <w:rPr>
          <w:rtl w:val="0"/>
        </w:rPr>
      </w:r>
    </w:p>
    <w:p w:rsidR="00000000" w:rsidDel="00000000" w:rsidP="00000000" w:rsidRDefault="00000000" w:rsidRPr="00000000" w14:paraId="000009D3">
      <w:pPr>
        <w:spacing w:line="259" w:lineRule="auto"/>
        <w:rPr/>
      </w:pPr>
      <w:r w:rsidDel="00000000" w:rsidR="00000000" w:rsidRPr="00000000">
        <w:rPr>
          <w:b w:val="1"/>
          <w:rtl w:val="0"/>
        </w:rPr>
        <w:t xml:space="preserve">Objetivo pedagógico: </w:t>
      </w:r>
      <w:r w:rsidDel="00000000" w:rsidR="00000000" w:rsidRPr="00000000">
        <w:rPr>
          <w:rtl w:val="0"/>
        </w:rPr>
        <w:t xml:space="preserve">Con este juego, los alumnos deben tener claro para qué sirven los distintos paquetes ofimáticos de Microsoft: Excel, PowerPoint y Word.</w:t>
      </w:r>
    </w:p>
    <w:p w:rsidR="00000000" w:rsidDel="00000000" w:rsidP="00000000" w:rsidRDefault="00000000" w:rsidRPr="00000000" w14:paraId="000009D4">
      <w:pPr>
        <w:spacing w:line="259" w:lineRule="auto"/>
        <w:rPr/>
      </w:pPr>
      <w:r w:rsidDel="00000000" w:rsidR="00000000" w:rsidRPr="00000000">
        <w:rPr>
          <w:rtl w:val="0"/>
        </w:rPr>
        <w:t xml:space="preserve">Lloverán términos que deberán coincidir con uno de los tres programas, en cada caso el que mejor se adapte. Por ejemplo, si los términos son relativos a celdas o funciones, sabremos que se refiere a Excel.</w:t>
      </w:r>
    </w:p>
    <w:p w:rsidR="00000000" w:rsidDel="00000000" w:rsidP="00000000" w:rsidRDefault="00000000" w:rsidRPr="00000000" w14:paraId="000009D5">
      <w:pPr>
        <w:spacing w:line="259" w:lineRule="auto"/>
        <w:rPr/>
      </w:pPr>
      <w:r w:rsidDel="00000000" w:rsidR="00000000" w:rsidRPr="00000000">
        <w:rPr>
          <w:rtl w:val="0"/>
        </w:rPr>
        <w:t xml:space="preserve">En este caso, el jugador tendrá 3 vidas, por lo que podrá fallar como máximo 3 veces antes de terminar la partida antes de tiempo.</w:t>
      </w:r>
    </w:p>
    <w:p w:rsidR="00000000" w:rsidDel="00000000" w:rsidP="00000000" w:rsidRDefault="00000000" w:rsidRPr="00000000" w14:paraId="000009D6">
      <w:pPr>
        <w:spacing w:line="259" w:lineRule="auto"/>
        <w:rPr/>
      </w:pPr>
      <w:r w:rsidDel="00000000" w:rsidR="00000000" w:rsidRPr="00000000">
        <w:rPr>
          <w:rtl w:val="0"/>
        </w:rPr>
        <w:t xml:space="preserve">Con el juego se pretende conseguir especialmente la </w:t>
      </w:r>
      <w:r w:rsidDel="00000000" w:rsidR="00000000" w:rsidRPr="00000000">
        <w:rPr>
          <w:b w:val="1"/>
          <w:rtl w:val="0"/>
        </w:rPr>
        <w:t xml:space="preserve">activación de los alumnos</w:t>
      </w:r>
      <w:r w:rsidDel="00000000" w:rsidR="00000000" w:rsidRPr="00000000">
        <w:rPr>
          <w:rtl w:val="0"/>
        </w:rPr>
        <w:t xml:space="preserve">, la </w:t>
      </w:r>
      <w:r w:rsidDel="00000000" w:rsidR="00000000" w:rsidRPr="00000000">
        <w:rPr>
          <w:b w:val="1"/>
          <w:rtl w:val="0"/>
        </w:rPr>
        <w:t xml:space="preserve">claridad </w:t>
      </w:r>
      <w:r w:rsidDel="00000000" w:rsidR="00000000" w:rsidRPr="00000000">
        <w:rPr>
          <w:rtl w:val="0"/>
        </w:rPr>
        <w:t xml:space="preserve">para diferenciar conceptos y estructurar bien los contenidos según el programa al que se refiera.</w:t>
      </w:r>
    </w:p>
    <w:p w:rsidR="00000000" w:rsidDel="00000000" w:rsidP="00000000" w:rsidRDefault="00000000" w:rsidRPr="00000000" w14:paraId="000009D7">
      <w:pPr>
        <w:spacing w:line="259"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9D8">
      <w:pPr>
        <w:spacing w:after="80" w:line="240" w:lineRule="auto"/>
        <w:rPr>
          <w:b w:val="1"/>
        </w:rPr>
      </w:pPr>
      <w:r w:rsidDel="00000000" w:rsidR="00000000" w:rsidRPr="00000000">
        <w:rPr>
          <w:rtl w:val="0"/>
        </w:rPr>
      </w:r>
    </w:p>
    <w:p w:rsidR="00000000" w:rsidDel="00000000" w:rsidP="00000000" w:rsidRDefault="00000000" w:rsidRPr="00000000" w14:paraId="000009D9">
      <w:pPr>
        <w:spacing w:after="200" w:line="240" w:lineRule="auto"/>
        <w:rPr>
          <w:highlight w:val="white"/>
        </w:rPr>
      </w:pPr>
      <w:r w:rsidDel="00000000" w:rsidR="00000000" w:rsidRPr="00000000">
        <w:rPr>
          <w:b w:val="1"/>
          <w:rtl w:val="0"/>
        </w:rPr>
        <w:t xml:space="preserve">Aplicación didáctica</w:t>
      </w:r>
      <w:r w:rsidDel="00000000" w:rsidR="00000000" w:rsidRPr="00000000">
        <w:rPr>
          <w:highlight w:val="white"/>
          <w:rtl w:val="0"/>
        </w:rPr>
        <w:t xml:space="preserve">:  </w:t>
      </w:r>
    </w:p>
    <w:p w:rsidR="00000000" w:rsidDel="00000000" w:rsidP="00000000" w:rsidRDefault="00000000" w:rsidRPr="00000000" w14:paraId="000009DA">
      <w:pPr>
        <w:spacing w:after="200" w:line="240" w:lineRule="auto"/>
        <w:rPr>
          <w:b w:val="1"/>
          <w:highlight w:val="white"/>
        </w:rPr>
      </w:pPr>
      <w:r w:rsidDel="00000000" w:rsidR="00000000" w:rsidRPr="00000000">
        <w:rPr>
          <w:b w:val="1"/>
          <w:highlight w:val="white"/>
          <w:rtl w:val="0"/>
        </w:rPr>
        <w:t xml:space="preserve">    1. Recursos: </w:t>
      </w:r>
    </w:p>
    <w:p w:rsidR="00000000" w:rsidDel="00000000" w:rsidP="00000000" w:rsidRDefault="00000000" w:rsidRPr="00000000" w14:paraId="000009DB">
      <w:pPr>
        <w:pBdr>
          <w:top w:space="0" w:sz="0" w:val="nil"/>
          <w:left w:space="0" w:sz="0" w:val="nil"/>
          <w:bottom w:space="0" w:sz="0" w:val="nil"/>
          <w:right w:space="0" w:sz="0" w:val="nil"/>
          <w:between w:space="0" w:sz="0" w:val="nil"/>
        </w:pBdr>
        <w:spacing w:line="259" w:lineRule="auto"/>
        <w:rPr>
          <w:b w:val="1"/>
          <w:highlight w:val="white"/>
        </w:rPr>
      </w:pPr>
      <w:r w:rsidDel="00000000" w:rsidR="00000000" w:rsidRPr="00000000">
        <w:rPr>
          <w:rtl w:val="0"/>
        </w:rPr>
        <w:t xml:space="preserve">Aprenda Microsoft Office 2019: Guía completa para iniciarse en Word, Power Point, Excel, Access y Outlook. </w:t>
      </w:r>
      <w:hyperlink r:id="rId157">
        <w:r w:rsidDel="00000000" w:rsidR="00000000" w:rsidRPr="00000000">
          <w:rPr>
            <w:color w:val="1155cc"/>
            <w:u w:val="single"/>
            <w:rtl w:val="0"/>
          </w:rPr>
          <w:t xml:space="preserve">https://acortar.link/RvXVc3</w:t>
        </w:r>
      </w:hyperlink>
      <w:r w:rsidDel="00000000" w:rsidR="00000000" w:rsidRPr="00000000">
        <w:rPr>
          <w:rtl w:val="0"/>
        </w:rPr>
      </w:r>
    </w:p>
    <w:p w:rsidR="00000000" w:rsidDel="00000000" w:rsidP="00000000" w:rsidRDefault="00000000" w:rsidRPr="00000000" w14:paraId="000009DC">
      <w:pPr>
        <w:spacing w:after="200" w:line="240" w:lineRule="auto"/>
        <w:rPr>
          <w:b w:val="1"/>
          <w:highlight w:val="white"/>
        </w:rPr>
      </w:pPr>
      <w:r w:rsidDel="00000000" w:rsidR="00000000" w:rsidRPr="00000000">
        <w:rPr>
          <w:b w:val="1"/>
          <w:highlight w:val="white"/>
          <w:rtl w:val="0"/>
        </w:rPr>
        <w:t xml:space="preserve">   2. Desarrollo de la actividad de aprendizaje</w:t>
      </w:r>
    </w:p>
    <w:p w:rsidR="00000000" w:rsidDel="00000000" w:rsidP="00000000" w:rsidRDefault="00000000" w:rsidRPr="00000000" w14:paraId="000009DD">
      <w:pPr>
        <w:numPr>
          <w:ilvl w:val="0"/>
          <w:numId w:val="1"/>
        </w:numPr>
        <w:spacing w:after="200" w:line="240" w:lineRule="auto"/>
        <w:ind w:left="720" w:hanging="360"/>
        <w:rPr>
          <w:highlight w:val="white"/>
        </w:rPr>
      </w:pPr>
      <w:r w:rsidDel="00000000" w:rsidR="00000000" w:rsidRPr="00000000">
        <w:rPr>
          <w:highlight w:val="white"/>
          <w:rtl w:val="0"/>
        </w:rPr>
        <w:t xml:space="preserve">Presentación del IDEAL-GAME: </w:t>
      </w:r>
      <w:hyperlink r:id="rId158">
        <w:r w:rsidDel="00000000" w:rsidR="00000000" w:rsidRPr="00000000">
          <w:rPr>
            <w:b w:val="1"/>
            <w:color w:val="1155cc"/>
            <w:highlight w:val="white"/>
            <w:u w:val="single"/>
            <w:rtl w:val="0"/>
          </w:rPr>
          <w:t xml:space="preserve">https://idealgame.eduproject.eu/play?game=84</w:t>
        </w:r>
      </w:hyperlink>
      <w:r w:rsidDel="00000000" w:rsidR="00000000" w:rsidRPr="00000000">
        <w:rPr>
          <w:rtl w:val="0"/>
        </w:rPr>
      </w:r>
    </w:p>
    <w:p w:rsidR="00000000" w:rsidDel="00000000" w:rsidP="00000000" w:rsidRDefault="00000000" w:rsidRPr="00000000" w14:paraId="000009DE">
      <w:pPr>
        <w:numPr>
          <w:ilvl w:val="0"/>
          <w:numId w:val="1"/>
        </w:numPr>
        <w:spacing w:after="200" w:line="240" w:lineRule="auto"/>
        <w:ind w:left="720" w:hanging="360"/>
        <w:rPr>
          <w:highlight w:val="white"/>
        </w:rPr>
      </w:pPr>
      <w:r w:rsidDel="00000000" w:rsidR="00000000" w:rsidRPr="00000000">
        <w:rPr>
          <w:highlight w:val="white"/>
          <w:rtl w:val="0"/>
        </w:rPr>
        <w:t xml:space="preserve">Juego y discusión de los resultados.</w:t>
      </w:r>
    </w:p>
    <w:p w:rsidR="00000000" w:rsidDel="00000000" w:rsidP="00000000" w:rsidRDefault="00000000" w:rsidRPr="00000000" w14:paraId="000009DF">
      <w:pPr>
        <w:numPr>
          <w:ilvl w:val="0"/>
          <w:numId w:val="1"/>
        </w:numPr>
        <w:spacing w:after="200" w:line="240" w:lineRule="auto"/>
        <w:ind w:left="720" w:hanging="360"/>
        <w:rPr>
          <w:highlight w:val="white"/>
        </w:rPr>
      </w:pPr>
      <w:r w:rsidDel="00000000" w:rsidR="00000000" w:rsidRPr="00000000">
        <w:rPr>
          <w:highlight w:val="white"/>
          <w:rtl w:val="0"/>
        </w:rPr>
        <w:t xml:space="preserve">Invite a los alumnos a participar en el juego como </w:t>
      </w:r>
      <w:r w:rsidDel="00000000" w:rsidR="00000000" w:rsidRPr="00000000">
        <w:rPr>
          <w:rtl w:val="0"/>
        </w:rPr>
        <w:t xml:space="preserve">introducción a estos programas informáticos o como repaso.</w:t>
      </w:r>
      <w:r w:rsidDel="00000000" w:rsidR="00000000" w:rsidRPr="00000000">
        <w:rPr>
          <w:rtl w:val="0"/>
        </w:rPr>
      </w:r>
    </w:p>
    <w:p w:rsidR="00000000" w:rsidDel="00000000" w:rsidP="00000000" w:rsidRDefault="00000000" w:rsidRPr="00000000" w14:paraId="000009E0">
      <w:pPr>
        <w:spacing w:after="200" w:line="240" w:lineRule="auto"/>
        <w:rPr>
          <w:highlight w:val="white"/>
        </w:rPr>
      </w:pPr>
      <w:r w:rsidDel="00000000" w:rsidR="00000000" w:rsidRPr="00000000">
        <w:rPr>
          <w:rtl w:val="0"/>
        </w:rPr>
      </w:r>
    </w:p>
    <w:p w:rsidR="00000000" w:rsidDel="00000000" w:rsidP="00000000" w:rsidRDefault="00000000" w:rsidRPr="00000000" w14:paraId="000009E1">
      <w:pPr>
        <w:spacing w:line="259" w:lineRule="auto"/>
        <w:rPr>
          <w:b w:val="1"/>
        </w:rPr>
      </w:pPr>
      <w:r w:rsidDel="00000000" w:rsidR="00000000" w:rsidRPr="00000000">
        <w:rPr>
          <w:b w:val="1"/>
          <w:rtl w:val="0"/>
        </w:rPr>
        <w:t xml:space="preserve">3. Evaluación</w:t>
      </w:r>
    </w:p>
    <w:p w:rsidR="00000000" w:rsidDel="00000000" w:rsidP="00000000" w:rsidRDefault="00000000" w:rsidRPr="00000000" w14:paraId="000009E2">
      <w:pPr>
        <w:spacing w:after="80" w:line="240" w:lineRule="auto"/>
        <w:rPr>
          <w:highlight w:val="white"/>
        </w:rPr>
      </w:pPr>
      <w:r w:rsidDel="00000000" w:rsidR="00000000" w:rsidRPr="00000000">
        <w:rPr>
          <w:highlight w:val="white"/>
          <w:rtl w:val="0"/>
        </w:rPr>
        <w:t xml:space="preserve">Siempre que se trate de un minijuego serio para repetir el tema, se permite al alumno realizar una autoevaluación.</w:t>
      </w:r>
    </w:p>
    <w:p w:rsidR="00000000" w:rsidDel="00000000" w:rsidP="00000000" w:rsidRDefault="00000000" w:rsidRPr="00000000" w14:paraId="000009E3">
      <w:pPr>
        <w:spacing w:line="240" w:lineRule="auto"/>
        <w:rPr/>
      </w:pPr>
      <w:r w:rsidDel="00000000" w:rsidR="00000000" w:rsidRPr="00000000">
        <w:rPr>
          <w:rtl w:val="0"/>
        </w:rPr>
      </w:r>
    </w:p>
    <w:p w:rsidR="00000000" w:rsidDel="00000000" w:rsidP="00000000" w:rsidRDefault="00000000" w:rsidRPr="00000000" w14:paraId="000009E4">
      <w:pPr>
        <w:spacing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9E5">
      <w:pPr>
        <w:widowControl w:val="0"/>
        <w:spacing w:after="0" w:lineRule="auto"/>
        <w:jc w:val="center"/>
        <w:rPr>
          <w:b w:val="1"/>
          <w:color w:val="548dd4"/>
        </w:rPr>
      </w:pPr>
      <w:r w:rsidDel="00000000" w:rsidR="00000000" w:rsidRPr="00000000">
        <w:rPr>
          <w:b w:val="1"/>
          <w:color w:val="548dd4"/>
          <w:rtl w:val="0"/>
        </w:rPr>
        <w:t xml:space="preserve">Universidad a Distancia de Madrid</w:t>
      </w:r>
    </w:p>
    <w:p w:rsidR="00000000" w:rsidDel="00000000" w:rsidP="00000000" w:rsidRDefault="00000000" w:rsidRPr="00000000" w14:paraId="000009E6">
      <w:pPr>
        <w:widowControl w:val="0"/>
        <w:spacing w:after="0" w:lineRule="auto"/>
        <w:jc w:val="center"/>
        <w:rPr>
          <w:b w:val="1"/>
          <w:color w:val="548dd4"/>
        </w:rPr>
      </w:pPr>
      <w:r w:rsidDel="00000000" w:rsidR="00000000" w:rsidRPr="00000000">
        <w:rPr>
          <w:b w:val="1"/>
          <w:color w:val="548dd4"/>
          <w:rtl w:val="0"/>
        </w:rPr>
        <w:t xml:space="preserve">Escenarios y juegos de aprendizaje</w:t>
      </w:r>
    </w:p>
    <w:p w:rsidR="00000000" w:rsidDel="00000000" w:rsidP="00000000" w:rsidRDefault="00000000" w:rsidRPr="00000000" w14:paraId="000009E7">
      <w:pPr>
        <w:widowControl w:val="0"/>
        <w:jc w:val="center"/>
        <w:rPr/>
      </w:pPr>
      <w:r w:rsidDel="00000000" w:rsidR="00000000" w:rsidRPr="00000000">
        <w:rPr>
          <w:b w:val="1"/>
          <w:rtl w:val="0"/>
        </w:rPr>
        <w:t xml:space="preserve">Plan de la lección 3</w:t>
      </w:r>
      <w:r w:rsidDel="00000000" w:rsidR="00000000" w:rsidRPr="00000000">
        <w:rPr>
          <w:rtl w:val="0"/>
        </w:rPr>
      </w:r>
    </w:p>
    <w:p w:rsidR="00000000" w:rsidDel="00000000" w:rsidP="00000000" w:rsidRDefault="00000000" w:rsidRPr="00000000" w14:paraId="000009E8">
      <w:pPr>
        <w:spacing w:line="259" w:lineRule="auto"/>
        <w:rPr/>
      </w:pPr>
      <w:r w:rsidDel="00000000" w:rsidR="00000000" w:rsidRPr="00000000">
        <w:rPr>
          <w:rtl w:val="0"/>
        </w:rPr>
      </w:r>
    </w:p>
    <w:p w:rsidR="00000000" w:rsidDel="00000000" w:rsidP="00000000" w:rsidRDefault="00000000" w:rsidRPr="00000000" w14:paraId="000009E9">
      <w:pPr>
        <w:pStyle w:val="Title"/>
        <w:spacing w:after="200" w:lineRule="auto"/>
        <w:jc w:val="center"/>
        <w:rPr>
          <w:rFonts w:ascii="Times New Roman" w:cs="Times New Roman" w:eastAsia="Times New Roman" w:hAnsi="Times New Roman"/>
          <w:b w:val="1"/>
          <w:sz w:val="24"/>
          <w:szCs w:val="24"/>
        </w:rPr>
      </w:pPr>
      <w:bookmarkStart w:colFirst="0" w:colLast="0" w:name="_heading=h.3bj1y38" w:id="116"/>
      <w:bookmarkEnd w:id="116"/>
      <w:r w:rsidDel="00000000" w:rsidR="00000000" w:rsidRPr="00000000">
        <w:rPr>
          <w:rFonts w:ascii="Times New Roman" w:cs="Times New Roman" w:eastAsia="Times New Roman" w:hAnsi="Times New Roman"/>
          <w:b w:val="1"/>
          <w:sz w:val="24"/>
          <w:szCs w:val="24"/>
          <w:rtl w:val="0"/>
        </w:rPr>
        <w:t xml:space="preserve">Términos de software informático - UDIMA3</w:t>
      </w:r>
    </w:p>
    <w:p w:rsidR="00000000" w:rsidDel="00000000" w:rsidP="00000000" w:rsidRDefault="00000000" w:rsidRPr="00000000" w14:paraId="000009EA">
      <w:pPr>
        <w:spacing w:line="240" w:lineRule="auto"/>
        <w:rPr/>
      </w:pPr>
      <w:r w:rsidDel="00000000" w:rsidR="00000000" w:rsidRPr="00000000">
        <w:rPr>
          <w:rtl w:val="0"/>
        </w:rPr>
      </w:r>
    </w:p>
    <w:p w:rsidR="00000000" w:rsidDel="00000000" w:rsidP="00000000" w:rsidRDefault="00000000" w:rsidRPr="00000000" w14:paraId="000009EB">
      <w:pPr>
        <w:spacing w:after="80" w:line="240" w:lineRule="auto"/>
        <w:rPr/>
      </w:pPr>
      <w:r w:rsidDel="00000000" w:rsidR="00000000" w:rsidRPr="00000000">
        <w:rPr>
          <w:b w:val="1"/>
          <w:rtl w:val="0"/>
        </w:rPr>
        <w:t xml:space="preserve">Tipo:</w:t>
      </w:r>
      <w:r w:rsidDel="00000000" w:rsidR="00000000" w:rsidRPr="00000000">
        <w:rPr>
          <w:rtl w:val="0"/>
        </w:rPr>
        <w:t xml:space="preserve"> Swift.</w:t>
      </w:r>
    </w:p>
    <w:p w:rsidR="00000000" w:rsidDel="00000000" w:rsidP="00000000" w:rsidRDefault="00000000" w:rsidRPr="00000000" w14:paraId="000009EC">
      <w:pPr>
        <w:spacing w:after="80" w:line="240" w:lineRule="auto"/>
        <w:rPr>
          <w:highlight w:val="white"/>
        </w:rPr>
      </w:pPr>
      <w:r w:rsidDel="00000000" w:rsidR="00000000" w:rsidRPr="00000000">
        <w:rPr>
          <w:b w:val="1"/>
          <w:highlight w:val="white"/>
          <w:rtl w:val="0"/>
        </w:rPr>
        <w:t xml:space="preserve">Asignatura: </w:t>
      </w:r>
      <w:r w:rsidDel="00000000" w:rsidR="00000000" w:rsidRPr="00000000">
        <w:rPr>
          <w:highlight w:val="white"/>
          <w:rtl w:val="0"/>
        </w:rPr>
        <w:t xml:space="preserve">Inglés.</w:t>
      </w:r>
    </w:p>
    <w:p w:rsidR="00000000" w:rsidDel="00000000" w:rsidP="00000000" w:rsidRDefault="00000000" w:rsidRPr="00000000" w14:paraId="000009ED">
      <w:pPr>
        <w:spacing w:after="80" w:line="240" w:lineRule="auto"/>
        <w:rPr>
          <w:highlight w:val="white"/>
        </w:rPr>
      </w:pPr>
      <w:r w:rsidDel="00000000" w:rsidR="00000000" w:rsidRPr="00000000">
        <w:rPr>
          <w:b w:val="1"/>
          <w:highlight w:val="white"/>
          <w:rtl w:val="0"/>
        </w:rPr>
        <w:t xml:space="preserve">Tema:</w:t>
      </w:r>
      <w:r w:rsidDel="00000000" w:rsidR="00000000" w:rsidRPr="00000000">
        <w:rPr>
          <w:highlight w:val="white"/>
          <w:rtl w:val="0"/>
        </w:rPr>
        <w:t xml:space="preserve"> Estudiantes de inglés, niveles A2 y B1. </w:t>
      </w:r>
    </w:p>
    <w:p w:rsidR="00000000" w:rsidDel="00000000" w:rsidP="00000000" w:rsidRDefault="00000000" w:rsidRPr="00000000" w14:paraId="000009EE">
      <w:pPr>
        <w:spacing w:after="80" w:line="240" w:lineRule="auto"/>
        <w:rPr>
          <w:b w:val="1"/>
        </w:rPr>
      </w:pPr>
      <w:r w:rsidDel="00000000" w:rsidR="00000000" w:rsidRPr="00000000">
        <w:rPr>
          <w:b w:val="1"/>
          <w:rtl w:val="0"/>
        </w:rPr>
        <w:t xml:space="preserve">Destinatarios:</w:t>
      </w:r>
      <w:r w:rsidDel="00000000" w:rsidR="00000000" w:rsidRPr="00000000">
        <w:rPr>
          <w:rtl w:val="0"/>
        </w:rPr>
        <w:t xml:space="preserve"> Puede ser apropiado para la escuela primaria, el colegio o la universidad, dependiendo del nivel de inglés que se enseñe. Podría utilizarse como repaso de una unidad y para preparar un examen.</w:t>
      </w:r>
      <w:r w:rsidDel="00000000" w:rsidR="00000000" w:rsidRPr="00000000">
        <w:rPr>
          <w:rtl w:val="0"/>
        </w:rPr>
      </w:r>
    </w:p>
    <w:p w:rsidR="00000000" w:rsidDel="00000000" w:rsidP="00000000" w:rsidRDefault="00000000" w:rsidRPr="00000000" w14:paraId="000009EF">
      <w:pPr>
        <w:spacing w:after="80" w:line="240" w:lineRule="auto"/>
        <w:rPr/>
      </w:pPr>
      <w:r w:rsidDel="00000000" w:rsidR="00000000" w:rsidRPr="00000000">
        <w:rPr>
          <w:b w:val="1"/>
          <w:rtl w:val="0"/>
        </w:rPr>
        <w:t xml:space="preserve">Descripción del juego: </w:t>
      </w:r>
      <w:r w:rsidDel="00000000" w:rsidR="00000000" w:rsidRPr="00000000">
        <w:rPr>
          <w:rtl w:val="0"/>
        </w:rPr>
        <w:t xml:space="preserve">Caza sólo verbos irregulares en inglés.</w:t>
      </w:r>
    </w:p>
    <w:p w:rsidR="00000000" w:rsidDel="00000000" w:rsidP="00000000" w:rsidRDefault="00000000" w:rsidRPr="00000000" w14:paraId="000009F0">
      <w:pPr>
        <w:spacing w:after="80" w:line="240" w:lineRule="auto"/>
        <w:rPr/>
      </w:pPr>
      <w:r w:rsidDel="00000000" w:rsidR="00000000" w:rsidRPr="00000000">
        <w:rPr>
          <w:rtl w:val="0"/>
        </w:rPr>
      </w:r>
    </w:p>
    <w:p w:rsidR="00000000" w:rsidDel="00000000" w:rsidP="00000000" w:rsidRDefault="00000000" w:rsidRPr="00000000" w14:paraId="000009F1">
      <w:pPr>
        <w:spacing w:after="80" w:line="240" w:lineRule="auto"/>
        <w:ind w:left="720" w:firstLine="0"/>
        <w:rPr/>
      </w:pPr>
      <w:r w:rsidDel="00000000" w:rsidR="00000000" w:rsidRPr="00000000">
        <w:rPr/>
        <w:drawing>
          <wp:inline distB="114300" distT="114300" distL="114300" distR="114300">
            <wp:extent cx="2981642" cy="1850675"/>
            <wp:effectExtent b="0" l="0" r="0" t="0"/>
            <wp:docPr id="1082" name="image28.png"/>
            <a:graphic>
              <a:graphicData uri="http://schemas.openxmlformats.org/drawingml/2006/picture">
                <pic:pic>
                  <pic:nvPicPr>
                    <pic:cNvPr id="0" name="image28.png"/>
                    <pic:cNvPicPr preferRelativeResize="0"/>
                  </pic:nvPicPr>
                  <pic:blipFill>
                    <a:blip r:embed="rId159"/>
                    <a:srcRect b="0" l="0" r="0" t="0"/>
                    <a:stretch>
                      <a:fillRect/>
                    </a:stretch>
                  </pic:blipFill>
                  <pic:spPr>
                    <a:xfrm>
                      <a:off x="0" y="0"/>
                      <a:ext cx="2981642" cy="1850675"/>
                    </a:xfrm>
                    <a:prstGeom prst="rect"/>
                    <a:ln/>
                  </pic:spPr>
                </pic:pic>
              </a:graphicData>
            </a:graphic>
          </wp:inline>
        </w:drawing>
      </w:r>
      <w:r w:rsidDel="00000000" w:rsidR="00000000" w:rsidRPr="00000000">
        <w:rPr>
          <w:rtl w:val="0"/>
        </w:rPr>
      </w:r>
    </w:p>
    <w:p w:rsidR="00000000" w:rsidDel="00000000" w:rsidP="00000000" w:rsidRDefault="00000000" w:rsidRPr="00000000" w14:paraId="000009F2">
      <w:pPr>
        <w:spacing w:after="80" w:line="240" w:lineRule="auto"/>
        <w:rPr/>
      </w:pPr>
      <w:r w:rsidDel="00000000" w:rsidR="00000000" w:rsidRPr="00000000">
        <w:rPr>
          <w:rtl w:val="0"/>
        </w:rPr>
      </w:r>
    </w:p>
    <w:p w:rsidR="00000000" w:rsidDel="00000000" w:rsidP="00000000" w:rsidRDefault="00000000" w:rsidRPr="00000000" w14:paraId="000009F3">
      <w:pPr>
        <w:spacing w:line="259" w:lineRule="auto"/>
        <w:rPr/>
      </w:pPr>
      <w:r w:rsidDel="00000000" w:rsidR="00000000" w:rsidRPr="00000000">
        <w:rPr>
          <w:b w:val="1"/>
          <w:rtl w:val="0"/>
        </w:rPr>
        <w:t xml:space="preserve">Objetivo de aprendizaje: </w:t>
      </w:r>
      <w:r w:rsidDel="00000000" w:rsidR="00000000" w:rsidRPr="00000000">
        <w:rPr>
          <w:rtl w:val="0"/>
        </w:rPr>
        <w:t xml:space="preserve">En esta ocasión, el objetivo del juego es diferenciar los verbos irregulares de los regulares, "cazando" sólo los verbos irregulares que aparecen.</w:t>
      </w:r>
    </w:p>
    <w:p w:rsidR="00000000" w:rsidDel="00000000" w:rsidP="00000000" w:rsidRDefault="00000000" w:rsidRPr="00000000" w14:paraId="000009F4">
      <w:pPr>
        <w:spacing w:line="259" w:lineRule="auto"/>
        <w:rPr/>
      </w:pPr>
      <w:r w:rsidDel="00000000" w:rsidR="00000000" w:rsidRPr="00000000">
        <w:rPr>
          <w:rtl w:val="0"/>
        </w:rPr>
        <w:t xml:space="preserve">Es un juego para practicar el aprendizaje del inglés, concretamente un aspecto básico como es diferenciar los verbos irregulares, aquellos en los que el pasado simple y el participio no se construyen añadiendo "-ed" al final.</w:t>
      </w:r>
    </w:p>
    <w:p w:rsidR="00000000" w:rsidDel="00000000" w:rsidP="00000000" w:rsidRDefault="00000000" w:rsidRPr="00000000" w14:paraId="000009F5">
      <w:pPr>
        <w:spacing w:line="259" w:lineRule="auto"/>
        <w:rPr>
          <w:b w:val="1"/>
        </w:rPr>
      </w:pPr>
      <w:r w:rsidDel="00000000" w:rsidR="00000000" w:rsidRPr="00000000">
        <w:rPr>
          <w:rtl w:val="0"/>
        </w:rPr>
        <w:t xml:space="preserve">El juego pretende lograr sobre todo la </w:t>
      </w:r>
      <w:r w:rsidDel="00000000" w:rsidR="00000000" w:rsidRPr="00000000">
        <w:rPr>
          <w:b w:val="1"/>
          <w:rtl w:val="0"/>
        </w:rPr>
        <w:t xml:space="preserve">activación de los alumnos </w:t>
      </w:r>
      <w:r w:rsidDel="00000000" w:rsidR="00000000" w:rsidRPr="00000000">
        <w:rPr>
          <w:rtl w:val="0"/>
        </w:rPr>
        <w:t xml:space="preserve">y la </w:t>
      </w:r>
      <w:r w:rsidDel="00000000" w:rsidR="00000000" w:rsidRPr="00000000">
        <w:rPr>
          <w:b w:val="1"/>
          <w:rtl w:val="0"/>
        </w:rPr>
        <w:t xml:space="preserve">claridad </w:t>
      </w:r>
      <w:r w:rsidDel="00000000" w:rsidR="00000000" w:rsidRPr="00000000">
        <w:rPr>
          <w:rtl w:val="0"/>
        </w:rPr>
        <w:t xml:space="preserve">para diferenciar conceptos.</w:t>
      </w:r>
      <w:r w:rsidDel="00000000" w:rsidR="00000000" w:rsidRPr="00000000">
        <w:rPr>
          <w:rtl w:val="0"/>
        </w:rPr>
      </w:r>
    </w:p>
    <w:p w:rsidR="00000000" w:rsidDel="00000000" w:rsidP="00000000" w:rsidRDefault="00000000" w:rsidRPr="00000000" w14:paraId="000009F6">
      <w:pPr>
        <w:spacing w:after="200" w:line="240" w:lineRule="auto"/>
        <w:rPr>
          <w:highlight w:val="white"/>
        </w:rPr>
      </w:pPr>
      <w:r w:rsidDel="00000000" w:rsidR="00000000" w:rsidRPr="00000000">
        <w:rPr>
          <w:b w:val="1"/>
          <w:rtl w:val="0"/>
        </w:rPr>
        <w:t xml:space="preserve">Aplicación didáctica</w:t>
      </w:r>
      <w:r w:rsidDel="00000000" w:rsidR="00000000" w:rsidRPr="00000000">
        <w:rPr>
          <w:highlight w:val="white"/>
          <w:rtl w:val="0"/>
        </w:rPr>
        <w:t xml:space="preserve">:  </w:t>
      </w:r>
    </w:p>
    <w:p w:rsidR="00000000" w:rsidDel="00000000" w:rsidP="00000000" w:rsidRDefault="00000000" w:rsidRPr="00000000" w14:paraId="000009F7">
      <w:pPr>
        <w:spacing w:after="200" w:line="240" w:lineRule="auto"/>
        <w:rPr>
          <w:b w:val="1"/>
          <w:highlight w:val="white"/>
        </w:rPr>
      </w:pPr>
      <w:r w:rsidDel="00000000" w:rsidR="00000000" w:rsidRPr="00000000">
        <w:rPr>
          <w:b w:val="1"/>
          <w:highlight w:val="white"/>
          <w:rtl w:val="0"/>
        </w:rPr>
        <w:t xml:space="preserve">    1. Recursos: </w:t>
      </w:r>
    </w:p>
    <w:p w:rsidR="00000000" w:rsidDel="00000000" w:rsidP="00000000" w:rsidRDefault="00000000" w:rsidRPr="00000000" w14:paraId="000009F8">
      <w:pPr>
        <w:spacing w:line="259" w:lineRule="auto"/>
        <w:rPr/>
      </w:pPr>
      <w:r w:rsidDel="00000000" w:rsidR="00000000" w:rsidRPr="00000000">
        <w:rPr>
          <w:rtl w:val="0"/>
        </w:rPr>
        <w:t xml:space="preserve">Aprender inglés - British Council: </w:t>
      </w:r>
      <w:hyperlink r:id="rId160">
        <w:r w:rsidDel="00000000" w:rsidR="00000000" w:rsidRPr="00000000">
          <w:rPr>
            <w:color w:val="1155cc"/>
            <w:u w:val="single"/>
            <w:rtl w:val="0"/>
          </w:rPr>
          <w:t xml:space="preserve">https://learnenglish.britishcouncil.org/grammar/english-grammar-reference/irregular-verbs</w:t>
        </w:r>
      </w:hyperlink>
      <w:r w:rsidDel="00000000" w:rsidR="00000000" w:rsidRPr="00000000">
        <w:rPr>
          <w:rtl w:val="0"/>
        </w:rPr>
      </w:r>
    </w:p>
    <w:p w:rsidR="00000000" w:rsidDel="00000000" w:rsidP="00000000" w:rsidRDefault="00000000" w:rsidRPr="00000000" w14:paraId="000009F9">
      <w:pPr>
        <w:spacing w:line="259" w:lineRule="auto"/>
        <w:rPr/>
      </w:pPr>
      <w:r w:rsidDel="00000000" w:rsidR="00000000" w:rsidRPr="00000000">
        <w:rPr>
          <w:rtl w:val="0"/>
        </w:rPr>
        <w:t xml:space="preserve">Página en inglés: </w:t>
      </w:r>
      <w:hyperlink r:id="rId161">
        <w:r w:rsidDel="00000000" w:rsidR="00000000" w:rsidRPr="00000000">
          <w:rPr>
            <w:color w:val="1155cc"/>
            <w:u w:val="single"/>
            <w:rtl w:val="0"/>
          </w:rPr>
          <w:t xml:space="preserve">https://www.englishpage.com/irregularverbs/irregularverbs.html</w:t>
        </w:r>
      </w:hyperlink>
      <w:r w:rsidDel="00000000" w:rsidR="00000000" w:rsidRPr="00000000">
        <w:rPr>
          <w:rtl w:val="0"/>
        </w:rPr>
      </w:r>
    </w:p>
    <w:p w:rsidR="00000000" w:rsidDel="00000000" w:rsidP="00000000" w:rsidRDefault="00000000" w:rsidRPr="00000000" w14:paraId="000009FA">
      <w:pPr>
        <w:spacing w:line="259" w:lineRule="auto"/>
        <w:rPr/>
      </w:pPr>
      <w:r w:rsidDel="00000000" w:rsidR="00000000" w:rsidRPr="00000000">
        <w:rPr>
          <w:rtl w:val="0"/>
        </w:rPr>
      </w:r>
    </w:p>
    <w:p w:rsidR="00000000" w:rsidDel="00000000" w:rsidP="00000000" w:rsidRDefault="00000000" w:rsidRPr="00000000" w14:paraId="000009FB">
      <w:pPr>
        <w:spacing w:after="200" w:line="240" w:lineRule="auto"/>
        <w:rPr>
          <w:b w:val="1"/>
          <w:highlight w:val="white"/>
        </w:rPr>
      </w:pPr>
      <w:r w:rsidDel="00000000" w:rsidR="00000000" w:rsidRPr="00000000">
        <w:rPr>
          <w:b w:val="1"/>
          <w:highlight w:val="white"/>
          <w:rtl w:val="0"/>
        </w:rPr>
        <w:t xml:space="preserve">   2. Desarrollo de la actividad de aprendizaje</w:t>
      </w:r>
    </w:p>
    <w:p w:rsidR="00000000" w:rsidDel="00000000" w:rsidP="00000000" w:rsidRDefault="00000000" w:rsidRPr="00000000" w14:paraId="000009FC">
      <w:pPr>
        <w:numPr>
          <w:ilvl w:val="0"/>
          <w:numId w:val="35"/>
        </w:numPr>
        <w:spacing w:after="200" w:line="240" w:lineRule="auto"/>
        <w:ind w:left="720" w:hanging="360"/>
        <w:rPr>
          <w:highlight w:val="white"/>
        </w:rPr>
      </w:pPr>
      <w:r w:rsidDel="00000000" w:rsidR="00000000" w:rsidRPr="00000000">
        <w:rPr>
          <w:highlight w:val="white"/>
          <w:rtl w:val="0"/>
        </w:rPr>
        <w:t xml:space="preserve">Presentación del IDEAL-GAME: </w:t>
      </w:r>
      <w:hyperlink r:id="rId162">
        <w:r w:rsidDel="00000000" w:rsidR="00000000" w:rsidRPr="00000000">
          <w:rPr>
            <w:b w:val="1"/>
            <w:color w:val="1155cc"/>
            <w:highlight w:val="white"/>
            <w:u w:val="single"/>
            <w:rtl w:val="0"/>
          </w:rPr>
          <w:t xml:space="preserve">https://idealgame.eduproject.eu/play?game=22</w:t>
        </w:r>
      </w:hyperlink>
      <w:r w:rsidDel="00000000" w:rsidR="00000000" w:rsidRPr="00000000">
        <w:rPr>
          <w:rtl w:val="0"/>
        </w:rPr>
      </w:r>
    </w:p>
    <w:p w:rsidR="00000000" w:rsidDel="00000000" w:rsidP="00000000" w:rsidRDefault="00000000" w:rsidRPr="00000000" w14:paraId="000009FD">
      <w:pPr>
        <w:numPr>
          <w:ilvl w:val="0"/>
          <w:numId w:val="35"/>
        </w:numPr>
        <w:spacing w:after="200" w:line="240" w:lineRule="auto"/>
        <w:ind w:left="720" w:hanging="360"/>
        <w:rPr>
          <w:highlight w:val="white"/>
        </w:rPr>
      </w:pPr>
      <w:r w:rsidDel="00000000" w:rsidR="00000000" w:rsidRPr="00000000">
        <w:rPr>
          <w:highlight w:val="white"/>
          <w:rtl w:val="0"/>
        </w:rPr>
        <w:t xml:space="preserve">Juega y repasa los verbos más conflictivos.</w:t>
      </w:r>
    </w:p>
    <w:p w:rsidR="00000000" w:rsidDel="00000000" w:rsidP="00000000" w:rsidRDefault="00000000" w:rsidRPr="00000000" w14:paraId="000009FE">
      <w:pPr>
        <w:numPr>
          <w:ilvl w:val="0"/>
          <w:numId w:val="35"/>
        </w:numPr>
        <w:spacing w:after="200" w:line="240" w:lineRule="auto"/>
        <w:ind w:left="720" w:hanging="360"/>
        <w:rPr>
          <w:highlight w:val="white"/>
        </w:rPr>
      </w:pPr>
      <w:r w:rsidDel="00000000" w:rsidR="00000000" w:rsidRPr="00000000">
        <w:rPr>
          <w:highlight w:val="white"/>
          <w:rtl w:val="0"/>
        </w:rPr>
        <w:t xml:space="preserve">Invite a los alumnos a jugar tantas veces como necesiten para repasar los conceptos presentados.</w:t>
      </w:r>
    </w:p>
    <w:p w:rsidR="00000000" w:rsidDel="00000000" w:rsidP="00000000" w:rsidRDefault="00000000" w:rsidRPr="00000000" w14:paraId="000009FF">
      <w:pPr>
        <w:spacing w:after="200" w:line="240" w:lineRule="auto"/>
        <w:rPr>
          <w:highlight w:val="white"/>
        </w:rPr>
      </w:pPr>
      <w:r w:rsidDel="00000000" w:rsidR="00000000" w:rsidRPr="00000000">
        <w:rPr>
          <w:rtl w:val="0"/>
        </w:rPr>
      </w:r>
    </w:p>
    <w:p w:rsidR="00000000" w:rsidDel="00000000" w:rsidP="00000000" w:rsidRDefault="00000000" w:rsidRPr="00000000" w14:paraId="00000A00">
      <w:pPr>
        <w:spacing w:line="259" w:lineRule="auto"/>
        <w:rPr>
          <w:b w:val="1"/>
        </w:rPr>
      </w:pPr>
      <w:r w:rsidDel="00000000" w:rsidR="00000000" w:rsidRPr="00000000">
        <w:rPr>
          <w:b w:val="1"/>
          <w:rtl w:val="0"/>
        </w:rPr>
        <w:t xml:space="preserve">3. Evaluación</w:t>
      </w:r>
    </w:p>
    <w:p w:rsidR="00000000" w:rsidDel="00000000" w:rsidP="00000000" w:rsidRDefault="00000000" w:rsidRPr="00000000" w14:paraId="00000A01">
      <w:pPr>
        <w:spacing w:after="80" w:line="240" w:lineRule="auto"/>
        <w:rPr>
          <w:highlight w:val="white"/>
        </w:rPr>
      </w:pPr>
      <w:r w:rsidDel="00000000" w:rsidR="00000000" w:rsidRPr="00000000">
        <w:rPr>
          <w:highlight w:val="white"/>
          <w:rtl w:val="0"/>
        </w:rPr>
        <w:t xml:space="preserve">Siempre que se trate de un minijuego serio para repetir el tema, se permite al alumno realizar una autoevaluación. Puede servir para repasar antes del examen.</w:t>
      </w:r>
    </w:p>
    <w:p w:rsidR="00000000" w:rsidDel="00000000" w:rsidP="00000000" w:rsidRDefault="00000000" w:rsidRPr="00000000" w14:paraId="00000A02">
      <w:pPr>
        <w:spacing w:line="259" w:lineRule="auto"/>
        <w:rPr/>
      </w:pPr>
      <w:r w:rsidDel="00000000" w:rsidR="00000000" w:rsidRPr="00000000">
        <w:rPr>
          <w:rtl w:val="0"/>
        </w:rPr>
      </w:r>
    </w:p>
    <w:p w:rsidR="00000000" w:rsidDel="00000000" w:rsidP="00000000" w:rsidRDefault="00000000" w:rsidRPr="00000000" w14:paraId="00000A03">
      <w:pPr>
        <w:spacing w:line="259"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A04">
      <w:pPr>
        <w:widowControl w:val="0"/>
        <w:spacing w:after="0" w:lineRule="auto"/>
        <w:jc w:val="center"/>
        <w:rPr>
          <w:b w:val="1"/>
          <w:color w:val="548dd4"/>
        </w:rPr>
      </w:pPr>
      <w:r w:rsidDel="00000000" w:rsidR="00000000" w:rsidRPr="00000000">
        <w:rPr>
          <w:b w:val="1"/>
          <w:color w:val="548dd4"/>
          <w:rtl w:val="0"/>
        </w:rPr>
        <w:t xml:space="preserve">Universidad a Distancia de Madrid</w:t>
      </w:r>
    </w:p>
    <w:p w:rsidR="00000000" w:rsidDel="00000000" w:rsidP="00000000" w:rsidRDefault="00000000" w:rsidRPr="00000000" w14:paraId="00000A05">
      <w:pPr>
        <w:widowControl w:val="0"/>
        <w:spacing w:after="0" w:lineRule="auto"/>
        <w:jc w:val="center"/>
        <w:rPr>
          <w:b w:val="1"/>
          <w:color w:val="548dd4"/>
        </w:rPr>
      </w:pPr>
      <w:r w:rsidDel="00000000" w:rsidR="00000000" w:rsidRPr="00000000">
        <w:rPr>
          <w:b w:val="1"/>
          <w:color w:val="548dd4"/>
          <w:rtl w:val="0"/>
        </w:rPr>
        <w:t xml:space="preserve">Escenarios y juegos de aprendizaje</w:t>
      </w:r>
    </w:p>
    <w:p w:rsidR="00000000" w:rsidDel="00000000" w:rsidP="00000000" w:rsidRDefault="00000000" w:rsidRPr="00000000" w14:paraId="00000A06">
      <w:pPr>
        <w:widowControl w:val="0"/>
        <w:jc w:val="center"/>
        <w:rPr/>
      </w:pPr>
      <w:r w:rsidDel="00000000" w:rsidR="00000000" w:rsidRPr="00000000">
        <w:rPr>
          <w:b w:val="1"/>
          <w:rtl w:val="0"/>
        </w:rPr>
        <w:t xml:space="preserve">Plan de la lección 4</w:t>
      </w:r>
      <w:r w:rsidDel="00000000" w:rsidR="00000000" w:rsidRPr="00000000">
        <w:rPr>
          <w:rtl w:val="0"/>
        </w:rPr>
      </w:r>
    </w:p>
    <w:p w:rsidR="00000000" w:rsidDel="00000000" w:rsidP="00000000" w:rsidRDefault="00000000" w:rsidRPr="00000000" w14:paraId="00000A07">
      <w:pPr>
        <w:spacing w:line="259" w:lineRule="auto"/>
        <w:rPr>
          <w:b w:val="1"/>
        </w:rPr>
      </w:pPr>
      <w:r w:rsidDel="00000000" w:rsidR="00000000" w:rsidRPr="00000000">
        <w:rPr>
          <w:rtl w:val="0"/>
        </w:rPr>
      </w:r>
    </w:p>
    <w:p w:rsidR="00000000" w:rsidDel="00000000" w:rsidP="00000000" w:rsidRDefault="00000000" w:rsidRPr="00000000" w14:paraId="00000A08">
      <w:pPr>
        <w:pStyle w:val="Title"/>
        <w:spacing w:after="200" w:lineRule="auto"/>
        <w:jc w:val="center"/>
        <w:rPr>
          <w:rFonts w:ascii="Times New Roman" w:cs="Times New Roman" w:eastAsia="Times New Roman" w:hAnsi="Times New Roman"/>
          <w:b w:val="1"/>
          <w:sz w:val="24"/>
          <w:szCs w:val="24"/>
        </w:rPr>
      </w:pPr>
      <w:bookmarkStart w:colFirst="0" w:colLast="0" w:name="_heading=h.1qoc8b1" w:id="117"/>
      <w:bookmarkEnd w:id="117"/>
      <w:r w:rsidDel="00000000" w:rsidR="00000000" w:rsidRPr="00000000">
        <w:rPr>
          <w:rFonts w:ascii="Times New Roman" w:cs="Times New Roman" w:eastAsia="Times New Roman" w:hAnsi="Times New Roman"/>
          <w:b w:val="1"/>
          <w:sz w:val="24"/>
          <w:szCs w:val="24"/>
          <w:rtl w:val="0"/>
        </w:rPr>
        <w:t xml:space="preserve">Términos de software informático - UDIMA4</w:t>
      </w:r>
    </w:p>
    <w:p w:rsidR="00000000" w:rsidDel="00000000" w:rsidP="00000000" w:rsidRDefault="00000000" w:rsidRPr="00000000" w14:paraId="00000A09">
      <w:pPr>
        <w:spacing w:line="240" w:lineRule="auto"/>
        <w:rPr/>
      </w:pPr>
      <w:r w:rsidDel="00000000" w:rsidR="00000000" w:rsidRPr="00000000">
        <w:rPr>
          <w:rtl w:val="0"/>
        </w:rPr>
      </w:r>
    </w:p>
    <w:p w:rsidR="00000000" w:rsidDel="00000000" w:rsidP="00000000" w:rsidRDefault="00000000" w:rsidRPr="00000000" w14:paraId="00000A0A">
      <w:pPr>
        <w:spacing w:after="80" w:line="240" w:lineRule="auto"/>
        <w:rPr>
          <w:b w:val="1"/>
        </w:rPr>
      </w:pPr>
      <w:r w:rsidDel="00000000" w:rsidR="00000000" w:rsidRPr="00000000">
        <w:rPr>
          <w:b w:val="1"/>
          <w:rtl w:val="0"/>
        </w:rPr>
        <w:t xml:space="preserve">Tipo:</w:t>
      </w:r>
      <w:r w:rsidDel="00000000" w:rsidR="00000000" w:rsidRPr="00000000">
        <w:rPr>
          <w:rtl w:val="0"/>
        </w:rPr>
        <w:t xml:space="preserve"> Swift</w:t>
      </w:r>
      <w:r w:rsidDel="00000000" w:rsidR="00000000" w:rsidRPr="00000000">
        <w:rPr>
          <w:rtl w:val="0"/>
        </w:rPr>
      </w:r>
    </w:p>
    <w:p w:rsidR="00000000" w:rsidDel="00000000" w:rsidP="00000000" w:rsidRDefault="00000000" w:rsidRPr="00000000" w14:paraId="00000A0B">
      <w:pPr>
        <w:spacing w:after="80" w:line="240" w:lineRule="auto"/>
        <w:rPr>
          <w:b w:val="1"/>
          <w:highlight w:val="white"/>
        </w:rPr>
      </w:pPr>
      <w:r w:rsidDel="00000000" w:rsidR="00000000" w:rsidRPr="00000000">
        <w:rPr>
          <w:b w:val="1"/>
          <w:highlight w:val="white"/>
          <w:rtl w:val="0"/>
        </w:rPr>
        <w:t xml:space="preserve">Asignatura: </w:t>
      </w:r>
      <w:r w:rsidDel="00000000" w:rsidR="00000000" w:rsidRPr="00000000">
        <w:rPr>
          <w:rtl w:val="0"/>
        </w:rPr>
        <w:t xml:space="preserve">Cálculo o matemáticas básicas, o cualquier asignatura que tenga como objetivo mejorar la velocidad matemática, la concentración y los cálculos básicos.</w:t>
      </w:r>
      <w:r w:rsidDel="00000000" w:rsidR="00000000" w:rsidRPr="00000000">
        <w:rPr>
          <w:rtl w:val="0"/>
        </w:rPr>
      </w:r>
    </w:p>
    <w:p w:rsidR="00000000" w:rsidDel="00000000" w:rsidP="00000000" w:rsidRDefault="00000000" w:rsidRPr="00000000" w14:paraId="00000A0C">
      <w:pPr>
        <w:spacing w:after="80" w:line="240" w:lineRule="auto"/>
        <w:rPr>
          <w:highlight w:val="white"/>
        </w:rPr>
      </w:pPr>
      <w:r w:rsidDel="00000000" w:rsidR="00000000" w:rsidRPr="00000000">
        <w:rPr>
          <w:b w:val="1"/>
          <w:highlight w:val="white"/>
          <w:rtl w:val="0"/>
        </w:rPr>
        <w:t xml:space="preserve">Tema:</w:t>
      </w:r>
      <w:r w:rsidDel="00000000" w:rsidR="00000000" w:rsidRPr="00000000">
        <w:rPr>
          <w:highlight w:val="white"/>
          <w:rtl w:val="0"/>
        </w:rPr>
        <w:t xml:space="preserve"> Cálculo, Matemáticas y Concentración.</w:t>
      </w:r>
    </w:p>
    <w:p w:rsidR="00000000" w:rsidDel="00000000" w:rsidP="00000000" w:rsidRDefault="00000000" w:rsidRPr="00000000" w14:paraId="00000A0D">
      <w:pPr>
        <w:spacing w:after="80" w:line="240" w:lineRule="auto"/>
        <w:rPr/>
      </w:pPr>
      <w:r w:rsidDel="00000000" w:rsidR="00000000" w:rsidRPr="00000000">
        <w:rPr>
          <w:b w:val="1"/>
          <w:rtl w:val="0"/>
        </w:rPr>
        <w:t xml:space="preserve">Destinatarios:</w:t>
      </w:r>
      <w:r w:rsidDel="00000000" w:rsidR="00000000" w:rsidRPr="00000000">
        <w:rPr>
          <w:rtl w:val="0"/>
        </w:rPr>
        <w:t xml:space="preserve"> Puede ser apropiado para estudiantes de primaria, secundaria o universitarios.</w:t>
      </w:r>
    </w:p>
    <w:p w:rsidR="00000000" w:rsidDel="00000000" w:rsidP="00000000" w:rsidRDefault="00000000" w:rsidRPr="00000000" w14:paraId="00000A0E">
      <w:pPr>
        <w:spacing w:after="80" w:line="240" w:lineRule="auto"/>
        <w:rPr>
          <w:b w:val="1"/>
        </w:rPr>
      </w:pPr>
      <w:r w:rsidDel="00000000" w:rsidR="00000000" w:rsidRPr="00000000">
        <w:rPr>
          <w:b w:val="1"/>
          <w:rtl w:val="0"/>
        </w:rPr>
        <w:t xml:space="preserve">Descripción del juego: </w:t>
      </w:r>
      <w:r w:rsidDel="00000000" w:rsidR="00000000" w:rsidRPr="00000000">
        <w:rPr>
          <w:rtl w:val="0"/>
        </w:rPr>
        <w:t xml:space="preserve">Captura sólo las ecuaciones correctas durante 2 minutos.</w:t>
      </w:r>
      <w:r w:rsidDel="00000000" w:rsidR="00000000" w:rsidRPr="00000000">
        <w:rPr>
          <w:rtl w:val="0"/>
        </w:rPr>
      </w:r>
    </w:p>
    <w:p w:rsidR="00000000" w:rsidDel="00000000" w:rsidP="00000000" w:rsidRDefault="00000000" w:rsidRPr="00000000" w14:paraId="00000A0F">
      <w:pPr>
        <w:spacing w:after="80" w:line="240" w:lineRule="auto"/>
        <w:ind w:left="720" w:firstLine="0"/>
        <w:rPr/>
      </w:pPr>
      <w:r w:rsidDel="00000000" w:rsidR="00000000" w:rsidRPr="00000000">
        <w:rPr/>
        <w:drawing>
          <wp:inline distB="114300" distT="114300" distL="114300" distR="114300">
            <wp:extent cx="2981642" cy="1861153"/>
            <wp:effectExtent b="0" l="0" r="0" t="0"/>
            <wp:docPr id="1083" name="image27.png"/>
            <a:graphic>
              <a:graphicData uri="http://schemas.openxmlformats.org/drawingml/2006/picture">
                <pic:pic>
                  <pic:nvPicPr>
                    <pic:cNvPr id="0" name="image27.png"/>
                    <pic:cNvPicPr preferRelativeResize="0"/>
                  </pic:nvPicPr>
                  <pic:blipFill>
                    <a:blip r:embed="rId163"/>
                    <a:srcRect b="0" l="0" r="0" t="0"/>
                    <a:stretch>
                      <a:fillRect/>
                    </a:stretch>
                  </pic:blipFill>
                  <pic:spPr>
                    <a:xfrm>
                      <a:off x="0" y="0"/>
                      <a:ext cx="2981642" cy="1861153"/>
                    </a:xfrm>
                    <a:prstGeom prst="rect"/>
                    <a:ln/>
                  </pic:spPr>
                </pic:pic>
              </a:graphicData>
            </a:graphic>
          </wp:inline>
        </w:drawing>
      </w:r>
      <w:r w:rsidDel="00000000" w:rsidR="00000000" w:rsidRPr="00000000">
        <w:rPr>
          <w:rtl w:val="0"/>
        </w:rPr>
      </w:r>
    </w:p>
    <w:p w:rsidR="00000000" w:rsidDel="00000000" w:rsidP="00000000" w:rsidRDefault="00000000" w:rsidRPr="00000000" w14:paraId="00000A10">
      <w:pPr>
        <w:spacing w:after="80" w:line="240" w:lineRule="auto"/>
        <w:ind w:left="720" w:firstLine="0"/>
        <w:rPr/>
      </w:pPr>
      <w:r w:rsidDel="00000000" w:rsidR="00000000" w:rsidRPr="00000000">
        <w:rPr>
          <w:rtl w:val="0"/>
        </w:rPr>
      </w:r>
    </w:p>
    <w:p w:rsidR="00000000" w:rsidDel="00000000" w:rsidP="00000000" w:rsidRDefault="00000000" w:rsidRPr="00000000" w14:paraId="00000A11">
      <w:pPr>
        <w:spacing w:line="259" w:lineRule="auto"/>
        <w:rPr/>
      </w:pPr>
      <w:r w:rsidDel="00000000" w:rsidR="00000000" w:rsidRPr="00000000">
        <w:rPr>
          <w:b w:val="1"/>
          <w:rtl w:val="0"/>
        </w:rPr>
        <w:t xml:space="preserve">Objetivo pedagógico: </w:t>
      </w:r>
      <w:r w:rsidDel="00000000" w:rsidR="00000000" w:rsidRPr="00000000">
        <w:rPr>
          <w:rtl w:val="0"/>
        </w:rPr>
        <w:t xml:space="preserve">En este juego, el jugador debe estar muy atento durante 2 minutos para realizar operaciones matemáticas sencillas (la mayoría) y capturar las correctas. Las incorrectas hay que dejarlas pasar.</w:t>
      </w:r>
    </w:p>
    <w:p w:rsidR="00000000" w:rsidDel="00000000" w:rsidP="00000000" w:rsidRDefault="00000000" w:rsidRPr="00000000" w14:paraId="00000A12">
      <w:pPr>
        <w:spacing w:line="259" w:lineRule="auto"/>
        <w:rPr/>
      </w:pPr>
      <w:r w:rsidDel="00000000" w:rsidR="00000000" w:rsidRPr="00000000">
        <w:rPr>
          <w:rtl w:val="0"/>
        </w:rPr>
        <w:t xml:space="preserve">El jugador tiene 5 vidas, por lo tanto, si falla los cálculos 5 veces, será eliminado. Al finalizar el tiempo o ser eliminado, el jugador conocerá la puntuación alcanzada para poder superarla en futuros intentos.</w:t>
      </w:r>
    </w:p>
    <w:p w:rsidR="00000000" w:rsidDel="00000000" w:rsidP="00000000" w:rsidRDefault="00000000" w:rsidRPr="00000000" w14:paraId="00000A13">
      <w:pPr>
        <w:spacing w:line="259" w:lineRule="auto"/>
        <w:rPr/>
      </w:pPr>
      <w:r w:rsidDel="00000000" w:rsidR="00000000" w:rsidRPr="00000000">
        <w:rPr>
          <w:rtl w:val="0"/>
        </w:rPr>
        <w:t xml:space="preserve">El objetivo del juego es ante todo </w:t>
      </w:r>
      <w:r w:rsidDel="00000000" w:rsidR="00000000" w:rsidRPr="00000000">
        <w:rPr>
          <w:b w:val="1"/>
          <w:rtl w:val="0"/>
        </w:rPr>
        <w:t xml:space="preserve">lograr la activación de los alumnos</w:t>
      </w:r>
      <w:r w:rsidDel="00000000" w:rsidR="00000000" w:rsidRPr="00000000">
        <w:rPr>
          <w:rtl w:val="0"/>
        </w:rPr>
        <w:t xml:space="preserve">, </w:t>
      </w:r>
      <w:r w:rsidDel="00000000" w:rsidR="00000000" w:rsidRPr="00000000">
        <w:rPr>
          <w:b w:val="1"/>
          <w:rtl w:val="0"/>
        </w:rPr>
        <w:t xml:space="preserve">elementos de reflexión </w:t>
      </w:r>
      <w:r w:rsidDel="00000000" w:rsidR="00000000" w:rsidRPr="00000000">
        <w:rPr>
          <w:rtl w:val="0"/>
        </w:rPr>
        <w:t xml:space="preserve">en cuanto a la concentración durante varios minutos, y la </w:t>
      </w:r>
      <w:r w:rsidDel="00000000" w:rsidR="00000000" w:rsidRPr="00000000">
        <w:rPr>
          <w:b w:val="1"/>
          <w:rtl w:val="0"/>
        </w:rPr>
        <w:t xml:space="preserve">evaluación</w:t>
      </w:r>
      <w:r w:rsidDel="00000000" w:rsidR="00000000" w:rsidRPr="00000000">
        <w:rPr>
          <w:rtl w:val="0"/>
        </w:rPr>
        <w:t xml:space="preserve">.</w:t>
      </w:r>
    </w:p>
    <w:p w:rsidR="00000000" w:rsidDel="00000000" w:rsidP="00000000" w:rsidRDefault="00000000" w:rsidRPr="00000000" w14:paraId="00000A14">
      <w:pPr>
        <w:spacing w:after="80" w:line="240" w:lineRule="auto"/>
        <w:rPr>
          <w:b w:val="1"/>
        </w:rPr>
      </w:pPr>
      <w:r w:rsidDel="00000000" w:rsidR="00000000" w:rsidRPr="00000000">
        <w:rPr>
          <w:rtl w:val="0"/>
        </w:rPr>
      </w:r>
    </w:p>
    <w:p w:rsidR="00000000" w:rsidDel="00000000" w:rsidP="00000000" w:rsidRDefault="00000000" w:rsidRPr="00000000" w14:paraId="00000A15">
      <w:pPr>
        <w:spacing w:after="200" w:line="240" w:lineRule="auto"/>
        <w:rPr>
          <w:highlight w:val="white"/>
        </w:rPr>
      </w:pPr>
      <w:r w:rsidDel="00000000" w:rsidR="00000000" w:rsidRPr="00000000">
        <w:rPr>
          <w:b w:val="1"/>
          <w:rtl w:val="0"/>
        </w:rPr>
        <w:t xml:space="preserve">Aplicación didáctica</w:t>
      </w:r>
      <w:r w:rsidDel="00000000" w:rsidR="00000000" w:rsidRPr="00000000">
        <w:rPr>
          <w:highlight w:val="white"/>
          <w:rtl w:val="0"/>
        </w:rPr>
        <w:t xml:space="preserve">:  </w:t>
      </w:r>
    </w:p>
    <w:p w:rsidR="00000000" w:rsidDel="00000000" w:rsidP="00000000" w:rsidRDefault="00000000" w:rsidRPr="00000000" w14:paraId="00000A16">
      <w:pPr>
        <w:spacing w:after="200" w:line="240" w:lineRule="auto"/>
        <w:rPr>
          <w:b w:val="1"/>
          <w:highlight w:val="white"/>
        </w:rPr>
      </w:pPr>
      <w:r w:rsidDel="00000000" w:rsidR="00000000" w:rsidRPr="00000000">
        <w:rPr>
          <w:b w:val="1"/>
          <w:highlight w:val="white"/>
          <w:rtl w:val="0"/>
        </w:rPr>
        <w:t xml:space="preserve">    1. Recursos: </w:t>
      </w:r>
    </w:p>
    <w:p w:rsidR="00000000" w:rsidDel="00000000" w:rsidP="00000000" w:rsidRDefault="00000000" w:rsidRPr="00000000" w14:paraId="00000A17">
      <w:pPr>
        <w:pBdr>
          <w:top w:space="0" w:sz="0" w:val="nil"/>
          <w:left w:space="0" w:sz="0" w:val="nil"/>
          <w:bottom w:space="0" w:sz="0" w:val="nil"/>
          <w:right w:space="0" w:sz="0" w:val="nil"/>
          <w:between w:space="0" w:sz="0" w:val="nil"/>
        </w:pBdr>
        <w:spacing w:line="259" w:lineRule="auto"/>
        <w:rPr/>
      </w:pPr>
      <w:r w:rsidDel="00000000" w:rsidR="00000000" w:rsidRPr="00000000">
        <w:rPr>
          <w:rtl w:val="0"/>
        </w:rPr>
        <w:t xml:space="preserve">Enseñanza de las matemáticas en primaria: </w:t>
      </w:r>
      <w:hyperlink r:id="rId164">
        <w:r w:rsidDel="00000000" w:rsidR="00000000" w:rsidRPr="00000000">
          <w:rPr>
            <w:color w:val="1155cc"/>
            <w:u w:val="single"/>
            <w:rtl w:val="0"/>
          </w:rPr>
          <w:t xml:space="preserve">https://acortar.link/XQr0Tf</w:t>
        </w:r>
      </w:hyperlink>
      <w:r w:rsidDel="00000000" w:rsidR="00000000" w:rsidRPr="00000000">
        <w:rPr>
          <w:rtl w:val="0"/>
        </w:rPr>
      </w:r>
    </w:p>
    <w:p w:rsidR="00000000" w:rsidDel="00000000" w:rsidP="00000000" w:rsidRDefault="00000000" w:rsidRPr="00000000" w14:paraId="00000A18">
      <w:pPr>
        <w:pBdr>
          <w:top w:space="0" w:sz="0" w:val="nil"/>
          <w:left w:space="0" w:sz="0" w:val="nil"/>
          <w:bottom w:space="0" w:sz="0" w:val="nil"/>
          <w:right w:space="0" w:sz="0" w:val="nil"/>
          <w:between w:space="0" w:sz="0" w:val="nil"/>
        </w:pBdr>
        <w:spacing w:line="259" w:lineRule="auto"/>
        <w:rPr/>
      </w:pPr>
      <w:r w:rsidDel="00000000" w:rsidR="00000000" w:rsidRPr="00000000">
        <w:rPr>
          <w:rtl w:val="0"/>
        </w:rPr>
      </w:r>
    </w:p>
    <w:p w:rsidR="00000000" w:rsidDel="00000000" w:rsidP="00000000" w:rsidRDefault="00000000" w:rsidRPr="00000000" w14:paraId="00000A19">
      <w:pPr>
        <w:spacing w:after="200" w:line="240" w:lineRule="auto"/>
        <w:rPr>
          <w:b w:val="1"/>
          <w:highlight w:val="white"/>
        </w:rPr>
      </w:pPr>
      <w:r w:rsidDel="00000000" w:rsidR="00000000" w:rsidRPr="00000000">
        <w:rPr>
          <w:b w:val="1"/>
          <w:highlight w:val="white"/>
          <w:rtl w:val="0"/>
        </w:rPr>
        <w:t xml:space="preserve">   2. Desarrollo de la actividad de aprendizaje</w:t>
      </w:r>
    </w:p>
    <w:p w:rsidR="00000000" w:rsidDel="00000000" w:rsidP="00000000" w:rsidRDefault="00000000" w:rsidRPr="00000000" w14:paraId="00000A1A">
      <w:pPr>
        <w:numPr>
          <w:ilvl w:val="0"/>
          <w:numId w:val="36"/>
        </w:numPr>
        <w:spacing w:after="200" w:line="240" w:lineRule="auto"/>
        <w:ind w:left="720" w:hanging="360"/>
        <w:rPr>
          <w:highlight w:val="white"/>
        </w:rPr>
      </w:pPr>
      <w:r w:rsidDel="00000000" w:rsidR="00000000" w:rsidRPr="00000000">
        <w:rPr>
          <w:highlight w:val="white"/>
          <w:rtl w:val="0"/>
        </w:rPr>
        <w:t xml:space="preserve">Presentación del IDEAL-GAME: </w:t>
      </w:r>
      <w:hyperlink r:id="rId165">
        <w:r w:rsidDel="00000000" w:rsidR="00000000" w:rsidRPr="00000000">
          <w:rPr>
            <w:b w:val="1"/>
            <w:color w:val="1155cc"/>
            <w:highlight w:val="white"/>
            <w:u w:val="single"/>
            <w:rtl w:val="0"/>
          </w:rPr>
          <w:t xml:space="preserve">https://idealgame.eduproject.eu/play?game=86</w:t>
        </w:r>
      </w:hyperlink>
      <w:r w:rsidDel="00000000" w:rsidR="00000000" w:rsidRPr="00000000">
        <w:rPr>
          <w:rtl w:val="0"/>
        </w:rPr>
      </w:r>
    </w:p>
    <w:p w:rsidR="00000000" w:rsidDel="00000000" w:rsidP="00000000" w:rsidRDefault="00000000" w:rsidRPr="00000000" w14:paraId="00000A1B">
      <w:pPr>
        <w:numPr>
          <w:ilvl w:val="0"/>
          <w:numId w:val="36"/>
        </w:numPr>
        <w:spacing w:after="200" w:line="240" w:lineRule="auto"/>
        <w:ind w:left="720" w:hanging="360"/>
        <w:rPr>
          <w:highlight w:val="white"/>
        </w:rPr>
      </w:pPr>
      <w:r w:rsidDel="00000000" w:rsidR="00000000" w:rsidRPr="00000000">
        <w:rPr>
          <w:highlight w:val="white"/>
          <w:rtl w:val="0"/>
        </w:rPr>
        <w:t xml:space="preserve">Juega al juego y comenta los resultados de concentración y dificultad. </w:t>
      </w:r>
    </w:p>
    <w:p w:rsidR="00000000" w:rsidDel="00000000" w:rsidP="00000000" w:rsidRDefault="00000000" w:rsidRPr="00000000" w14:paraId="00000A1C">
      <w:pPr>
        <w:numPr>
          <w:ilvl w:val="0"/>
          <w:numId w:val="36"/>
        </w:numPr>
        <w:spacing w:after="200" w:line="240" w:lineRule="auto"/>
        <w:ind w:left="720" w:hanging="360"/>
        <w:rPr>
          <w:highlight w:val="white"/>
        </w:rPr>
      </w:pPr>
      <w:r w:rsidDel="00000000" w:rsidR="00000000" w:rsidRPr="00000000">
        <w:rPr>
          <w:highlight w:val="white"/>
          <w:rtl w:val="0"/>
        </w:rPr>
        <w:t xml:space="preserve">Invite a los alumnos a jugar tantas veces como sea necesario para mejorar en el cálculo rápido de operaciones matemáticas básicas y reforzar su concentración.</w:t>
      </w:r>
    </w:p>
    <w:p w:rsidR="00000000" w:rsidDel="00000000" w:rsidP="00000000" w:rsidRDefault="00000000" w:rsidRPr="00000000" w14:paraId="00000A1D">
      <w:pPr>
        <w:spacing w:after="200" w:line="259" w:lineRule="auto"/>
        <w:rPr/>
      </w:pPr>
      <w:r w:rsidDel="00000000" w:rsidR="00000000" w:rsidRPr="00000000">
        <w:rPr>
          <w:rtl w:val="0"/>
        </w:rPr>
      </w:r>
    </w:p>
    <w:p w:rsidR="00000000" w:rsidDel="00000000" w:rsidP="00000000" w:rsidRDefault="00000000" w:rsidRPr="00000000" w14:paraId="00000A1E">
      <w:pPr>
        <w:spacing w:line="259" w:lineRule="auto"/>
        <w:rPr>
          <w:b w:val="1"/>
        </w:rPr>
      </w:pPr>
      <w:r w:rsidDel="00000000" w:rsidR="00000000" w:rsidRPr="00000000">
        <w:rPr>
          <w:b w:val="1"/>
          <w:rtl w:val="0"/>
        </w:rPr>
        <w:t xml:space="preserve">3. Evaluación</w:t>
      </w:r>
    </w:p>
    <w:p w:rsidR="00000000" w:rsidDel="00000000" w:rsidP="00000000" w:rsidRDefault="00000000" w:rsidRPr="00000000" w14:paraId="00000A1F">
      <w:pPr>
        <w:spacing w:line="259" w:lineRule="auto"/>
        <w:rPr/>
      </w:pPr>
      <w:r w:rsidDel="00000000" w:rsidR="00000000" w:rsidRPr="00000000">
        <w:rPr>
          <w:rtl w:val="0"/>
        </w:rPr>
        <w:t xml:space="preserve">Como actividad adicional para entrenar la velocidad de cálculo básico y la concentración del alumno.</w:t>
      </w:r>
    </w:p>
    <w:p w:rsidR="00000000" w:rsidDel="00000000" w:rsidP="00000000" w:rsidRDefault="00000000" w:rsidRPr="00000000" w14:paraId="00000A20">
      <w:pPr>
        <w:spacing w:line="259" w:lineRule="auto"/>
        <w:rPr/>
      </w:pPr>
      <w:r w:rsidDel="00000000" w:rsidR="00000000" w:rsidRPr="00000000">
        <w:rPr>
          <w:rtl w:val="0"/>
        </w:rPr>
        <w:t xml:space="preserve">Se puede utilizar como dinámica de clase, para evaluar el nivel de cálculo matemático en tiempo real en una clase. Al final, los alumnos pueden compartir sus notas para hacerse una idea global.</w:t>
      </w:r>
    </w:p>
    <w:p w:rsidR="00000000" w:rsidDel="00000000" w:rsidP="00000000" w:rsidRDefault="00000000" w:rsidRPr="00000000" w14:paraId="00000A21">
      <w:pPr>
        <w:pStyle w:val="Title"/>
        <w:spacing w:after="200" w:lineRule="auto"/>
        <w:jc w:val="center"/>
        <w:rPr>
          <w:rFonts w:ascii="Times New Roman" w:cs="Times New Roman" w:eastAsia="Times New Roman" w:hAnsi="Times New Roman"/>
          <w:b w:val="1"/>
          <w:sz w:val="24"/>
          <w:szCs w:val="24"/>
        </w:rPr>
      </w:pPr>
      <w:bookmarkStart w:colFirst="0" w:colLast="0" w:name="_heading=h.4anzqyu" w:id="118"/>
      <w:bookmarkEnd w:id="118"/>
      <w:r w:rsidDel="00000000" w:rsidR="00000000" w:rsidRPr="00000000">
        <w:br w:type="page"/>
      </w:r>
      <w:r w:rsidDel="00000000" w:rsidR="00000000" w:rsidRPr="00000000">
        <w:rPr>
          <w:rtl w:val="0"/>
        </w:rPr>
      </w:r>
    </w:p>
    <w:p w:rsidR="00000000" w:rsidDel="00000000" w:rsidP="00000000" w:rsidRDefault="00000000" w:rsidRPr="00000000" w14:paraId="00000A22">
      <w:pPr>
        <w:widowControl w:val="0"/>
        <w:spacing w:after="0" w:lineRule="auto"/>
        <w:jc w:val="center"/>
        <w:rPr>
          <w:b w:val="1"/>
          <w:color w:val="548dd4"/>
        </w:rPr>
      </w:pPr>
      <w:bookmarkStart w:colFirst="0" w:colLast="0" w:name="_heading=h.2pta16n" w:id="119"/>
      <w:bookmarkEnd w:id="119"/>
      <w:r w:rsidDel="00000000" w:rsidR="00000000" w:rsidRPr="00000000">
        <w:rPr>
          <w:b w:val="1"/>
          <w:color w:val="548dd4"/>
          <w:rtl w:val="0"/>
        </w:rPr>
        <w:t xml:space="preserve">Universidad a Distancia de Madrid</w:t>
      </w:r>
    </w:p>
    <w:p w:rsidR="00000000" w:rsidDel="00000000" w:rsidP="00000000" w:rsidRDefault="00000000" w:rsidRPr="00000000" w14:paraId="00000A23">
      <w:pPr>
        <w:widowControl w:val="0"/>
        <w:spacing w:after="0" w:lineRule="auto"/>
        <w:jc w:val="center"/>
        <w:rPr>
          <w:b w:val="1"/>
          <w:color w:val="548dd4"/>
        </w:rPr>
      </w:pPr>
      <w:r w:rsidDel="00000000" w:rsidR="00000000" w:rsidRPr="00000000">
        <w:rPr>
          <w:b w:val="1"/>
          <w:color w:val="548dd4"/>
          <w:rtl w:val="0"/>
        </w:rPr>
        <w:t xml:space="preserve">Escenarios y juegos de aprendizaje</w:t>
      </w:r>
    </w:p>
    <w:p w:rsidR="00000000" w:rsidDel="00000000" w:rsidP="00000000" w:rsidRDefault="00000000" w:rsidRPr="00000000" w14:paraId="00000A24">
      <w:pPr>
        <w:widowControl w:val="0"/>
        <w:jc w:val="center"/>
        <w:rPr/>
      </w:pPr>
      <w:r w:rsidDel="00000000" w:rsidR="00000000" w:rsidRPr="00000000">
        <w:rPr>
          <w:b w:val="1"/>
          <w:rtl w:val="0"/>
        </w:rPr>
        <w:t xml:space="preserve">Plan de la lección 5</w:t>
      </w:r>
      <w:r w:rsidDel="00000000" w:rsidR="00000000" w:rsidRPr="00000000">
        <w:rPr>
          <w:rtl w:val="0"/>
        </w:rPr>
      </w:r>
    </w:p>
    <w:p w:rsidR="00000000" w:rsidDel="00000000" w:rsidP="00000000" w:rsidRDefault="00000000" w:rsidRPr="00000000" w14:paraId="00000A25">
      <w:pPr>
        <w:pStyle w:val="Title"/>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26">
      <w:pPr>
        <w:pStyle w:val="Title"/>
        <w:spacing w:after="20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Cuestionario sobre tecnología - UDIMA5</w:t>
      </w:r>
    </w:p>
    <w:p w:rsidR="00000000" w:rsidDel="00000000" w:rsidP="00000000" w:rsidRDefault="00000000" w:rsidRPr="00000000" w14:paraId="00000A27">
      <w:pPr>
        <w:spacing w:line="240" w:lineRule="auto"/>
        <w:rPr/>
      </w:pPr>
      <w:r w:rsidDel="00000000" w:rsidR="00000000" w:rsidRPr="00000000">
        <w:rPr>
          <w:rtl w:val="0"/>
        </w:rPr>
      </w:r>
    </w:p>
    <w:p w:rsidR="00000000" w:rsidDel="00000000" w:rsidP="00000000" w:rsidRDefault="00000000" w:rsidRPr="00000000" w14:paraId="00000A28">
      <w:pPr>
        <w:spacing w:after="80" w:line="240" w:lineRule="auto"/>
        <w:rPr>
          <w:b w:val="1"/>
        </w:rPr>
      </w:pPr>
      <w:r w:rsidDel="00000000" w:rsidR="00000000" w:rsidRPr="00000000">
        <w:rPr>
          <w:b w:val="1"/>
          <w:rtl w:val="0"/>
        </w:rPr>
        <w:t xml:space="preserve">Tipo:</w:t>
      </w:r>
      <w:r w:rsidDel="00000000" w:rsidR="00000000" w:rsidRPr="00000000">
        <w:rPr>
          <w:rtl w:val="0"/>
        </w:rPr>
        <w:t xml:space="preserve"> Juego de preguntas y respuestas.</w:t>
      </w:r>
      <w:r w:rsidDel="00000000" w:rsidR="00000000" w:rsidRPr="00000000">
        <w:rPr>
          <w:rtl w:val="0"/>
        </w:rPr>
      </w:r>
    </w:p>
    <w:p w:rsidR="00000000" w:rsidDel="00000000" w:rsidP="00000000" w:rsidRDefault="00000000" w:rsidRPr="00000000" w14:paraId="00000A29">
      <w:pPr>
        <w:spacing w:after="80" w:line="240" w:lineRule="auto"/>
        <w:rPr/>
      </w:pPr>
      <w:r w:rsidDel="00000000" w:rsidR="00000000" w:rsidRPr="00000000">
        <w:rPr>
          <w:b w:val="1"/>
          <w:highlight w:val="white"/>
          <w:rtl w:val="0"/>
        </w:rPr>
        <w:t xml:space="preserve">Materias:</w:t>
      </w:r>
      <w:r w:rsidDel="00000000" w:rsidR="00000000" w:rsidRPr="00000000">
        <w:rPr>
          <w:rtl w:val="0"/>
        </w:rPr>
        <w:t xml:space="preserve"> Tecnologías de la Información y la Comunicación, informática básica, cualquier materia de software o tecnología en general.</w:t>
      </w:r>
    </w:p>
    <w:p w:rsidR="00000000" w:rsidDel="00000000" w:rsidP="00000000" w:rsidRDefault="00000000" w:rsidRPr="00000000" w14:paraId="00000A2A">
      <w:pPr>
        <w:spacing w:after="80" w:line="240" w:lineRule="auto"/>
        <w:rPr>
          <w:highlight w:val="white"/>
        </w:rPr>
      </w:pPr>
      <w:r w:rsidDel="00000000" w:rsidR="00000000" w:rsidRPr="00000000">
        <w:rPr>
          <w:b w:val="1"/>
          <w:highlight w:val="white"/>
          <w:rtl w:val="0"/>
        </w:rPr>
        <w:t xml:space="preserve">Tema:</w:t>
      </w:r>
      <w:r w:rsidDel="00000000" w:rsidR="00000000" w:rsidRPr="00000000">
        <w:rPr>
          <w:highlight w:val="white"/>
          <w:rtl w:val="0"/>
        </w:rPr>
        <w:t xml:space="preserve"> Tecnología.</w:t>
      </w:r>
    </w:p>
    <w:p w:rsidR="00000000" w:rsidDel="00000000" w:rsidP="00000000" w:rsidRDefault="00000000" w:rsidRPr="00000000" w14:paraId="00000A2B">
      <w:pPr>
        <w:spacing w:after="80" w:line="240" w:lineRule="auto"/>
        <w:rPr/>
      </w:pPr>
      <w:r w:rsidDel="00000000" w:rsidR="00000000" w:rsidRPr="00000000">
        <w:rPr>
          <w:b w:val="1"/>
          <w:rtl w:val="0"/>
        </w:rPr>
        <w:t xml:space="preserve">Destinatarios:</w:t>
      </w:r>
      <w:r w:rsidDel="00000000" w:rsidR="00000000" w:rsidRPr="00000000">
        <w:rPr>
          <w:rtl w:val="0"/>
        </w:rPr>
        <w:t xml:space="preserve"> Puede ser apropiado para estudiantes de secundaria o universitarios.</w:t>
      </w:r>
    </w:p>
    <w:p w:rsidR="00000000" w:rsidDel="00000000" w:rsidP="00000000" w:rsidRDefault="00000000" w:rsidRPr="00000000" w14:paraId="00000A2C">
      <w:pPr>
        <w:spacing w:after="80" w:line="259" w:lineRule="auto"/>
        <w:rPr/>
      </w:pPr>
      <w:r w:rsidDel="00000000" w:rsidR="00000000" w:rsidRPr="00000000">
        <w:rPr>
          <w:b w:val="1"/>
          <w:rtl w:val="0"/>
        </w:rPr>
        <w:t xml:space="preserve">Descripción del juego: </w:t>
      </w:r>
      <w:r w:rsidDel="00000000" w:rsidR="00000000" w:rsidRPr="00000000">
        <w:rPr>
          <w:rtl w:val="0"/>
        </w:rPr>
        <w:t xml:space="preserve">Responde a las siguientes preguntas. </w:t>
      </w:r>
    </w:p>
    <w:p w:rsidR="00000000" w:rsidDel="00000000" w:rsidP="00000000" w:rsidRDefault="00000000" w:rsidRPr="00000000" w14:paraId="00000A2D">
      <w:pPr>
        <w:spacing w:after="80" w:line="259" w:lineRule="auto"/>
        <w:rPr/>
      </w:pPr>
      <w:r w:rsidDel="00000000" w:rsidR="00000000" w:rsidRPr="00000000">
        <w:rPr>
          <w:rtl w:val="0"/>
        </w:rPr>
      </w:r>
    </w:p>
    <w:p w:rsidR="00000000" w:rsidDel="00000000" w:rsidP="00000000" w:rsidRDefault="00000000" w:rsidRPr="00000000" w14:paraId="00000A2E">
      <w:pPr>
        <w:spacing w:after="80" w:line="240" w:lineRule="auto"/>
        <w:ind w:left="720" w:firstLine="0"/>
        <w:rPr/>
      </w:pPr>
      <w:r w:rsidDel="00000000" w:rsidR="00000000" w:rsidRPr="00000000">
        <w:rPr/>
        <w:drawing>
          <wp:inline distB="114300" distT="114300" distL="114300" distR="114300">
            <wp:extent cx="2947136" cy="1812907"/>
            <wp:effectExtent b="0" l="0" r="0" t="0"/>
            <wp:docPr id="1084" name="image35.png"/>
            <a:graphic>
              <a:graphicData uri="http://schemas.openxmlformats.org/drawingml/2006/picture">
                <pic:pic>
                  <pic:nvPicPr>
                    <pic:cNvPr id="0" name="image35.png"/>
                    <pic:cNvPicPr preferRelativeResize="0"/>
                  </pic:nvPicPr>
                  <pic:blipFill>
                    <a:blip r:embed="rId166"/>
                    <a:srcRect b="0" l="0" r="0" t="0"/>
                    <a:stretch>
                      <a:fillRect/>
                    </a:stretch>
                  </pic:blipFill>
                  <pic:spPr>
                    <a:xfrm>
                      <a:off x="0" y="0"/>
                      <a:ext cx="2947136" cy="1812907"/>
                    </a:xfrm>
                    <a:prstGeom prst="rect"/>
                    <a:ln/>
                  </pic:spPr>
                </pic:pic>
              </a:graphicData>
            </a:graphic>
          </wp:inline>
        </w:drawing>
      </w:r>
      <w:r w:rsidDel="00000000" w:rsidR="00000000" w:rsidRPr="00000000">
        <w:rPr>
          <w:rtl w:val="0"/>
        </w:rPr>
      </w:r>
    </w:p>
    <w:p w:rsidR="00000000" w:rsidDel="00000000" w:rsidP="00000000" w:rsidRDefault="00000000" w:rsidRPr="00000000" w14:paraId="00000A2F">
      <w:pPr>
        <w:spacing w:after="80" w:line="240" w:lineRule="auto"/>
        <w:ind w:left="720" w:firstLine="0"/>
        <w:rPr/>
      </w:pPr>
      <w:r w:rsidDel="00000000" w:rsidR="00000000" w:rsidRPr="00000000">
        <w:rPr>
          <w:rtl w:val="0"/>
        </w:rPr>
      </w:r>
    </w:p>
    <w:p w:rsidR="00000000" w:rsidDel="00000000" w:rsidP="00000000" w:rsidRDefault="00000000" w:rsidRPr="00000000" w14:paraId="00000A30">
      <w:pPr>
        <w:spacing w:line="259" w:lineRule="auto"/>
        <w:rPr/>
      </w:pPr>
      <w:r w:rsidDel="00000000" w:rsidR="00000000" w:rsidRPr="00000000">
        <w:rPr>
          <w:b w:val="1"/>
          <w:rtl w:val="0"/>
        </w:rPr>
        <w:t xml:space="preserve">Objetivo pedagógico: </w:t>
      </w:r>
      <w:r w:rsidDel="00000000" w:rsidR="00000000" w:rsidRPr="00000000">
        <w:rPr>
          <w:rtl w:val="0"/>
        </w:rPr>
        <w:t xml:space="preserve">Este juego es un concurso tradicional, en el que se hacen preguntas y se dan 4 posibles opciones de respuesta, de las cuales sólo una es correcta.</w:t>
      </w:r>
    </w:p>
    <w:p w:rsidR="00000000" w:rsidDel="00000000" w:rsidP="00000000" w:rsidRDefault="00000000" w:rsidRPr="00000000" w14:paraId="00000A31">
      <w:pPr>
        <w:spacing w:line="259" w:lineRule="auto"/>
        <w:rPr/>
      </w:pPr>
      <w:r w:rsidDel="00000000" w:rsidR="00000000" w:rsidRPr="00000000">
        <w:rPr>
          <w:rtl w:val="0"/>
        </w:rPr>
        <w:t xml:space="preserve">Hay 10 preguntas en total, sobre temas relacionados con las nuevas tecnologías, el software y las herramientas ofimáticas.</w:t>
      </w:r>
    </w:p>
    <w:p w:rsidR="00000000" w:rsidDel="00000000" w:rsidP="00000000" w:rsidRDefault="00000000" w:rsidRPr="00000000" w14:paraId="00000A32">
      <w:pPr>
        <w:spacing w:line="259" w:lineRule="auto"/>
        <w:rPr/>
      </w:pPr>
      <w:r w:rsidDel="00000000" w:rsidR="00000000" w:rsidRPr="00000000">
        <w:rPr>
          <w:rtl w:val="0"/>
        </w:rPr>
        <w:t xml:space="preserve">El objetivo del juego es, sobre todo, </w:t>
      </w:r>
      <w:r w:rsidDel="00000000" w:rsidR="00000000" w:rsidRPr="00000000">
        <w:rPr>
          <w:b w:val="1"/>
          <w:rtl w:val="0"/>
        </w:rPr>
        <w:t xml:space="preserve">activar a los alumnos </w:t>
      </w:r>
      <w:r w:rsidDel="00000000" w:rsidR="00000000" w:rsidRPr="00000000">
        <w:rPr>
          <w:rtl w:val="0"/>
        </w:rPr>
        <w:t xml:space="preserve">y </w:t>
      </w:r>
      <w:r w:rsidDel="00000000" w:rsidR="00000000" w:rsidRPr="00000000">
        <w:rPr>
          <w:b w:val="1"/>
          <w:rtl w:val="0"/>
        </w:rPr>
        <w:t xml:space="preserve">estructurar </w:t>
      </w:r>
      <w:r w:rsidDel="00000000" w:rsidR="00000000" w:rsidRPr="00000000">
        <w:rPr>
          <w:rtl w:val="0"/>
        </w:rPr>
        <w:t xml:space="preserve">bien el contenido en función de lo que se pregunta, la </w:t>
      </w:r>
      <w:r w:rsidDel="00000000" w:rsidR="00000000" w:rsidRPr="00000000">
        <w:rPr>
          <w:b w:val="1"/>
          <w:rtl w:val="0"/>
        </w:rPr>
        <w:t xml:space="preserve">evaluación </w:t>
      </w:r>
      <w:r w:rsidDel="00000000" w:rsidR="00000000" w:rsidRPr="00000000">
        <w:rPr>
          <w:rtl w:val="0"/>
        </w:rPr>
        <w:t xml:space="preserve">y las distintas </w:t>
      </w:r>
      <w:r w:rsidDel="00000000" w:rsidR="00000000" w:rsidRPr="00000000">
        <w:rPr>
          <w:b w:val="1"/>
          <w:rtl w:val="0"/>
        </w:rPr>
        <w:t xml:space="preserve">posibilidades de retroalimentación</w:t>
      </w:r>
      <w:r w:rsidDel="00000000" w:rsidR="00000000" w:rsidRPr="00000000">
        <w:rPr>
          <w:rtl w:val="0"/>
        </w:rPr>
        <w:t xml:space="preserve">.</w:t>
      </w:r>
    </w:p>
    <w:p w:rsidR="00000000" w:rsidDel="00000000" w:rsidP="00000000" w:rsidRDefault="00000000" w:rsidRPr="00000000" w14:paraId="00000A33">
      <w:pPr>
        <w:spacing w:after="80" w:line="240" w:lineRule="auto"/>
        <w:rPr>
          <w:b w:val="1"/>
        </w:rPr>
      </w:pPr>
      <w:r w:rsidDel="00000000" w:rsidR="00000000" w:rsidRPr="00000000">
        <w:rPr>
          <w:rtl w:val="0"/>
        </w:rPr>
      </w:r>
    </w:p>
    <w:p w:rsidR="00000000" w:rsidDel="00000000" w:rsidP="00000000" w:rsidRDefault="00000000" w:rsidRPr="00000000" w14:paraId="00000A34">
      <w:pPr>
        <w:spacing w:after="200" w:line="240" w:lineRule="auto"/>
        <w:rPr>
          <w:highlight w:val="white"/>
        </w:rPr>
      </w:pPr>
      <w:r w:rsidDel="00000000" w:rsidR="00000000" w:rsidRPr="00000000">
        <w:rPr>
          <w:b w:val="1"/>
          <w:rtl w:val="0"/>
        </w:rPr>
        <w:t xml:space="preserve">Aplicación didáctica</w:t>
      </w:r>
      <w:r w:rsidDel="00000000" w:rsidR="00000000" w:rsidRPr="00000000">
        <w:rPr>
          <w:highlight w:val="white"/>
          <w:rtl w:val="0"/>
        </w:rPr>
        <w:t xml:space="preserve">:  </w:t>
      </w:r>
    </w:p>
    <w:p w:rsidR="00000000" w:rsidDel="00000000" w:rsidP="00000000" w:rsidRDefault="00000000" w:rsidRPr="00000000" w14:paraId="00000A35">
      <w:pPr>
        <w:spacing w:after="200" w:line="240" w:lineRule="auto"/>
        <w:rPr>
          <w:b w:val="1"/>
          <w:highlight w:val="white"/>
        </w:rPr>
      </w:pPr>
      <w:r w:rsidDel="00000000" w:rsidR="00000000" w:rsidRPr="00000000">
        <w:rPr>
          <w:b w:val="1"/>
          <w:highlight w:val="white"/>
          <w:rtl w:val="0"/>
        </w:rPr>
        <w:t xml:space="preserve">    1. Recursos: </w:t>
      </w:r>
    </w:p>
    <w:p w:rsidR="00000000" w:rsidDel="00000000" w:rsidP="00000000" w:rsidRDefault="00000000" w:rsidRPr="00000000" w14:paraId="00000A36">
      <w:pPr>
        <w:pBdr>
          <w:top w:space="0" w:sz="0" w:val="nil"/>
          <w:left w:space="0" w:sz="0" w:val="nil"/>
          <w:bottom w:space="0" w:sz="0" w:val="nil"/>
          <w:right w:space="0" w:sz="0" w:val="nil"/>
          <w:between w:space="0" w:sz="0" w:val="nil"/>
        </w:pBdr>
        <w:spacing w:line="259" w:lineRule="auto"/>
        <w:rPr/>
      </w:pPr>
      <w:r w:rsidDel="00000000" w:rsidR="00000000" w:rsidRPr="00000000">
        <w:rPr>
          <w:rtl w:val="0"/>
        </w:rPr>
        <w:t xml:space="preserve">Integración de la tecnología en el aula: Herramientas para satisfacer las necesidades de cada alumno: </w:t>
      </w:r>
      <w:hyperlink r:id="rId167">
        <w:r w:rsidDel="00000000" w:rsidR="00000000" w:rsidRPr="00000000">
          <w:rPr>
            <w:color w:val="1155cc"/>
            <w:u w:val="single"/>
            <w:rtl w:val="0"/>
          </w:rPr>
          <w:t xml:space="preserve">https://acortar.link/jbi0EL</w:t>
        </w:r>
      </w:hyperlink>
      <w:r w:rsidDel="00000000" w:rsidR="00000000" w:rsidRPr="00000000">
        <w:rPr>
          <w:rtl w:val="0"/>
        </w:rPr>
      </w:r>
    </w:p>
    <w:p w:rsidR="00000000" w:rsidDel="00000000" w:rsidP="00000000" w:rsidRDefault="00000000" w:rsidRPr="00000000" w14:paraId="00000A37">
      <w:pPr>
        <w:pBdr>
          <w:top w:space="0" w:sz="0" w:val="nil"/>
          <w:left w:space="0" w:sz="0" w:val="nil"/>
          <w:bottom w:space="0" w:sz="0" w:val="nil"/>
          <w:right w:space="0" w:sz="0" w:val="nil"/>
          <w:between w:space="0" w:sz="0" w:val="nil"/>
        </w:pBdr>
        <w:spacing w:line="259" w:lineRule="auto"/>
        <w:rPr/>
      </w:pPr>
      <w:r w:rsidDel="00000000" w:rsidR="00000000" w:rsidRPr="00000000">
        <w:rPr>
          <w:rtl w:val="0"/>
        </w:rPr>
        <w:t xml:space="preserve">Tecnología de la información y la comunicación: tecnología informática y electrónica: </w:t>
      </w:r>
      <w:hyperlink r:id="rId168">
        <w:r w:rsidDel="00000000" w:rsidR="00000000" w:rsidRPr="00000000">
          <w:rPr>
            <w:color w:val="1155cc"/>
            <w:u w:val="single"/>
            <w:rtl w:val="0"/>
          </w:rPr>
          <w:t xml:space="preserve">https://acortar.link/SlzvxM</w:t>
        </w:r>
      </w:hyperlink>
      <w:r w:rsidDel="00000000" w:rsidR="00000000" w:rsidRPr="00000000">
        <w:rPr>
          <w:rtl w:val="0"/>
        </w:rPr>
      </w:r>
    </w:p>
    <w:p w:rsidR="00000000" w:rsidDel="00000000" w:rsidP="00000000" w:rsidRDefault="00000000" w:rsidRPr="00000000" w14:paraId="00000A38">
      <w:pPr>
        <w:pBdr>
          <w:top w:space="0" w:sz="0" w:val="nil"/>
          <w:left w:space="0" w:sz="0" w:val="nil"/>
          <w:bottom w:space="0" w:sz="0" w:val="nil"/>
          <w:right w:space="0" w:sz="0" w:val="nil"/>
          <w:between w:space="0" w:sz="0" w:val="nil"/>
        </w:pBdr>
        <w:spacing w:line="259" w:lineRule="auto"/>
        <w:rPr/>
      </w:pPr>
      <w:r w:rsidDel="00000000" w:rsidR="00000000" w:rsidRPr="00000000">
        <w:rPr>
          <w:rtl w:val="0"/>
        </w:rPr>
      </w:r>
    </w:p>
    <w:p w:rsidR="00000000" w:rsidDel="00000000" w:rsidP="00000000" w:rsidRDefault="00000000" w:rsidRPr="00000000" w14:paraId="00000A39">
      <w:pPr>
        <w:spacing w:after="200" w:line="240" w:lineRule="auto"/>
        <w:rPr>
          <w:b w:val="1"/>
          <w:highlight w:val="white"/>
        </w:rPr>
      </w:pPr>
      <w:r w:rsidDel="00000000" w:rsidR="00000000" w:rsidRPr="00000000">
        <w:rPr>
          <w:b w:val="1"/>
          <w:highlight w:val="white"/>
          <w:rtl w:val="0"/>
        </w:rPr>
        <w:t xml:space="preserve">   2. Desarrollo de la actividad de aprendizaje</w:t>
      </w:r>
    </w:p>
    <w:p w:rsidR="00000000" w:rsidDel="00000000" w:rsidP="00000000" w:rsidRDefault="00000000" w:rsidRPr="00000000" w14:paraId="00000A3A">
      <w:pPr>
        <w:numPr>
          <w:ilvl w:val="0"/>
          <w:numId w:val="34"/>
        </w:numPr>
        <w:spacing w:after="200" w:line="240" w:lineRule="auto"/>
        <w:ind w:left="720" w:hanging="360"/>
        <w:rPr>
          <w:highlight w:val="white"/>
        </w:rPr>
      </w:pPr>
      <w:r w:rsidDel="00000000" w:rsidR="00000000" w:rsidRPr="00000000">
        <w:rPr>
          <w:highlight w:val="white"/>
          <w:rtl w:val="0"/>
        </w:rPr>
        <w:t xml:space="preserve">Presentación del IDEAL-GAME: </w:t>
      </w:r>
      <w:hyperlink r:id="rId169">
        <w:r w:rsidDel="00000000" w:rsidR="00000000" w:rsidRPr="00000000">
          <w:rPr>
            <w:b w:val="1"/>
            <w:color w:val="1155cc"/>
            <w:highlight w:val="white"/>
            <w:u w:val="single"/>
            <w:rtl w:val="0"/>
          </w:rPr>
          <w:t xml:space="preserve">https://idealgame.eduproject.eu/play?game=24</w:t>
        </w:r>
      </w:hyperlink>
      <w:r w:rsidDel="00000000" w:rsidR="00000000" w:rsidRPr="00000000">
        <w:rPr>
          <w:rtl w:val="0"/>
        </w:rPr>
      </w:r>
    </w:p>
    <w:p w:rsidR="00000000" w:rsidDel="00000000" w:rsidP="00000000" w:rsidRDefault="00000000" w:rsidRPr="00000000" w14:paraId="00000A3B">
      <w:pPr>
        <w:numPr>
          <w:ilvl w:val="0"/>
          <w:numId w:val="34"/>
        </w:numPr>
        <w:spacing w:after="200" w:line="240" w:lineRule="auto"/>
        <w:ind w:left="720" w:hanging="360"/>
        <w:rPr>
          <w:highlight w:val="white"/>
        </w:rPr>
      </w:pPr>
      <w:r w:rsidDel="00000000" w:rsidR="00000000" w:rsidRPr="00000000">
        <w:rPr>
          <w:highlight w:val="white"/>
          <w:rtl w:val="0"/>
        </w:rPr>
        <w:t xml:space="preserve">Juega y comparte los resultados de la prueba con el resto de la clase.</w:t>
      </w:r>
    </w:p>
    <w:p w:rsidR="00000000" w:rsidDel="00000000" w:rsidP="00000000" w:rsidRDefault="00000000" w:rsidRPr="00000000" w14:paraId="00000A3C">
      <w:pPr>
        <w:numPr>
          <w:ilvl w:val="0"/>
          <w:numId w:val="34"/>
        </w:numPr>
        <w:spacing w:after="200" w:line="240" w:lineRule="auto"/>
        <w:ind w:left="720" w:hanging="360"/>
        <w:rPr>
          <w:highlight w:val="white"/>
        </w:rPr>
      </w:pPr>
      <w:r w:rsidDel="00000000" w:rsidR="00000000" w:rsidRPr="00000000">
        <w:rPr>
          <w:highlight w:val="white"/>
          <w:rtl w:val="0"/>
        </w:rPr>
        <w:t xml:space="preserve">Una vez hecho, el alumno conocerá las respuestas. Puede volver a hacerlo para afianzar sus conocimientos o como repaso.</w:t>
      </w:r>
    </w:p>
    <w:p w:rsidR="00000000" w:rsidDel="00000000" w:rsidP="00000000" w:rsidRDefault="00000000" w:rsidRPr="00000000" w14:paraId="00000A3D">
      <w:pPr>
        <w:spacing w:after="200" w:line="240" w:lineRule="auto"/>
        <w:rPr>
          <w:highlight w:val="white"/>
        </w:rPr>
      </w:pPr>
      <w:r w:rsidDel="00000000" w:rsidR="00000000" w:rsidRPr="00000000">
        <w:rPr>
          <w:rtl w:val="0"/>
        </w:rPr>
      </w:r>
    </w:p>
    <w:p w:rsidR="00000000" w:rsidDel="00000000" w:rsidP="00000000" w:rsidRDefault="00000000" w:rsidRPr="00000000" w14:paraId="00000A3E">
      <w:pPr>
        <w:spacing w:line="259" w:lineRule="auto"/>
        <w:rPr>
          <w:b w:val="1"/>
        </w:rPr>
      </w:pPr>
      <w:r w:rsidDel="00000000" w:rsidR="00000000" w:rsidRPr="00000000">
        <w:rPr>
          <w:b w:val="1"/>
          <w:rtl w:val="0"/>
        </w:rPr>
        <w:t xml:space="preserve">3. Evaluación</w:t>
      </w:r>
    </w:p>
    <w:p w:rsidR="00000000" w:rsidDel="00000000" w:rsidP="00000000" w:rsidRDefault="00000000" w:rsidRPr="00000000" w14:paraId="00000A3F">
      <w:pPr>
        <w:spacing w:line="259" w:lineRule="auto"/>
        <w:rPr/>
      </w:pPr>
      <w:r w:rsidDel="00000000" w:rsidR="00000000" w:rsidRPr="00000000">
        <w:rPr>
          <w:rtl w:val="0"/>
        </w:rPr>
        <w:t xml:space="preserve">Como introducción a estas tecnologías o como repaso general. Puede utilizarse como dinámica de clase, para evaluar el nivel de conocimientos generales de los alumnos.</w:t>
      </w:r>
    </w:p>
    <w:p w:rsidR="00000000" w:rsidDel="00000000" w:rsidP="00000000" w:rsidRDefault="00000000" w:rsidRPr="00000000" w14:paraId="00000A40">
      <w:pPr>
        <w:spacing w:line="259" w:lineRule="auto"/>
        <w:rPr/>
      </w:pPr>
      <w:r w:rsidDel="00000000" w:rsidR="00000000" w:rsidRPr="00000000">
        <w:rPr>
          <w:rtl w:val="0"/>
        </w:rPr>
        <w:t xml:space="preserve">Puede ser utilizado por el profesor al principio del curso para evaluar el nivel general de los alumnos o como rompehielos en una clase inicial.</w:t>
      </w:r>
    </w:p>
    <w:p w:rsidR="00000000" w:rsidDel="00000000" w:rsidP="00000000" w:rsidRDefault="00000000" w:rsidRPr="00000000" w14:paraId="00000A41">
      <w:pPr>
        <w:spacing w:line="259" w:lineRule="auto"/>
        <w:rPr/>
      </w:pPr>
      <w:r w:rsidDel="00000000" w:rsidR="00000000" w:rsidRPr="00000000">
        <w:rPr>
          <w:rtl w:val="0"/>
        </w:rPr>
      </w:r>
    </w:p>
    <w:p w:rsidR="00000000" w:rsidDel="00000000" w:rsidP="00000000" w:rsidRDefault="00000000" w:rsidRPr="00000000" w14:paraId="00000A42">
      <w:pPr>
        <w:spacing w:line="259" w:lineRule="auto"/>
        <w:rPr/>
      </w:pPr>
      <w:r w:rsidDel="00000000" w:rsidR="00000000" w:rsidRPr="00000000">
        <w:rPr>
          <w:rtl w:val="0"/>
        </w:rPr>
      </w:r>
    </w:p>
    <w:p w:rsidR="00000000" w:rsidDel="00000000" w:rsidP="00000000" w:rsidRDefault="00000000" w:rsidRPr="00000000" w14:paraId="00000A43">
      <w:pPr>
        <w:pStyle w:val="Title"/>
        <w:spacing w:after="200" w:lineRule="auto"/>
        <w:jc w:val="center"/>
        <w:rPr>
          <w:rFonts w:ascii="Times New Roman" w:cs="Times New Roman" w:eastAsia="Times New Roman" w:hAnsi="Times New Roman"/>
          <w:b w:val="1"/>
          <w:sz w:val="24"/>
          <w:szCs w:val="24"/>
        </w:rPr>
      </w:pPr>
      <w:bookmarkStart w:colFirst="0" w:colLast="0" w:name="_heading=h.14ykbeg" w:id="120"/>
      <w:bookmarkEnd w:id="120"/>
      <w:r w:rsidDel="00000000" w:rsidR="00000000" w:rsidRPr="00000000">
        <w:br w:type="page"/>
      </w:r>
      <w:r w:rsidDel="00000000" w:rsidR="00000000" w:rsidRPr="00000000">
        <w:rPr>
          <w:rtl w:val="0"/>
        </w:rPr>
      </w:r>
    </w:p>
    <w:p w:rsidR="00000000" w:rsidDel="00000000" w:rsidP="00000000" w:rsidRDefault="00000000" w:rsidRPr="00000000" w14:paraId="00000A44">
      <w:pPr>
        <w:widowControl w:val="0"/>
        <w:spacing w:after="0" w:lineRule="auto"/>
        <w:jc w:val="center"/>
        <w:rPr>
          <w:b w:val="1"/>
          <w:color w:val="548dd4"/>
        </w:rPr>
      </w:pPr>
      <w:bookmarkStart w:colFirst="0" w:colLast="0" w:name="_heading=h.3oy7u29" w:id="121"/>
      <w:bookmarkEnd w:id="121"/>
      <w:r w:rsidDel="00000000" w:rsidR="00000000" w:rsidRPr="00000000">
        <w:rPr>
          <w:b w:val="1"/>
          <w:color w:val="548dd4"/>
          <w:rtl w:val="0"/>
        </w:rPr>
        <w:t xml:space="preserve">Universidad a Distancia de Madrid</w:t>
      </w:r>
    </w:p>
    <w:p w:rsidR="00000000" w:rsidDel="00000000" w:rsidP="00000000" w:rsidRDefault="00000000" w:rsidRPr="00000000" w14:paraId="00000A45">
      <w:pPr>
        <w:widowControl w:val="0"/>
        <w:spacing w:after="0" w:lineRule="auto"/>
        <w:jc w:val="center"/>
        <w:rPr>
          <w:b w:val="1"/>
          <w:color w:val="548dd4"/>
        </w:rPr>
      </w:pPr>
      <w:r w:rsidDel="00000000" w:rsidR="00000000" w:rsidRPr="00000000">
        <w:rPr>
          <w:b w:val="1"/>
          <w:color w:val="548dd4"/>
          <w:rtl w:val="0"/>
        </w:rPr>
        <w:t xml:space="preserve">Escenarios y juegos de aprendizaje</w:t>
      </w:r>
    </w:p>
    <w:p w:rsidR="00000000" w:rsidDel="00000000" w:rsidP="00000000" w:rsidRDefault="00000000" w:rsidRPr="00000000" w14:paraId="00000A46">
      <w:pPr>
        <w:widowControl w:val="0"/>
        <w:jc w:val="center"/>
        <w:rPr/>
      </w:pPr>
      <w:r w:rsidDel="00000000" w:rsidR="00000000" w:rsidRPr="00000000">
        <w:rPr>
          <w:b w:val="1"/>
          <w:rtl w:val="0"/>
        </w:rPr>
        <w:t xml:space="preserve">Plan de la lección 6</w:t>
      </w:r>
      <w:r w:rsidDel="00000000" w:rsidR="00000000" w:rsidRPr="00000000">
        <w:rPr>
          <w:rtl w:val="0"/>
        </w:rPr>
      </w:r>
    </w:p>
    <w:p w:rsidR="00000000" w:rsidDel="00000000" w:rsidP="00000000" w:rsidRDefault="00000000" w:rsidRPr="00000000" w14:paraId="00000A47">
      <w:pPr>
        <w:pStyle w:val="Title"/>
        <w:spacing w:after="20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Cuestionario de tecnología. Conjunto final - UDIMA6</w:t>
      </w:r>
    </w:p>
    <w:p w:rsidR="00000000" w:rsidDel="00000000" w:rsidP="00000000" w:rsidRDefault="00000000" w:rsidRPr="00000000" w14:paraId="00000A48">
      <w:pPr>
        <w:spacing w:line="240" w:lineRule="auto"/>
        <w:rPr/>
      </w:pPr>
      <w:r w:rsidDel="00000000" w:rsidR="00000000" w:rsidRPr="00000000">
        <w:rPr>
          <w:rtl w:val="0"/>
        </w:rPr>
      </w:r>
    </w:p>
    <w:p w:rsidR="00000000" w:rsidDel="00000000" w:rsidP="00000000" w:rsidRDefault="00000000" w:rsidRPr="00000000" w14:paraId="00000A49">
      <w:pPr>
        <w:spacing w:after="80" w:line="240" w:lineRule="auto"/>
        <w:rPr/>
      </w:pPr>
      <w:r w:rsidDel="00000000" w:rsidR="00000000" w:rsidRPr="00000000">
        <w:rPr>
          <w:b w:val="1"/>
          <w:rtl w:val="0"/>
        </w:rPr>
        <w:t xml:space="preserve">Tipo:</w:t>
      </w:r>
      <w:r w:rsidDel="00000000" w:rsidR="00000000" w:rsidRPr="00000000">
        <w:rPr>
          <w:rtl w:val="0"/>
        </w:rPr>
        <w:t xml:space="preserve"> Juego de conversación.</w:t>
      </w:r>
    </w:p>
    <w:p w:rsidR="00000000" w:rsidDel="00000000" w:rsidP="00000000" w:rsidRDefault="00000000" w:rsidRPr="00000000" w14:paraId="00000A4A">
      <w:pPr>
        <w:spacing w:after="80" w:line="240" w:lineRule="auto"/>
        <w:rPr/>
      </w:pPr>
      <w:r w:rsidDel="00000000" w:rsidR="00000000" w:rsidRPr="00000000">
        <w:rPr>
          <w:b w:val="1"/>
          <w:highlight w:val="white"/>
          <w:rtl w:val="0"/>
        </w:rPr>
        <w:t xml:space="preserve">Materias:</w:t>
      </w:r>
      <w:r w:rsidDel="00000000" w:rsidR="00000000" w:rsidRPr="00000000">
        <w:rPr>
          <w:rtl w:val="0"/>
        </w:rPr>
        <w:t xml:space="preserve"> Tecnologías de la Información y la Comunicación, informática básica, cualquier materia de software o tecnología en general.</w:t>
      </w:r>
    </w:p>
    <w:p w:rsidR="00000000" w:rsidDel="00000000" w:rsidP="00000000" w:rsidRDefault="00000000" w:rsidRPr="00000000" w14:paraId="00000A4B">
      <w:pPr>
        <w:spacing w:after="80" w:line="240" w:lineRule="auto"/>
        <w:rPr>
          <w:b w:val="1"/>
          <w:highlight w:val="white"/>
        </w:rPr>
      </w:pPr>
      <w:r w:rsidDel="00000000" w:rsidR="00000000" w:rsidRPr="00000000">
        <w:rPr>
          <w:b w:val="1"/>
          <w:highlight w:val="white"/>
          <w:rtl w:val="0"/>
        </w:rPr>
        <w:t xml:space="preserve">Tema:</w:t>
      </w:r>
      <w:r w:rsidDel="00000000" w:rsidR="00000000" w:rsidRPr="00000000">
        <w:rPr>
          <w:highlight w:val="white"/>
          <w:rtl w:val="0"/>
        </w:rPr>
        <w:t xml:space="preserve"> Tecnología.</w:t>
      </w:r>
      <w:r w:rsidDel="00000000" w:rsidR="00000000" w:rsidRPr="00000000">
        <w:rPr>
          <w:rtl w:val="0"/>
        </w:rPr>
      </w:r>
    </w:p>
    <w:p w:rsidR="00000000" w:rsidDel="00000000" w:rsidP="00000000" w:rsidRDefault="00000000" w:rsidRPr="00000000" w14:paraId="00000A4C">
      <w:pPr>
        <w:spacing w:after="80" w:line="240" w:lineRule="auto"/>
        <w:rPr/>
      </w:pPr>
      <w:r w:rsidDel="00000000" w:rsidR="00000000" w:rsidRPr="00000000">
        <w:rPr>
          <w:b w:val="1"/>
          <w:highlight w:val="white"/>
          <w:rtl w:val="0"/>
        </w:rPr>
        <w:t xml:space="preserve">Destinatarios: </w:t>
      </w:r>
      <w:r w:rsidDel="00000000" w:rsidR="00000000" w:rsidRPr="00000000">
        <w:rPr>
          <w:rtl w:val="0"/>
        </w:rPr>
        <w:t xml:space="preserve">Sería apropiado para estudiantes de secundaria o universitarios, como repaso de la unidad.</w:t>
      </w:r>
    </w:p>
    <w:p w:rsidR="00000000" w:rsidDel="00000000" w:rsidP="00000000" w:rsidRDefault="00000000" w:rsidRPr="00000000" w14:paraId="00000A4D">
      <w:pPr>
        <w:spacing w:after="80" w:line="240" w:lineRule="auto"/>
        <w:rPr/>
      </w:pPr>
      <w:r w:rsidDel="00000000" w:rsidR="00000000" w:rsidRPr="00000000">
        <w:rPr>
          <w:b w:val="1"/>
          <w:rtl w:val="0"/>
        </w:rPr>
        <w:t xml:space="preserve">Descripción del juego:</w:t>
      </w:r>
      <w:r w:rsidDel="00000000" w:rsidR="00000000" w:rsidRPr="00000000">
        <w:rPr>
          <w:rtl w:val="0"/>
        </w:rPr>
        <w:t xml:space="preserve"> Responde correctamente a las preguntas hasta llegar al final. Presta atención porque un fallo te hará empezar de nuevo.</w:t>
      </w:r>
    </w:p>
    <w:p w:rsidR="00000000" w:rsidDel="00000000" w:rsidP="00000000" w:rsidRDefault="00000000" w:rsidRPr="00000000" w14:paraId="00000A4E">
      <w:pPr>
        <w:spacing w:after="80" w:line="240" w:lineRule="auto"/>
        <w:rPr/>
      </w:pPr>
      <w:r w:rsidDel="00000000" w:rsidR="00000000" w:rsidRPr="00000000">
        <w:rPr>
          <w:rtl w:val="0"/>
        </w:rPr>
      </w:r>
    </w:p>
    <w:p w:rsidR="00000000" w:rsidDel="00000000" w:rsidP="00000000" w:rsidRDefault="00000000" w:rsidRPr="00000000" w14:paraId="00000A4F">
      <w:pPr>
        <w:spacing w:after="80" w:line="259" w:lineRule="auto"/>
        <w:ind w:left="720" w:firstLine="0"/>
        <w:rPr/>
      </w:pPr>
      <w:r w:rsidDel="00000000" w:rsidR="00000000" w:rsidRPr="00000000">
        <w:rPr/>
        <w:drawing>
          <wp:inline distB="114300" distT="114300" distL="114300" distR="114300">
            <wp:extent cx="2934585" cy="1818957"/>
            <wp:effectExtent b="0" l="0" r="0" t="0"/>
            <wp:docPr id="1085" name="image25.png"/>
            <a:graphic>
              <a:graphicData uri="http://schemas.openxmlformats.org/drawingml/2006/picture">
                <pic:pic>
                  <pic:nvPicPr>
                    <pic:cNvPr id="0" name="image25.png"/>
                    <pic:cNvPicPr preferRelativeResize="0"/>
                  </pic:nvPicPr>
                  <pic:blipFill>
                    <a:blip r:embed="rId170"/>
                    <a:srcRect b="0" l="0" r="0" t="0"/>
                    <a:stretch>
                      <a:fillRect/>
                    </a:stretch>
                  </pic:blipFill>
                  <pic:spPr>
                    <a:xfrm>
                      <a:off x="0" y="0"/>
                      <a:ext cx="2934585" cy="1818957"/>
                    </a:xfrm>
                    <a:prstGeom prst="rect"/>
                    <a:ln/>
                  </pic:spPr>
                </pic:pic>
              </a:graphicData>
            </a:graphic>
          </wp:inline>
        </w:drawing>
      </w:r>
      <w:r w:rsidDel="00000000" w:rsidR="00000000" w:rsidRPr="00000000">
        <w:rPr>
          <w:rtl w:val="0"/>
        </w:rPr>
      </w:r>
    </w:p>
    <w:p w:rsidR="00000000" w:rsidDel="00000000" w:rsidP="00000000" w:rsidRDefault="00000000" w:rsidRPr="00000000" w14:paraId="00000A50">
      <w:pPr>
        <w:spacing w:after="80" w:line="259" w:lineRule="auto"/>
        <w:ind w:left="720" w:firstLine="0"/>
        <w:rPr/>
      </w:pPr>
      <w:r w:rsidDel="00000000" w:rsidR="00000000" w:rsidRPr="00000000">
        <w:rPr>
          <w:rtl w:val="0"/>
        </w:rPr>
      </w:r>
    </w:p>
    <w:p w:rsidR="00000000" w:rsidDel="00000000" w:rsidP="00000000" w:rsidRDefault="00000000" w:rsidRPr="00000000" w14:paraId="00000A51">
      <w:pPr>
        <w:spacing w:after="80" w:line="240" w:lineRule="auto"/>
        <w:rPr/>
      </w:pPr>
      <w:r w:rsidDel="00000000" w:rsidR="00000000" w:rsidRPr="00000000">
        <w:rPr>
          <w:b w:val="1"/>
          <w:rtl w:val="0"/>
        </w:rPr>
        <w:t xml:space="preserve">Objetivo pedagógico: </w:t>
      </w:r>
      <w:r w:rsidDel="00000000" w:rsidR="00000000" w:rsidRPr="00000000">
        <w:rPr>
          <w:rtl w:val="0"/>
        </w:rPr>
        <w:t xml:space="preserve">Este juego emula un concurso, en el que se hace una pregunta y hay dos respuestas posibles. Si aciertas, pasas a la siguiente pregunta, pero si fallas, el juego termina.</w:t>
      </w:r>
    </w:p>
    <w:p w:rsidR="00000000" w:rsidDel="00000000" w:rsidP="00000000" w:rsidRDefault="00000000" w:rsidRPr="00000000" w14:paraId="00000A52">
      <w:pPr>
        <w:spacing w:line="259" w:lineRule="auto"/>
        <w:rPr/>
      </w:pPr>
      <w:r w:rsidDel="00000000" w:rsidR="00000000" w:rsidRPr="00000000">
        <w:rPr>
          <w:rtl w:val="0"/>
        </w:rPr>
        <w:t xml:space="preserve">El objetivo es que el jugador acierte todas las preguntas y supere los 7 niveles, pero si se equivoca en alguna, tendría que volver a empezar.</w:t>
      </w:r>
    </w:p>
    <w:p w:rsidR="00000000" w:rsidDel="00000000" w:rsidP="00000000" w:rsidRDefault="00000000" w:rsidRPr="00000000" w14:paraId="00000A53">
      <w:pPr>
        <w:spacing w:line="259" w:lineRule="auto"/>
        <w:rPr/>
      </w:pPr>
      <w:r w:rsidDel="00000000" w:rsidR="00000000" w:rsidRPr="00000000">
        <w:rPr>
          <w:rtl w:val="0"/>
        </w:rPr>
        <w:t xml:space="preserve">Por lo tanto, hay 7 preguntas en total, sobre temas relacionados con las nuevas tecnologías, el software, los conocimientos generales sobre nuevas tecnologías e Internet.</w:t>
      </w:r>
    </w:p>
    <w:p w:rsidR="00000000" w:rsidDel="00000000" w:rsidP="00000000" w:rsidRDefault="00000000" w:rsidRPr="00000000" w14:paraId="00000A54">
      <w:pPr>
        <w:spacing w:line="259" w:lineRule="auto"/>
        <w:rPr/>
      </w:pPr>
      <w:r w:rsidDel="00000000" w:rsidR="00000000" w:rsidRPr="00000000">
        <w:rPr>
          <w:rtl w:val="0"/>
        </w:rPr>
        <w:t xml:space="preserve">Al final de la última pregunta, el jugador obtendrá la puntuación que ha conseguido y comentarios personalizados, en función de cómo lo haya hecho.</w:t>
      </w:r>
    </w:p>
    <w:p w:rsidR="00000000" w:rsidDel="00000000" w:rsidP="00000000" w:rsidRDefault="00000000" w:rsidRPr="00000000" w14:paraId="00000A55">
      <w:pPr>
        <w:spacing w:line="259" w:lineRule="auto"/>
        <w:rPr/>
      </w:pPr>
      <w:r w:rsidDel="00000000" w:rsidR="00000000" w:rsidRPr="00000000">
        <w:rPr>
          <w:rtl w:val="0"/>
        </w:rPr>
        <w:t xml:space="preserve">El objetivo del juego es, sobre todo, </w:t>
      </w:r>
      <w:r w:rsidDel="00000000" w:rsidR="00000000" w:rsidRPr="00000000">
        <w:rPr>
          <w:b w:val="1"/>
          <w:rtl w:val="0"/>
        </w:rPr>
        <w:t xml:space="preserve">activar a los alumnos </w:t>
      </w:r>
      <w:r w:rsidDel="00000000" w:rsidR="00000000" w:rsidRPr="00000000">
        <w:rPr>
          <w:rtl w:val="0"/>
        </w:rPr>
        <w:t xml:space="preserve">y </w:t>
      </w:r>
      <w:r w:rsidDel="00000000" w:rsidR="00000000" w:rsidRPr="00000000">
        <w:rPr>
          <w:b w:val="1"/>
          <w:rtl w:val="0"/>
        </w:rPr>
        <w:t xml:space="preserve">estructurar </w:t>
      </w:r>
      <w:r w:rsidDel="00000000" w:rsidR="00000000" w:rsidRPr="00000000">
        <w:rPr>
          <w:rtl w:val="0"/>
        </w:rPr>
        <w:t xml:space="preserve">bien el contenido en función de lo que se les pregunta, la </w:t>
      </w:r>
      <w:r w:rsidDel="00000000" w:rsidR="00000000" w:rsidRPr="00000000">
        <w:rPr>
          <w:b w:val="1"/>
          <w:rtl w:val="0"/>
        </w:rPr>
        <w:t xml:space="preserve">evaluación </w:t>
      </w:r>
      <w:r w:rsidDel="00000000" w:rsidR="00000000" w:rsidRPr="00000000">
        <w:rPr>
          <w:rtl w:val="0"/>
        </w:rPr>
        <w:t xml:space="preserve">y las distintas </w:t>
      </w:r>
      <w:r w:rsidDel="00000000" w:rsidR="00000000" w:rsidRPr="00000000">
        <w:rPr>
          <w:b w:val="1"/>
          <w:rtl w:val="0"/>
        </w:rPr>
        <w:t xml:space="preserve">posibilidades de retroalimentación</w:t>
      </w:r>
      <w:r w:rsidDel="00000000" w:rsidR="00000000" w:rsidRPr="00000000">
        <w:rPr>
          <w:rtl w:val="0"/>
        </w:rPr>
        <w:t xml:space="preserve">.</w:t>
      </w:r>
    </w:p>
    <w:p w:rsidR="00000000" w:rsidDel="00000000" w:rsidP="00000000" w:rsidRDefault="00000000" w:rsidRPr="00000000" w14:paraId="00000A56">
      <w:pPr>
        <w:spacing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A57">
      <w:pPr>
        <w:spacing w:after="80" w:line="240" w:lineRule="auto"/>
        <w:rPr/>
      </w:pPr>
      <w:r w:rsidDel="00000000" w:rsidR="00000000" w:rsidRPr="00000000">
        <w:rPr>
          <w:rtl w:val="0"/>
        </w:rPr>
      </w:r>
    </w:p>
    <w:p w:rsidR="00000000" w:rsidDel="00000000" w:rsidP="00000000" w:rsidRDefault="00000000" w:rsidRPr="00000000" w14:paraId="00000A58">
      <w:pPr>
        <w:spacing w:after="200" w:line="240" w:lineRule="auto"/>
        <w:rPr>
          <w:highlight w:val="white"/>
        </w:rPr>
      </w:pPr>
      <w:r w:rsidDel="00000000" w:rsidR="00000000" w:rsidRPr="00000000">
        <w:rPr>
          <w:b w:val="1"/>
          <w:rtl w:val="0"/>
        </w:rPr>
        <w:t xml:space="preserve">Aplicación didáctica</w:t>
      </w:r>
      <w:r w:rsidDel="00000000" w:rsidR="00000000" w:rsidRPr="00000000">
        <w:rPr>
          <w:highlight w:val="white"/>
          <w:rtl w:val="0"/>
        </w:rPr>
        <w:t xml:space="preserve">:  </w:t>
      </w:r>
    </w:p>
    <w:p w:rsidR="00000000" w:rsidDel="00000000" w:rsidP="00000000" w:rsidRDefault="00000000" w:rsidRPr="00000000" w14:paraId="00000A59">
      <w:pPr>
        <w:spacing w:after="200" w:line="240" w:lineRule="auto"/>
        <w:rPr>
          <w:b w:val="1"/>
          <w:highlight w:val="white"/>
        </w:rPr>
      </w:pPr>
      <w:r w:rsidDel="00000000" w:rsidR="00000000" w:rsidRPr="00000000">
        <w:rPr>
          <w:b w:val="1"/>
          <w:highlight w:val="white"/>
          <w:rtl w:val="0"/>
        </w:rPr>
        <w:t xml:space="preserve">    1. Recursos: </w:t>
      </w:r>
    </w:p>
    <w:p w:rsidR="00000000" w:rsidDel="00000000" w:rsidP="00000000" w:rsidRDefault="00000000" w:rsidRPr="00000000" w14:paraId="00000A5A">
      <w:pPr>
        <w:pBdr>
          <w:top w:space="0" w:sz="0" w:val="nil"/>
          <w:left w:space="0" w:sz="0" w:val="nil"/>
          <w:bottom w:space="0" w:sz="0" w:val="nil"/>
          <w:right w:space="0" w:sz="0" w:val="nil"/>
          <w:between w:space="0" w:sz="0" w:val="nil"/>
        </w:pBdr>
        <w:spacing w:line="259" w:lineRule="auto"/>
        <w:rPr/>
      </w:pPr>
      <w:r w:rsidDel="00000000" w:rsidR="00000000" w:rsidRPr="00000000">
        <w:rPr>
          <w:rtl w:val="0"/>
        </w:rPr>
        <w:t xml:space="preserve">Fundamentos de la Tecnología Web: </w:t>
      </w:r>
      <w:hyperlink r:id="rId171">
        <w:r w:rsidDel="00000000" w:rsidR="00000000" w:rsidRPr="00000000">
          <w:rPr>
            <w:color w:val="1155cc"/>
            <w:u w:val="single"/>
            <w:rtl w:val="0"/>
          </w:rPr>
          <w:t xml:space="preserve">https://acortar.link/Pah5qH</w:t>
        </w:r>
      </w:hyperlink>
      <w:r w:rsidDel="00000000" w:rsidR="00000000" w:rsidRPr="00000000">
        <w:rPr>
          <w:rtl w:val="0"/>
        </w:rPr>
      </w:r>
    </w:p>
    <w:p w:rsidR="00000000" w:rsidDel="00000000" w:rsidP="00000000" w:rsidRDefault="00000000" w:rsidRPr="00000000" w14:paraId="00000A5B">
      <w:pPr>
        <w:pBdr>
          <w:top w:space="0" w:sz="0" w:val="nil"/>
          <w:left w:space="0" w:sz="0" w:val="nil"/>
          <w:bottom w:space="0" w:sz="0" w:val="nil"/>
          <w:right w:space="0" w:sz="0" w:val="nil"/>
          <w:between w:space="0" w:sz="0" w:val="nil"/>
        </w:pBdr>
        <w:spacing w:line="259" w:lineRule="auto"/>
        <w:rPr/>
      </w:pPr>
      <w:r w:rsidDel="00000000" w:rsidR="00000000" w:rsidRPr="00000000">
        <w:rPr>
          <w:rtl w:val="0"/>
        </w:rPr>
      </w:r>
    </w:p>
    <w:p w:rsidR="00000000" w:rsidDel="00000000" w:rsidP="00000000" w:rsidRDefault="00000000" w:rsidRPr="00000000" w14:paraId="00000A5C">
      <w:pPr>
        <w:spacing w:after="80" w:line="240" w:lineRule="auto"/>
        <w:rPr>
          <w:b w:val="1"/>
          <w:highlight w:val="white"/>
        </w:rPr>
      </w:pPr>
      <w:r w:rsidDel="00000000" w:rsidR="00000000" w:rsidRPr="00000000">
        <w:rPr>
          <w:b w:val="1"/>
          <w:highlight w:val="white"/>
          <w:rtl w:val="0"/>
        </w:rPr>
        <w:t xml:space="preserve">    2. Desarrollo de la actividad de aprendizaje</w:t>
      </w:r>
    </w:p>
    <w:p w:rsidR="00000000" w:rsidDel="00000000" w:rsidP="00000000" w:rsidRDefault="00000000" w:rsidRPr="00000000" w14:paraId="00000A5D">
      <w:pPr>
        <w:numPr>
          <w:ilvl w:val="0"/>
          <w:numId w:val="4"/>
        </w:numPr>
        <w:spacing w:after="200" w:line="240" w:lineRule="auto"/>
        <w:ind w:left="720" w:hanging="360"/>
        <w:rPr>
          <w:highlight w:val="white"/>
        </w:rPr>
      </w:pPr>
      <w:r w:rsidDel="00000000" w:rsidR="00000000" w:rsidRPr="00000000">
        <w:rPr>
          <w:highlight w:val="white"/>
          <w:rtl w:val="0"/>
        </w:rPr>
        <w:t xml:space="preserve">Presentación del IDEAL-GAME: </w:t>
      </w:r>
      <w:hyperlink r:id="rId172">
        <w:r w:rsidDel="00000000" w:rsidR="00000000" w:rsidRPr="00000000">
          <w:rPr>
            <w:b w:val="1"/>
            <w:color w:val="1155cc"/>
            <w:highlight w:val="white"/>
            <w:u w:val="single"/>
            <w:rtl w:val="0"/>
          </w:rPr>
          <w:t xml:space="preserve">https://idealgame.eduproject.eu/play?game=85</w:t>
        </w:r>
      </w:hyperlink>
      <w:r w:rsidDel="00000000" w:rsidR="00000000" w:rsidRPr="00000000">
        <w:rPr>
          <w:rtl w:val="0"/>
        </w:rPr>
      </w:r>
    </w:p>
    <w:p w:rsidR="00000000" w:rsidDel="00000000" w:rsidP="00000000" w:rsidRDefault="00000000" w:rsidRPr="00000000" w14:paraId="00000A5E">
      <w:pPr>
        <w:numPr>
          <w:ilvl w:val="0"/>
          <w:numId w:val="4"/>
        </w:numPr>
        <w:spacing w:after="200" w:line="240" w:lineRule="auto"/>
        <w:ind w:left="720" w:hanging="360"/>
        <w:rPr>
          <w:highlight w:val="white"/>
        </w:rPr>
      </w:pPr>
      <w:r w:rsidDel="00000000" w:rsidR="00000000" w:rsidRPr="00000000">
        <w:rPr>
          <w:highlight w:val="white"/>
          <w:rtl w:val="0"/>
        </w:rPr>
        <w:t xml:space="preserve">Juega y comparte los resultados de la prueba con el resto de la clase.</w:t>
      </w:r>
    </w:p>
    <w:p w:rsidR="00000000" w:rsidDel="00000000" w:rsidP="00000000" w:rsidRDefault="00000000" w:rsidRPr="00000000" w14:paraId="00000A5F">
      <w:pPr>
        <w:numPr>
          <w:ilvl w:val="0"/>
          <w:numId w:val="4"/>
        </w:numPr>
        <w:spacing w:after="200" w:line="240" w:lineRule="auto"/>
        <w:ind w:left="720" w:hanging="360"/>
        <w:rPr>
          <w:highlight w:val="white"/>
        </w:rPr>
      </w:pPr>
      <w:r w:rsidDel="00000000" w:rsidR="00000000" w:rsidRPr="00000000">
        <w:rPr>
          <w:highlight w:val="white"/>
          <w:rtl w:val="0"/>
        </w:rPr>
        <w:t xml:space="preserve">Se pueden hacer varios intentos hasta responder correctamente a todas las preguntas. Puedes repetirlo para reforzar conocimientos o como repaso.</w:t>
      </w:r>
    </w:p>
    <w:p w:rsidR="00000000" w:rsidDel="00000000" w:rsidP="00000000" w:rsidRDefault="00000000" w:rsidRPr="00000000" w14:paraId="00000A60">
      <w:pPr>
        <w:spacing w:after="80" w:line="240" w:lineRule="auto"/>
        <w:rPr>
          <w:highlight w:val="white"/>
        </w:rPr>
      </w:pPr>
      <w:r w:rsidDel="00000000" w:rsidR="00000000" w:rsidRPr="00000000">
        <w:rPr>
          <w:rtl w:val="0"/>
        </w:rPr>
      </w:r>
    </w:p>
    <w:p w:rsidR="00000000" w:rsidDel="00000000" w:rsidP="00000000" w:rsidRDefault="00000000" w:rsidRPr="00000000" w14:paraId="00000A61">
      <w:pPr>
        <w:spacing w:after="80" w:line="240" w:lineRule="auto"/>
        <w:rPr>
          <w:b w:val="1"/>
          <w:highlight w:val="white"/>
        </w:rPr>
      </w:pPr>
      <w:r w:rsidDel="00000000" w:rsidR="00000000" w:rsidRPr="00000000">
        <w:rPr>
          <w:b w:val="1"/>
          <w:highlight w:val="white"/>
          <w:rtl w:val="0"/>
        </w:rPr>
        <w:t xml:space="preserve">    3. Evaluación  </w:t>
      </w:r>
    </w:p>
    <w:p w:rsidR="00000000" w:rsidDel="00000000" w:rsidP="00000000" w:rsidRDefault="00000000" w:rsidRPr="00000000" w14:paraId="00000A62">
      <w:pPr>
        <w:spacing w:line="259" w:lineRule="auto"/>
        <w:rPr/>
      </w:pPr>
      <w:r w:rsidDel="00000000" w:rsidR="00000000" w:rsidRPr="00000000">
        <w:rPr>
          <w:rtl w:val="0"/>
        </w:rPr>
        <w:t xml:space="preserve">Como introducción a una clase sobre tecnología o como actividad lúdica relacionada con la tecnología. Puede utilizarse como dinámica de clase, para evaluar el nivel de conocimientos generales de los alumnos.</w:t>
      </w:r>
    </w:p>
    <w:p w:rsidR="00000000" w:rsidDel="00000000" w:rsidP="00000000" w:rsidRDefault="00000000" w:rsidRPr="00000000" w14:paraId="00000A63">
      <w:pPr>
        <w:spacing w:line="259" w:lineRule="auto"/>
        <w:rPr/>
      </w:pPr>
      <w:r w:rsidDel="00000000" w:rsidR="00000000" w:rsidRPr="00000000">
        <w:rPr>
          <w:rtl w:val="0"/>
        </w:rPr>
        <w:t xml:space="preserve">Puede ser utilizado por el profesor al principio del curso para evaluar el nivel general de los alumnos o como rompehielos en una clase inicial.</w:t>
      </w:r>
    </w:p>
    <w:p w:rsidR="00000000" w:rsidDel="00000000" w:rsidP="00000000" w:rsidRDefault="00000000" w:rsidRPr="00000000" w14:paraId="00000A64">
      <w:pPr>
        <w:spacing w:line="259" w:lineRule="auto"/>
        <w:rPr/>
      </w:pPr>
      <w:r w:rsidDel="00000000" w:rsidR="00000000" w:rsidRPr="00000000">
        <w:rPr>
          <w:rtl w:val="0"/>
        </w:rPr>
      </w:r>
    </w:p>
    <w:p w:rsidR="00000000" w:rsidDel="00000000" w:rsidP="00000000" w:rsidRDefault="00000000" w:rsidRPr="00000000" w14:paraId="00000A65">
      <w:pPr>
        <w:spacing w:line="259" w:lineRule="auto"/>
        <w:rPr/>
      </w:pPr>
      <w:r w:rsidDel="00000000" w:rsidR="00000000" w:rsidRPr="00000000">
        <w:rPr>
          <w:rtl w:val="0"/>
        </w:rPr>
      </w:r>
    </w:p>
    <w:p w:rsidR="00000000" w:rsidDel="00000000" w:rsidP="00000000" w:rsidRDefault="00000000" w:rsidRPr="00000000" w14:paraId="00000A66">
      <w:pPr>
        <w:pStyle w:val="Title"/>
        <w:spacing w:after="200" w:lineRule="auto"/>
        <w:jc w:val="center"/>
        <w:rPr>
          <w:rFonts w:ascii="Times New Roman" w:cs="Times New Roman" w:eastAsia="Times New Roman" w:hAnsi="Times New Roman"/>
          <w:b w:val="1"/>
          <w:sz w:val="24"/>
          <w:szCs w:val="24"/>
        </w:rPr>
      </w:pPr>
      <w:bookmarkStart w:colFirst="0" w:colLast="0" w:name="_heading=h.243i4a2" w:id="122"/>
      <w:bookmarkEnd w:id="122"/>
      <w:r w:rsidDel="00000000" w:rsidR="00000000" w:rsidRPr="00000000">
        <w:br w:type="page"/>
      </w:r>
      <w:r w:rsidDel="00000000" w:rsidR="00000000" w:rsidRPr="00000000">
        <w:rPr>
          <w:rtl w:val="0"/>
        </w:rPr>
      </w:r>
    </w:p>
    <w:p w:rsidR="00000000" w:rsidDel="00000000" w:rsidP="00000000" w:rsidRDefault="00000000" w:rsidRPr="00000000" w14:paraId="00000A67">
      <w:pPr>
        <w:widowControl w:val="0"/>
        <w:spacing w:after="0" w:lineRule="auto"/>
        <w:jc w:val="center"/>
        <w:rPr>
          <w:b w:val="1"/>
          <w:color w:val="548dd4"/>
        </w:rPr>
      </w:pPr>
      <w:bookmarkStart w:colFirst="0" w:colLast="0" w:name="_heading=h.j8sehv" w:id="123"/>
      <w:bookmarkEnd w:id="123"/>
      <w:r w:rsidDel="00000000" w:rsidR="00000000" w:rsidRPr="00000000">
        <w:rPr>
          <w:b w:val="1"/>
          <w:color w:val="548dd4"/>
          <w:rtl w:val="0"/>
        </w:rPr>
        <w:t xml:space="preserve">Universidad a Distancia de Madrid</w:t>
      </w:r>
    </w:p>
    <w:p w:rsidR="00000000" w:rsidDel="00000000" w:rsidP="00000000" w:rsidRDefault="00000000" w:rsidRPr="00000000" w14:paraId="00000A68">
      <w:pPr>
        <w:widowControl w:val="0"/>
        <w:spacing w:after="0" w:lineRule="auto"/>
        <w:jc w:val="center"/>
        <w:rPr>
          <w:b w:val="1"/>
          <w:color w:val="548dd4"/>
        </w:rPr>
      </w:pPr>
      <w:r w:rsidDel="00000000" w:rsidR="00000000" w:rsidRPr="00000000">
        <w:rPr>
          <w:b w:val="1"/>
          <w:color w:val="548dd4"/>
          <w:rtl w:val="0"/>
        </w:rPr>
        <w:t xml:space="preserve">Escenarios y juegos de aprendizaje</w:t>
      </w:r>
    </w:p>
    <w:p w:rsidR="00000000" w:rsidDel="00000000" w:rsidP="00000000" w:rsidRDefault="00000000" w:rsidRPr="00000000" w14:paraId="00000A69">
      <w:pPr>
        <w:widowControl w:val="0"/>
        <w:jc w:val="center"/>
        <w:rPr/>
      </w:pPr>
      <w:r w:rsidDel="00000000" w:rsidR="00000000" w:rsidRPr="00000000">
        <w:rPr>
          <w:b w:val="1"/>
          <w:rtl w:val="0"/>
        </w:rPr>
        <w:t xml:space="preserve">Plan de la lección 7</w:t>
      </w:r>
      <w:r w:rsidDel="00000000" w:rsidR="00000000" w:rsidRPr="00000000">
        <w:rPr>
          <w:rtl w:val="0"/>
        </w:rPr>
      </w:r>
    </w:p>
    <w:p w:rsidR="00000000" w:rsidDel="00000000" w:rsidP="00000000" w:rsidRDefault="00000000" w:rsidRPr="00000000" w14:paraId="00000A6A">
      <w:pPr>
        <w:pStyle w:val="Title"/>
        <w:spacing w:after="20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Redes sociales - UDIMA7</w:t>
      </w:r>
    </w:p>
    <w:p w:rsidR="00000000" w:rsidDel="00000000" w:rsidP="00000000" w:rsidRDefault="00000000" w:rsidRPr="00000000" w14:paraId="00000A6B">
      <w:pPr>
        <w:spacing w:line="240" w:lineRule="auto"/>
        <w:rPr/>
      </w:pPr>
      <w:r w:rsidDel="00000000" w:rsidR="00000000" w:rsidRPr="00000000">
        <w:rPr>
          <w:rtl w:val="0"/>
        </w:rPr>
      </w:r>
    </w:p>
    <w:p w:rsidR="00000000" w:rsidDel="00000000" w:rsidP="00000000" w:rsidRDefault="00000000" w:rsidRPr="00000000" w14:paraId="00000A6C">
      <w:pPr>
        <w:rPr>
          <w:b w:val="1"/>
        </w:rPr>
      </w:pPr>
      <w:r w:rsidDel="00000000" w:rsidR="00000000" w:rsidRPr="00000000">
        <w:rPr>
          <w:b w:val="1"/>
          <w:rtl w:val="0"/>
        </w:rPr>
        <w:t xml:space="preserve">Tipo: </w:t>
      </w:r>
      <w:r w:rsidDel="00000000" w:rsidR="00000000" w:rsidRPr="00000000">
        <w:rPr>
          <w:rtl w:val="0"/>
        </w:rPr>
        <w:t xml:space="preserve">Memoria.</w:t>
      </w:r>
      <w:r w:rsidDel="00000000" w:rsidR="00000000" w:rsidRPr="00000000">
        <w:rPr>
          <w:rtl w:val="0"/>
        </w:rPr>
      </w:r>
    </w:p>
    <w:p w:rsidR="00000000" w:rsidDel="00000000" w:rsidP="00000000" w:rsidRDefault="00000000" w:rsidRPr="00000000" w14:paraId="00000A6D">
      <w:pPr>
        <w:rPr>
          <w:highlight w:val="white"/>
        </w:rPr>
      </w:pPr>
      <w:r w:rsidDel="00000000" w:rsidR="00000000" w:rsidRPr="00000000">
        <w:rPr>
          <w:b w:val="1"/>
          <w:highlight w:val="white"/>
          <w:rtl w:val="0"/>
        </w:rPr>
        <w:t xml:space="preserve">Materias: </w:t>
      </w:r>
      <w:r w:rsidDel="00000000" w:rsidR="00000000" w:rsidRPr="00000000">
        <w:rPr>
          <w:highlight w:val="white"/>
          <w:rtl w:val="0"/>
        </w:rPr>
        <w:t xml:space="preserve">Tecnologías de la Información y la Comunicación, Marketing y Publicidad.</w:t>
      </w:r>
    </w:p>
    <w:p w:rsidR="00000000" w:rsidDel="00000000" w:rsidP="00000000" w:rsidRDefault="00000000" w:rsidRPr="00000000" w14:paraId="00000A6E">
      <w:pPr>
        <w:rPr>
          <w:highlight w:val="white"/>
        </w:rPr>
      </w:pPr>
      <w:r w:rsidDel="00000000" w:rsidR="00000000" w:rsidRPr="00000000">
        <w:rPr>
          <w:b w:val="1"/>
          <w:highlight w:val="white"/>
          <w:rtl w:val="0"/>
        </w:rPr>
        <w:t xml:space="preserve">Tema:</w:t>
      </w:r>
      <w:r w:rsidDel="00000000" w:rsidR="00000000" w:rsidRPr="00000000">
        <w:rPr>
          <w:highlight w:val="white"/>
          <w:rtl w:val="0"/>
        </w:rPr>
        <w:t xml:space="preserve"> Redes sociales.</w:t>
      </w:r>
    </w:p>
    <w:p w:rsidR="00000000" w:rsidDel="00000000" w:rsidP="00000000" w:rsidRDefault="00000000" w:rsidRPr="00000000" w14:paraId="00000A6F">
      <w:pPr>
        <w:rPr/>
      </w:pPr>
      <w:r w:rsidDel="00000000" w:rsidR="00000000" w:rsidRPr="00000000">
        <w:rPr>
          <w:b w:val="1"/>
          <w:highlight w:val="white"/>
          <w:rtl w:val="0"/>
        </w:rPr>
        <w:t xml:space="preserve">Destinatarios: </w:t>
      </w:r>
      <w:r w:rsidDel="00000000" w:rsidR="00000000" w:rsidRPr="00000000">
        <w:rPr>
          <w:rtl w:val="0"/>
        </w:rPr>
        <w:t xml:space="preserve">Este juego sería apropiado para estudiantes de primaria o secundaria.</w:t>
      </w:r>
    </w:p>
    <w:p w:rsidR="00000000" w:rsidDel="00000000" w:rsidP="00000000" w:rsidRDefault="00000000" w:rsidRPr="00000000" w14:paraId="00000A70">
      <w:pPr>
        <w:rPr/>
      </w:pPr>
      <w:r w:rsidDel="00000000" w:rsidR="00000000" w:rsidRPr="00000000">
        <w:rPr>
          <w:b w:val="1"/>
          <w:rtl w:val="0"/>
        </w:rPr>
        <w:t xml:space="preserve">Descripción del juego:</w:t>
      </w:r>
      <w:r w:rsidDel="00000000" w:rsidR="00000000" w:rsidRPr="00000000">
        <w:rPr>
          <w:rtl w:val="0"/>
        </w:rPr>
        <w:t xml:space="preserve"> Busca y memoriza las parejas de las redes sociales.</w:t>
      </w:r>
    </w:p>
    <w:p w:rsidR="00000000" w:rsidDel="00000000" w:rsidP="00000000" w:rsidRDefault="00000000" w:rsidRPr="00000000" w14:paraId="00000A71">
      <w:pPr>
        <w:spacing w:after="80" w:line="240" w:lineRule="auto"/>
        <w:rPr/>
      </w:pPr>
      <w:r w:rsidDel="00000000" w:rsidR="00000000" w:rsidRPr="00000000">
        <w:rPr>
          <w:rtl w:val="0"/>
        </w:rPr>
      </w:r>
    </w:p>
    <w:p w:rsidR="00000000" w:rsidDel="00000000" w:rsidP="00000000" w:rsidRDefault="00000000" w:rsidRPr="00000000" w14:paraId="00000A72">
      <w:pPr>
        <w:spacing w:after="80" w:line="240" w:lineRule="auto"/>
        <w:ind w:left="720" w:firstLine="0"/>
        <w:rPr/>
      </w:pPr>
      <w:r w:rsidDel="00000000" w:rsidR="00000000" w:rsidRPr="00000000">
        <w:rPr/>
        <w:drawing>
          <wp:inline distB="114300" distT="114300" distL="114300" distR="114300">
            <wp:extent cx="2934302" cy="1828482"/>
            <wp:effectExtent b="0" l="0" r="0" t="0"/>
            <wp:docPr id="1086" name="image37.png"/>
            <a:graphic>
              <a:graphicData uri="http://schemas.openxmlformats.org/drawingml/2006/picture">
                <pic:pic>
                  <pic:nvPicPr>
                    <pic:cNvPr id="0" name="image37.png"/>
                    <pic:cNvPicPr preferRelativeResize="0"/>
                  </pic:nvPicPr>
                  <pic:blipFill>
                    <a:blip r:embed="rId173"/>
                    <a:srcRect b="0" l="0" r="0" t="0"/>
                    <a:stretch>
                      <a:fillRect/>
                    </a:stretch>
                  </pic:blipFill>
                  <pic:spPr>
                    <a:xfrm>
                      <a:off x="0" y="0"/>
                      <a:ext cx="2934302" cy="1828482"/>
                    </a:xfrm>
                    <a:prstGeom prst="rect"/>
                    <a:ln/>
                  </pic:spPr>
                </pic:pic>
              </a:graphicData>
            </a:graphic>
          </wp:inline>
        </w:drawing>
      </w:r>
      <w:r w:rsidDel="00000000" w:rsidR="00000000" w:rsidRPr="00000000">
        <w:rPr>
          <w:rtl w:val="0"/>
        </w:rPr>
      </w:r>
    </w:p>
    <w:p w:rsidR="00000000" w:rsidDel="00000000" w:rsidP="00000000" w:rsidRDefault="00000000" w:rsidRPr="00000000" w14:paraId="00000A73">
      <w:pPr>
        <w:spacing w:after="80" w:line="240" w:lineRule="auto"/>
        <w:rPr/>
      </w:pPr>
      <w:r w:rsidDel="00000000" w:rsidR="00000000" w:rsidRPr="00000000">
        <w:rPr>
          <w:rtl w:val="0"/>
        </w:rPr>
      </w:r>
    </w:p>
    <w:p w:rsidR="00000000" w:rsidDel="00000000" w:rsidP="00000000" w:rsidRDefault="00000000" w:rsidRPr="00000000" w14:paraId="00000A74">
      <w:pPr>
        <w:spacing w:after="80" w:line="240" w:lineRule="auto"/>
        <w:rPr/>
      </w:pPr>
      <w:r w:rsidDel="00000000" w:rsidR="00000000" w:rsidRPr="00000000">
        <w:rPr>
          <w:b w:val="1"/>
          <w:rtl w:val="0"/>
        </w:rPr>
        <w:t xml:space="preserve">Objetivo pedagógico: </w:t>
      </w:r>
      <w:r w:rsidDel="00000000" w:rsidR="00000000" w:rsidRPr="00000000">
        <w:rPr>
          <w:rtl w:val="0"/>
        </w:rPr>
        <w:t xml:space="preserve">El objetivo de este juego es descubrir tarjetas con diferentes redes sociales y formar parejas, memorizando el lugar que ocupaban al ser descubiertas.</w:t>
      </w:r>
    </w:p>
    <w:p w:rsidR="00000000" w:rsidDel="00000000" w:rsidP="00000000" w:rsidRDefault="00000000" w:rsidRPr="00000000" w14:paraId="00000A75">
      <w:pPr>
        <w:spacing w:line="259" w:lineRule="auto"/>
        <w:rPr/>
      </w:pPr>
      <w:r w:rsidDel="00000000" w:rsidR="00000000" w:rsidRPr="00000000">
        <w:rPr>
          <w:rtl w:val="0"/>
        </w:rPr>
        <w:t xml:space="preserve">El objetivo del juego es </w:t>
      </w:r>
      <w:r w:rsidDel="00000000" w:rsidR="00000000" w:rsidRPr="00000000">
        <w:rPr>
          <w:b w:val="1"/>
          <w:rtl w:val="0"/>
        </w:rPr>
        <w:t xml:space="preserve">aclarar </w:t>
      </w:r>
      <w:r w:rsidDel="00000000" w:rsidR="00000000" w:rsidRPr="00000000">
        <w:rPr>
          <w:rtl w:val="0"/>
        </w:rPr>
        <w:t xml:space="preserve">y obtener elementos de </w:t>
      </w:r>
      <w:r w:rsidDel="00000000" w:rsidR="00000000" w:rsidRPr="00000000">
        <w:rPr>
          <w:b w:val="1"/>
          <w:rtl w:val="0"/>
        </w:rPr>
        <w:t xml:space="preserve">reflexión </w:t>
      </w:r>
      <w:r w:rsidDel="00000000" w:rsidR="00000000" w:rsidRPr="00000000">
        <w:rPr>
          <w:rtl w:val="0"/>
        </w:rPr>
        <w:t xml:space="preserve">y </w:t>
      </w:r>
      <w:r w:rsidDel="00000000" w:rsidR="00000000" w:rsidRPr="00000000">
        <w:rPr>
          <w:b w:val="1"/>
          <w:rtl w:val="0"/>
        </w:rPr>
        <w:t xml:space="preserve">memoria </w:t>
      </w:r>
      <w:r w:rsidDel="00000000" w:rsidR="00000000" w:rsidRPr="00000000">
        <w:rPr>
          <w:rtl w:val="0"/>
        </w:rPr>
        <w:t xml:space="preserve">sobre las redes ya descubiertas.</w:t>
      </w:r>
    </w:p>
    <w:p w:rsidR="00000000" w:rsidDel="00000000" w:rsidP="00000000" w:rsidRDefault="00000000" w:rsidRPr="00000000" w14:paraId="00000A76">
      <w:pPr>
        <w:spacing w:after="80" w:line="240" w:lineRule="auto"/>
        <w:rPr/>
      </w:pPr>
      <w:r w:rsidDel="00000000" w:rsidR="00000000" w:rsidRPr="00000000">
        <w:rPr>
          <w:rtl w:val="0"/>
        </w:rPr>
      </w:r>
    </w:p>
    <w:p w:rsidR="00000000" w:rsidDel="00000000" w:rsidP="00000000" w:rsidRDefault="00000000" w:rsidRPr="00000000" w14:paraId="00000A77">
      <w:pPr>
        <w:spacing w:after="200" w:line="240" w:lineRule="auto"/>
        <w:rPr>
          <w:highlight w:val="white"/>
        </w:rPr>
      </w:pPr>
      <w:r w:rsidDel="00000000" w:rsidR="00000000" w:rsidRPr="00000000">
        <w:rPr>
          <w:b w:val="1"/>
          <w:rtl w:val="0"/>
        </w:rPr>
        <w:t xml:space="preserve">Aplicación didáctica</w:t>
      </w:r>
      <w:r w:rsidDel="00000000" w:rsidR="00000000" w:rsidRPr="00000000">
        <w:rPr>
          <w:highlight w:val="white"/>
          <w:rtl w:val="0"/>
        </w:rPr>
        <w:t xml:space="preserve">:  </w:t>
      </w:r>
    </w:p>
    <w:p w:rsidR="00000000" w:rsidDel="00000000" w:rsidP="00000000" w:rsidRDefault="00000000" w:rsidRPr="00000000" w14:paraId="00000A78">
      <w:pPr>
        <w:spacing w:after="200" w:line="240" w:lineRule="auto"/>
        <w:rPr>
          <w:b w:val="1"/>
          <w:highlight w:val="white"/>
        </w:rPr>
      </w:pPr>
      <w:r w:rsidDel="00000000" w:rsidR="00000000" w:rsidRPr="00000000">
        <w:rPr>
          <w:b w:val="1"/>
          <w:highlight w:val="white"/>
          <w:rtl w:val="0"/>
        </w:rPr>
        <w:t xml:space="preserve">    1. Recursos: </w:t>
      </w:r>
    </w:p>
    <w:p w:rsidR="00000000" w:rsidDel="00000000" w:rsidP="00000000" w:rsidRDefault="00000000" w:rsidRPr="00000000" w14:paraId="00000A79">
      <w:pPr>
        <w:numPr>
          <w:ilvl w:val="0"/>
          <w:numId w:val="8"/>
        </w:numPr>
        <w:pBdr>
          <w:top w:space="0" w:sz="0" w:val="nil"/>
          <w:left w:space="0" w:sz="0" w:val="nil"/>
          <w:bottom w:space="0" w:sz="0" w:val="nil"/>
          <w:right w:space="0" w:sz="0" w:val="nil"/>
          <w:between w:space="0" w:sz="0" w:val="nil"/>
        </w:pBdr>
        <w:spacing w:after="200" w:line="240" w:lineRule="auto"/>
        <w:ind w:left="720" w:hanging="360"/>
        <w:rPr>
          <w:highlight w:val="white"/>
        </w:rPr>
      </w:pPr>
      <w:r w:rsidDel="00000000" w:rsidR="00000000" w:rsidRPr="00000000">
        <w:rPr>
          <w:highlight w:val="white"/>
          <w:rtl w:val="0"/>
        </w:rPr>
        <w:t xml:space="preserve">Guía para principiantes de Social Media Marketing: Utiliza Facebook, Twitter, Pinterest, Instagram, Linkedin y Google Plus para el Crecimiento de tu Negocio</w:t>
      </w:r>
      <w:r w:rsidDel="00000000" w:rsidR="00000000" w:rsidRPr="00000000">
        <w:rPr>
          <w:i w:val="1"/>
          <w:highlight w:val="white"/>
          <w:rtl w:val="0"/>
        </w:rPr>
        <w:t xml:space="preserve">. - </w:t>
      </w:r>
      <w:hyperlink r:id="rId174">
        <w:r w:rsidDel="00000000" w:rsidR="00000000" w:rsidRPr="00000000">
          <w:rPr>
            <w:i w:val="1"/>
            <w:highlight w:val="white"/>
            <w:rtl w:val="0"/>
          </w:rPr>
          <w:t xml:space="preserve">Matthew Roy</w:t>
        </w:r>
      </w:hyperlink>
      <w:r w:rsidDel="00000000" w:rsidR="00000000" w:rsidRPr="00000000">
        <w:rPr>
          <w:rtl w:val="0"/>
        </w:rPr>
      </w:r>
    </w:p>
    <w:p w:rsidR="00000000" w:rsidDel="00000000" w:rsidP="00000000" w:rsidRDefault="00000000" w:rsidRPr="00000000" w14:paraId="00000A7A">
      <w:pPr>
        <w:numPr>
          <w:ilvl w:val="0"/>
          <w:numId w:val="8"/>
        </w:numPr>
        <w:pBdr>
          <w:top w:space="0" w:sz="0" w:val="nil"/>
          <w:left w:space="0" w:sz="0" w:val="nil"/>
          <w:bottom w:space="0" w:sz="0" w:val="nil"/>
          <w:right w:space="0" w:sz="0" w:val="nil"/>
          <w:between w:space="0" w:sz="0" w:val="nil"/>
        </w:pBdr>
        <w:spacing w:after="200" w:line="240" w:lineRule="auto"/>
        <w:ind w:left="720" w:hanging="360"/>
        <w:rPr>
          <w:highlight w:val="white"/>
        </w:rPr>
      </w:pPr>
      <w:r w:rsidDel="00000000" w:rsidR="00000000" w:rsidRPr="00000000">
        <w:rPr>
          <w:highlight w:val="white"/>
          <w:rtl w:val="0"/>
        </w:rPr>
        <w:t xml:space="preserve">Social Media Marketing - Ultimate User Guide to Facebook, Instagram, YouTube, Blogging, Twitter, LinkedIn, TikTok, Pinterest. - </w:t>
      </w:r>
      <w:r w:rsidDel="00000000" w:rsidR="00000000" w:rsidRPr="00000000">
        <w:rPr>
          <w:i w:val="1"/>
          <w:highlight w:val="white"/>
          <w:rtl w:val="0"/>
        </w:rPr>
        <w:t xml:space="preserve">Adidas Wilson</w:t>
      </w:r>
      <w:r w:rsidDel="00000000" w:rsidR="00000000" w:rsidRPr="00000000">
        <w:rPr>
          <w:rtl w:val="0"/>
        </w:rPr>
      </w:r>
    </w:p>
    <w:p w:rsidR="00000000" w:rsidDel="00000000" w:rsidP="00000000" w:rsidRDefault="00000000" w:rsidRPr="00000000" w14:paraId="00000A7B">
      <w:pPr>
        <w:spacing w:after="80" w:line="240" w:lineRule="auto"/>
        <w:rPr>
          <w:highlight w:val="white"/>
        </w:rPr>
      </w:pPr>
      <w:r w:rsidDel="00000000" w:rsidR="00000000" w:rsidRPr="00000000">
        <w:rPr>
          <w:rtl w:val="0"/>
        </w:rPr>
      </w:r>
    </w:p>
    <w:p w:rsidR="00000000" w:rsidDel="00000000" w:rsidP="00000000" w:rsidRDefault="00000000" w:rsidRPr="00000000" w14:paraId="00000A7C">
      <w:pPr>
        <w:spacing w:after="200" w:line="240" w:lineRule="auto"/>
        <w:rPr>
          <w:b w:val="1"/>
          <w:highlight w:val="white"/>
        </w:rPr>
      </w:pPr>
      <w:r w:rsidDel="00000000" w:rsidR="00000000" w:rsidRPr="00000000">
        <w:rPr>
          <w:b w:val="1"/>
          <w:highlight w:val="white"/>
          <w:rtl w:val="0"/>
        </w:rPr>
        <w:t xml:space="preserve">    2. Desarrollo de la actividad de aprendizaje</w:t>
      </w:r>
    </w:p>
    <w:p w:rsidR="00000000" w:rsidDel="00000000" w:rsidP="00000000" w:rsidRDefault="00000000" w:rsidRPr="00000000" w14:paraId="00000A7D">
      <w:pPr>
        <w:numPr>
          <w:ilvl w:val="0"/>
          <w:numId w:val="6"/>
        </w:numPr>
        <w:spacing w:after="200" w:line="240" w:lineRule="auto"/>
        <w:ind w:left="720" w:hanging="360"/>
        <w:rPr>
          <w:highlight w:val="white"/>
        </w:rPr>
      </w:pPr>
      <w:r w:rsidDel="00000000" w:rsidR="00000000" w:rsidRPr="00000000">
        <w:rPr>
          <w:highlight w:val="white"/>
          <w:rtl w:val="0"/>
        </w:rPr>
        <w:t xml:space="preserve">Presentación del IDEAL-GAME: </w:t>
      </w:r>
      <w:hyperlink r:id="rId175">
        <w:r w:rsidDel="00000000" w:rsidR="00000000" w:rsidRPr="00000000">
          <w:rPr>
            <w:b w:val="1"/>
            <w:color w:val="1155cc"/>
            <w:highlight w:val="white"/>
            <w:u w:val="single"/>
            <w:rtl w:val="0"/>
          </w:rPr>
          <w:t xml:space="preserve">https://idealgame.eduproject.eu/play?game=4</w:t>
        </w:r>
      </w:hyperlink>
      <w:r w:rsidDel="00000000" w:rsidR="00000000" w:rsidRPr="00000000">
        <w:rPr>
          <w:rtl w:val="0"/>
        </w:rPr>
      </w:r>
    </w:p>
    <w:p w:rsidR="00000000" w:rsidDel="00000000" w:rsidP="00000000" w:rsidRDefault="00000000" w:rsidRPr="00000000" w14:paraId="00000A7E">
      <w:pPr>
        <w:numPr>
          <w:ilvl w:val="0"/>
          <w:numId w:val="6"/>
        </w:numPr>
        <w:spacing w:after="200" w:line="240" w:lineRule="auto"/>
        <w:ind w:left="720" w:hanging="360"/>
        <w:rPr>
          <w:highlight w:val="white"/>
        </w:rPr>
      </w:pPr>
      <w:r w:rsidDel="00000000" w:rsidR="00000000" w:rsidRPr="00000000">
        <w:rPr>
          <w:highlight w:val="white"/>
          <w:rtl w:val="0"/>
        </w:rPr>
        <w:t xml:space="preserve">Juego y discusión de los resultados. Reflexión del resultado de cada uno.</w:t>
      </w:r>
    </w:p>
    <w:p w:rsidR="00000000" w:rsidDel="00000000" w:rsidP="00000000" w:rsidRDefault="00000000" w:rsidRPr="00000000" w14:paraId="00000A7F">
      <w:pPr>
        <w:numPr>
          <w:ilvl w:val="0"/>
          <w:numId w:val="6"/>
        </w:numPr>
        <w:spacing w:after="200" w:line="240" w:lineRule="auto"/>
        <w:ind w:left="720" w:hanging="360"/>
        <w:rPr>
          <w:highlight w:val="white"/>
        </w:rPr>
      </w:pPr>
      <w:r w:rsidDel="00000000" w:rsidR="00000000" w:rsidRPr="00000000">
        <w:rPr>
          <w:highlight w:val="white"/>
          <w:rtl w:val="0"/>
        </w:rPr>
        <w:t xml:space="preserve">Invite a los alumnos a jugar tantas veces como necesiten para repasar los conceptos presentados.</w:t>
      </w:r>
    </w:p>
    <w:p w:rsidR="00000000" w:rsidDel="00000000" w:rsidP="00000000" w:rsidRDefault="00000000" w:rsidRPr="00000000" w14:paraId="00000A80">
      <w:pPr>
        <w:spacing w:after="80" w:line="240" w:lineRule="auto"/>
        <w:rPr>
          <w:highlight w:val="white"/>
        </w:rPr>
      </w:pPr>
      <w:r w:rsidDel="00000000" w:rsidR="00000000" w:rsidRPr="00000000">
        <w:rPr>
          <w:rtl w:val="0"/>
        </w:rPr>
      </w:r>
    </w:p>
    <w:p w:rsidR="00000000" w:rsidDel="00000000" w:rsidP="00000000" w:rsidRDefault="00000000" w:rsidRPr="00000000" w14:paraId="00000A81">
      <w:pPr>
        <w:spacing w:after="80" w:line="240" w:lineRule="auto"/>
        <w:rPr>
          <w:b w:val="1"/>
          <w:highlight w:val="white"/>
        </w:rPr>
      </w:pPr>
      <w:r w:rsidDel="00000000" w:rsidR="00000000" w:rsidRPr="00000000">
        <w:rPr>
          <w:b w:val="1"/>
          <w:highlight w:val="white"/>
          <w:rtl w:val="0"/>
        </w:rPr>
        <w:t xml:space="preserve">    3. Evaluación  </w:t>
      </w:r>
    </w:p>
    <w:p w:rsidR="00000000" w:rsidDel="00000000" w:rsidP="00000000" w:rsidRDefault="00000000" w:rsidRPr="00000000" w14:paraId="00000A82">
      <w:pPr>
        <w:spacing w:after="80" w:line="240" w:lineRule="auto"/>
        <w:rPr>
          <w:highlight w:val="white"/>
        </w:rPr>
      </w:pPr>
      <w:r w:rsidDel="00000000" w:rsidR="00000000" w:rsidRPr="00000000">
        <w:rPr>
          <w:highlight w:val="white"/>
          <w:rtl w:val="0"/>
        </w:rPr>
        <w:t xml:space="preserve">Siempre que se trate de un minijuego serio para repetir el tema, se permite al alumno realizar una autoevaluación. </w:t>
      </w:r>
    </w:p>
    <w:p w:rsidR="00000000" w:rsidDel="00000000" w:rsidP="00000000" w:rsidRDefault="00000000" w:rsidRPr="00000000" w14:paraId="00000A83">
      <w:pPr>
        <w:spacing w:after="80" w:line="240" w:lineRule="auto"/>
        <w:rPr/>
      </w:pPr>
      <w:r w:rsidDel="00000000" w:rsidR="00000000" w:rsidRPr="00000000">
        <w:rPr>
          <w:highlight w:val="white"/>
          <w:rtl w:val="0"/>
        </w:rPr>
        <w:t xml:space="preserve">Puede utilizarse </w:t>
      </w:r>
      <w:r w:rsidDel="00000000" w:rsidR="00000000" w:rsidRPr="00000000">
        <w:rPr>
          <w:rtl w:val="0"/>
        </w:rPr>
        <w:t xml:space="preserve">como introducción a las tecnologías o como actividad extra para agudizar la memoria.</w:t>
      </w:r>
    </w:p>
    <w:p w:rsidR="00000000" w:rsidDel="00000000" w:rsidP="00000000" w:rsidRDefault="00000000" w:rsidRPr="00000000" w14:paraId="00000A84">
      <w:pPr>
        <w:spacing w:after="80" w:line="240" w:lineRule="auto"/>
        <w:rPr>
          <w:highlight w:val="white"/>
        </w:rPr>
      </w:pPr>
      <w:r w:rsidDel="00000000" w:rsidR="00000000" w:rsidRPr="00000000">
        <w:rPr>
          <w:rtl w:val="0"/>
        </w:rPr>
      </w:r>
    </w:p>
    <w:p w:rsidR="00000000" w:rsidDel="00000000" w:rsidP="00000000" w:rsidRDefault="00000000" w:rsidRPr="00000000" w14:paraId="00000A85">
      <w:pPr>
        <w:spacing w:line="259" w:lineRule="auto"/>
        <w:rPr/>
      </w:pPr>
      <w:r w:rsidDel="00000000" w:rsidR="00000000" w:rsidRPr="00000000">
        <w:rPr>
          <w:rtl w:val="0"/>
        </w:rPr>
      </w:r>
    </w:p>
    <w:p w:rsidR="00000000" w:rsidDel="00000000" w:rsidP="00000000" w:rsidRDefault="00000000" w:rsidRPr="00000000" w14:paraId="00000A86">
      <w:pPr>
        <w:spacing w:line="259" w:lineRule="auto"/>
        <w:rPr/>
      </w:pPr>
      <w:r w:rsidDel="00000000" w:rsidR="00000000" w:rsidRPr="00000000">
        <w:rPr>
          <w:rtl w:val="0"/>
        </w:rPr>
      </w:r>
    </w:p>
    <w:p w:rsidR="00000000" w:rsidDel="00000000" w:rsidP="00000000" w:rsidRDefault="00000000" w:rsidRPr="00000000" w14:paraId="00000A87">
      <w:pPr>
        <w:pStyle w:val="Title"/>
        <w:spacing w:after="200" w:lineRule="auto"/>
        <w:jc w:val="center"/>
        <w:rPr>
          <w:rFonts w:ascii="Times New Roman" w:cs="Times New Roman" w:eastAsia="Times New Roman" w:hAnsi="Times New Roman"/>
          <w:b w:val="1"/>
          <w:sz w:val="24"/>
          <w:szCs w:val="24"/>
        </w:rPr>
      </w:pPr>
      <w:bookmarkStart w:colFirst="0" w:colLast="0" w:name="_heading=h.338fx5o" w:id="124"/>
      <w:bookmarkEnd w:id="124"/>
      <w:r w:rsidDel="00000000" w:rsidR="00000000" w:rsidRPr="00000000">
        <w:br w:type="page"/>
      </w:r>
      <w:r w:rsidDel="00000000" w:rsidR="00000000" w:rsidRPr="00000000">
        <w:rPr>
          <w:rtl w:val="0"/>
        </w:rPr>
      </w:r>
    </w:p>
    <w:p w:rsidR="00000000" w:rsidDel="00000000" w:rsidP="00000000" w:rsidRDefault="00000000" w:rsidRPr="00000000" w14:paraId="00000A88">
      <w:pPr>
        <w:widowControl w:val="0"/>
        <w:spacing w:after="0" w:lineRule="auto"/>
        <w:jc w:val="center"/>
        <w:rPr>
          <w:b w:val="1"/>
          <w:color w:val="548dd4"/>
        </w:rPr>
      </w:pPr>
      <w:bookmarkStart w:colFirst="0" w:colLast="0" w:name="_heading=h.1idq7dh" w:id="125"/>
      <w:bookmarkEnd w:id="125"/>
      <w:r w:rsidDel="00000000" w:rsidR="00000000" w:rsidRPr="00000000">
        <w:rPr>
          <w:b w:val="1"/>
          <w:color w:val="548dd4"/>
          <w:rtl w:val="0"/>
        </w:rPr>
        <w:t xml:space="preserve">Universidad a Distancia de Madrid</w:t>
      </w:r>
    </w:p>
    <w:p w:rsidR="00000000" w:rsidDel="00000000" w:rsidP="00000000" w:rsidRDefault="00000000" w:rsidRPr="00000000" w14:paraId="00000A89">
      <w:pPr>
        <w:widowControl w:val="0"/>
        <w:spacing w:after="0" w:lineRule="auto"/>
        <w:jc w:val="center"/>
        <w:rPr>
          <w:b w:val="1"/>
          <w:color w:val="548dd4"/>
        </w:rPr>
      </w:pPr>
      <w:r w:rsidDel="00000000" w:rsidR="00000000" w:rsidRPr="00000000">
        <w:rPr>
          <w:b w:val="1"/>
          <w:color w:val="548dd4"/>
          <w:rtl w:val="0"/>
        </w:rPr>
        <w:t xml:space="preserve">Escenarios y juegos de aprendizaje</w:t>
      </w:r>
    </w:p>
    <w:p w:rsidR="00000000" w:rsidDel="00000000" w:rsidP="00000000" w:rsidRDefault="00000000" w:rsidRPr="00000000" w14:paraId="00000A8A">
      <w:pPr>
        <w:widowControl w:val="0"/>
        <w:jc w:val="center"/>
        <w:rPr/>
      </w:pPr>
      <w:r w:rsidDel="00000000" w:rsidR="00000000" w:rsidRPr="00000000">
        <w:rPr>
          <w:b w:val="1"/>
          <w:rtl w:val="0"/>
        </w:rPr>
        <w:t xml:space="preserve">Plan de la lección 8</w:t>
      </w:r>
      <w:r w:rsidDel="00000000" w:rsidR="00000000" w:rsidRPr="00000000">
        <w:rPr>
          <w:rtl w:val="0"/>
        </w:rPr>
      </w:r>
    </w:p>
    <w:p w:rsidR="00000000" w:rsidDel="00000000" w:rsidP="00000000" w:rsidRDefault="00000000" w:rsidRPr="00000000" w14:paraId="00000A8B">
      <w:pPr>
        <w:pStyle w:val="Title"/>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Arca de Noé Speedy - UDIMA8</w:t>
      </w:r>
      <w:r w:rsidDel="00000000" w:rsidR="00000000" w:rsidRPr="00000000">
        <w:rPr>
          <w:rtl w:val="0"/>
        </w:rPr>
      </w:r>
    </w:p>
    <w:p w:rsidR="00000000" w:rsidDel="00000000" w:rsidP="00000000" w:rsidRDefault="00000000" w:rsidRPr="00000000" w14:paraId="00000A8C">
      <w:pPr>
        <w:spacing w:after="80" w:line="240" w:lineRule="auto"/>
        <w:rPr>
          <w:b w:val="1"/>
        </w:rPr>
      </w:pPr>
      <w:r w:rsidDel="00000000" w:rsidR="00000000" w:rsidRPr="00000000">
        <w:rPr>
          <w:rtl w:val="0"/>
        </w:rPr>
      </w:r>
    </w:p>
    <w:p w:rsidR="00000000" w:rsidDel="00000000" w:rsidP="00000000" w:rsidRDefault="00000000" w:rsidRPr="00000000" w14:paraId="00000A8D">
      <w:pPr>
        <w:spacing w:after="80" w:line="240" w:lineRule="auto"/>
        <w:rPr/>
      </w:pPr>
      <w:r w:rsidDel="00000000" w:rsidR="00000000" w:rsidRPr="00000000">
        <w:rPr>
          <w:b w:val="1"/>
          <w:rtl w:val="0"/>
        </w:rPr>
        <w:t xml:space="preserve">Tipo: </w:t>
      </w:r>
      <w:r w:rsidDel="00000000" w:rsidR="00000000" w:rsidRPr="00000000">
        <w:rPr>
          <w:rtl w:val="0"/>
        </w:rPr>
        <w:t xml:space="preserve">Grúa.</w:t>
      </w:r>
    </w:p>
    <w:p w:rsidR="00000000" w:rsidDel="00000000" w:rsidP="00000000" w:rsidRDefault="00000000" w:rsidRPr="00000000" w14:paraId="00000A8E">
      <w:pPr>
        <w:spacing w:after="80" w:line="240" w:lineRule="auto"/>
        <w:rPr>
          <w:highlight w:val="white"/>
        </w:rPr>
      </w:pPr>
      <w:r w:rsidDel="00000000" w:rsidR="00000000" w:rsidRPr="00000000">
        <w:rPr>
          <w:b w:val="1"/>
          <w:highlight w:val="white"/>
          <w:rtl w:val="0"/>
        </w:rPr>
        <w:t xml:space="preserve">Materia: </w:t>
      </w:r>
      <w:r w:rsidDel="00000000" w:rsidR="00000000" w:rsidRPr="00000000">
        <w:rPr>
          <w:highlight w:val="white"/>
          <w:rtl w:val="0"/>
        </w:rPr>
        <w:t xml:space="preserve">Ciencias Naturales.</w:t>
      </w:r>
    </w:p>
    <w:p w:rsidR="00000000" w:rsidDel="00000000" w:rsidP="00000000" w:rsidRDefault="00000000" w:rsidRPr="00000000" w14:paraId="00000A8F">
      <w:pPr>
        <w:spacing w:after="80" w:line="240" w:lineRule="auto"/>
        <w:rPr>
          <w:highlight w:val="white"/>
        </w:rPr>
      </w:pPr>
      <w:r w:rsidDel="00000000" w:rsidR="00000000" w:rsidRPr="00000000">
        <w:rPr>
          <w:b w:val="1"/>
          <w:highlight w:val="white"/>
          <w:rtl w:val="0"/>
        </w:rPr>
        <w:t xml:space="preserve">Tema:</w:t>
      </w:r>
      <w:r w:rsidDel="00000000" w:rsidR="00000000" w:rsidRPr="00000000">
        <w:rPr>
          <w:highlight w:val="white"/>
          <w:rtl w:val="0"/>
        </w:rPr>
        <w:t xml:space="preserve"> Zoología.</w:t>
      </w:r>
    </w:p>
    <w:p w:rsidR="00000000" w:rsidDel="00000000" w:rsidP="00000000" w:rsidRDefault="00000000" w:rsidRPr="00000000" w14:paraId="00000A90">
      <w:pPr>
        <w:spacing w:after="80" w:line="240" w:lineRule="auto"/>
        <w:rPr/>
      </w:pPr>
      <w:r w:rsidDel="00000000" w:rsidR="00000000" w:rsidRPr="00000000">
        <w:rPr>
          <w:b w:val="1"/>
          <w:highlight w:val="white"/>
          <w:rtl w:val="0"/>
        </w:rPr>
        <w:t xml:space="preserve">Destinatarios: </w:t>
      </w:r>
      <w:r w:rsidDel="00000000" w:rsidR="00000000" w:rsidRPr="00000000">
        <w:rPr>
          <w:rtl w:val="0"/>
        </w:rPr>
        <w:t xml:space="preserve">Este juego puede ser apropiado para estudiantes de secundaria o universitarios.</w:t>
      </w:r>
    </w:p>
    <w:p w:rsidR="00000000" w:rsidDel="00000000" w:rsidP="00000000" w:rsidRDefault="00000000" w:rsidRPr="00000000" w14:paraId="00000A91">
      <w:pPr>
        <w:spacing w:after="80" w:line="240" w:lineRule="auto"/>
        <w:rPr>
          <w:b w:val="1"/>
        </w:rPr>
      </w:pPr>
      <w:r w:rsidDel="00000000" w:rsidR="00000000" w:rsidRPr="00000000">
        <w:rPr>
          <w:b w:val="1"/>
          <w:rtl w:val="0"/>
        </w:rPr>
        <w:t xml:space="preserve">Descripción del juego:</w:t>
      </w:r>
      <w:r w:rsidDel="00000000" w:rsidR="00000000" w:rsidRPr="00000000">
        <w:rPr>
          <w:rtl w:val="0"/>
        </w:rPr>
        <w:t xml:space="preserve"> Clasifica a estos animales del más rápido al más lento. Date prisa, ¡sólo tienes 1 minuto!</w:t>
      </w:r>
      <w:r w:rsidDel="00000000" w:rsidR="00000000" w:rsidRPr="00000000">
        <w:rPr>
          <w:rtl w:val="0"/>
        </w:rPr>
      </w:r>
    </w:p>
    <w:p w:rsidR="00000000" w:rsidDel="00000000" w:rsidP="00000000" w:rsidRDefault="00000000" w:rsidRPr="00000000" w14:paraId="00000A92">
      <w:pPr>
        <w:spacing w:after="80" w:line="240" w:lineRule="auto"/>
        <w:rPr>
          <w:b w:val="1"/>
        </w:rPr>
      </w:pPr>
      <w:r w:rsidDel="00000000" w:rsidR="00000000" w:rsidRPr="00000000">
        <w:rPr>
          <w:rtl w:val="0"/>
        </w:rPr>
      </w:r>
    </w:p>
    <w:p w:rsidR="00000000" w:rsidDel="00000000" w:rsidP="00000000" w:rsidRDefault="00000000" w:rsidRPr="00000000" w14:paraId="00000A93">
      <w:pPr>
        <w:spacing w:after="80" w:line="240" w:lineRule="auto"/>
        <w:ind w:left="720" w:firstLine="0"/>
        <w:rPr/>
      </w:pPr>
      <w:r w:rsidDel="00000000" w:rsidR="00000000" w:rsidRPr="00000000">
        <w:rPr/>
        <w:drawing>
          <wp:inline distB="114300" distT="114300" distL="114300" distR="114300">
            <wp:extent cx="2810192" cy="1759919"/>
            <wp:effectExtent b="0" l="0" r="0" t="0"/>
            <wp:docPr id="1087" name="image29.png"/>
            <a:graphic>
              <a:graphicData uri="http://schemas.openxmlformats.org/drawingml/2006/picture">
                <pic:pic>
                  <pic:nvPicPr>
                    <pic:cNvPr id="0" name="image29.png"/>
                    <pic:cNvPicPr preferRelativeResize="0"/>
                  </pic:nvPicPr>
                  <pic:blipFill>
                    <a:blip r:embed="rId176"/>
                    <a:srcRect b="0" l="0" r="0" t="0"/>
                    <a:stretch>
                      <a:fillRect/>
                    </a:stretch>
                  </pic:blipFill>
                  <pic:spPr>
                    <a:xfrm>
                      <a:off x="0" y="0"/>
                      <a:ext cx="2810192" cy="1759919"/>
                    </a:xfrm>
                    <a:prstGeom prst="rect"/>
                    <a:ln/>
                  </pic:spPr>
                </pic:pic>
              </a:graphicData>
            </a:graphic>
          </wp:inline>
        </w:drawing>
      </w:r>
      <w:r w:rsidDel="00000000" w:rsidR="00000000" w:rsidRPr="00000000">
        <w:rPr>
          <w:rtl w:val="0"/>
        </w:rPr>
      </w:r>
    </w:p>
    <w:p w:rsidR="00000000" w:rsidDel="00000000" w:rsidP="00000000" w:rsidRDefault="00000000" w:rsidRPr="00000000" w14:paraId="00000A94">
      <w:pPr>
        <w:spacing w:after="80" w:line="240" w:lineRule="auto"/>
        <w:ind w:left="720" w:firstLine="0"/>
        <w:rPr/>
      </w:pPr>
      <w:r w:rsidDel="00000000" w:rsidR="00000000" w:rsidRPr="00000000">
        <w:rPr>
          <w:rtl w:val="0"/>
        </w:rPr>
      </w:r>
    </w:p>
    <w:p w:rsidR="00000000" w:rsidDel="00000000" w:rsidP="00000000" w:rsidRDefault="00000000" w:rsidRPr="00000000" w14:paraId="00000A95">
      <w:pPr>
        <w:spacing w:after="80" w:line="240" w:lineRule="auto"/>
        <w:rPr/>
      </w:pPr>
      <w:r w:rsidDel="00000000" w:rsidR="00000000" w:rsidRPr="00000000">
        <w:rPr>
          <w:b w:val="1"/>
          <w:rtl w:val="0"/>
        </w:rPr>
        <w:t xml:space="preserve">Objetivo pedagógico: El </w:t>
      </w:r>
      <w:r w:rsidDel="00000000" w:rsidR="00000000" w:rsidRPr="00000000">
        <w:rPr>
          <w:rtl w:val="0"/>
        </w:rPr>
        <w:t xml:space="preserve">objetivo de este juego es colocar los animales en orden, en función de su velocidad. Si algún animal se ordena en una posición incorrecta, debe ordenarse de nuevo, antes de que finalice el tiempo de 1 minuto.</w:t>
      </w:r>
    </w:p>
    <w:p w:rsidR="00000000" w:rsidDel="00000000" w:rsidP="00000000" w:rsidRDefault="00000000" w:rsidRPr="00000000" w14:paraId="00000A96">
      <w:pPr>
        <w:spacing w:line="259" w:lineRule="auto"/>
        <w:rPr/>
      </w:pPr>
      <w:r w:rsidDel="00000000" w:rsidR="00000000" w:rsidRPr="00000000">
        <w:rPr>
          <w:rtl w:val="0"/>
        </w:rPr>
        <w:t xml:space="preserve">El objetivo del juego es sobre todo </w:t>
      </w:r>
      <w:r w:rsidDel="00000000" w:rsidR="00000000" w:rsidRPr="00000000">
        <w:rPr>
          <w:b w:val="1"/>
          <w:rtl w:val="0"/>
        </w:rPr>
        <w:t xml:space="preserve">activar a los alumnos</w:t>
      </w:r>
      <w:r w:rsidDel="00000000" w:rsidR="00000000" w:rsidRPr="00000000">
        <w:rPr>
          <w:rtl w:val="0"/>
        </w:rPr>
        <w:t xml:space="preserve">, </w:t>
      </w:r>
      <w:r w:rsidDel="00000000" w:rsidR="00000000" w:rsidRPr="00000000">
        <w:rPr>
          <w:b w:val="1"/>
          <w:rtl w:val="0"/>
        </w:rPr>
        <w:t xml:space="preserve">estructurar </w:t>
      </w:r>
      <w:r w:rsidDel="00000000" w:rsidR="00000000" w:rsidRPr="00000000">
        <w:rPr>
          <w:rtl w:val="0"/>
        </w:rPr>
        <w:t xml:space="preserve">bien el contenido en función de lo que se pide y </w:t>
      </w:r>
      <w:r w:rsidDel="00000000" w:rsidR="00000000" w:rsidRPr="00000000">
        <w:rPr>
          <w:b w:val="1"/>
          <w:rtl w:val="0"/>
        </w:rPr>
        <w:t xml:space="preserve">reflexionar </w:t>
      </w:r>
      <w:r w:rsidDel="00000000" w:rsidR="00000000" w:rsidRPr="00000000">
        <w:rPr>
          <w:rtl w:val="0"/>
        </w:rPr>
        <w:t xml:space="preserve">sobre las opciones para llegar a tiempo a la orden correcta.</w:t>
      </w:r>
    </w:p>
    <w:p w:rsidR="00000000" w:rsidDel="00000000" w:rsidP="00000000" w:rsidRDefault="00000000" w:rsidRPr="00000000" w14:paraId="00000A97">
      <w:pPr>
        <w:spacing w:after="80" w:line="240" w:lineRule="auto"/>
        <w:rPr/>
      </w:pPr>
      <w:r w:rsidDel="00000000" w:rsidR="00000000" w:rsidRPr="00000000">
        <w:rPr>
          <w:rtl w:val="0"/>
        </w:rPr>
      </w:r>
    </w:p>
    <w:p w:rsidR="00000000" w:rsidDel="00000000" w:rsidP="00000000" w:rsidRDefault="00000000" w:rsidRPr="00000000" w14:paraId="00000A98">
      <w:pPr>
        <w:spacing w:after="80" w:line="240" w:lineRule="auto"/>
        <w:rPr>
          <w:highlight w:val="white"/>
        </w:rPr>
      </w:pPr>
      <w:r w:rsidDel="00000000" w:rsidR="00000000" w:rsidRPr="00000000">
        <w:rPr>
          <w:b w:val="1"/>
          <w:rtl w:val="0"/>
        </w:rPr>
        <w:t xml:space="preserve">Aplicación didáctica</w:t>
      </w:r>
      <w:r w:rsidDel="00000000" w:rsidR="00000000" w:rsidRPr="00000000">
        <w:rPr>
          <w:highlight w:val="white"/>
          <w:rtl w:val="0"/>
        </w:rPr>
        <w:t xml:space="preserve">:  </w:t>
      </w:r>
    </w:p>
    <w:p w:rsidR="00000000" w:rsidDel="00000000" w:rsidP="00000000" w:rsidRDefault="00000000" w:rsidRPr="00000000" w14:paraId="00000A99">
      <w:pPr>
        <w:spacing w:after="80" w:line="240" w:lineRule="auto"/>
        <w:rPr>
          <w:b w:val="1"/>
          <w:highlight w:val="white"/>
        </w:rPr>
      </w:pPr>
      <w:r w:rsidDel="00000000" w:rsidR="00000000" w:rsidRPr="00000000">
        <w:rPr>
          <w:b w:val="1"/>
          <w:highlight w:val="white"/>
          <w:rtl w:val="0"/>
        </w:rPr>
        <w:t xml:space="preserve">    1. Recursos: </w:t>
      </w:r>
    </w:p>
    <w:p w:rsidR="00000000" w:rsidDel="00000000" w:rsidP="00000000" w:rsidRDefault="00000000" w:rsidRPr="00000000" w14:paraId="00000A9A">
      <w:pPr>
        <w:pBdr>
          <w:top w:space="0" w:sz="0" w:val="nil"/>
          <w:left w:space="0" w:sz="0" w:val="nil"/>
          <w:bottom w:space="0" w:sz="0" w:val="nil"/>
          <w:right w:space="0" w:sz="0" w:val="nil"/>
          <w:between w:space="0" w:sz="0" w:val="nil"/>
        </w:pBdr>
        <w:spacing w:after="80" w:line="240" w:lineRule="auto"/>
        <w:rPr/>
      </w:pPr>
      <w:r w:rsidDel="00000000" w:rsidR="00000000" w:rsidRPr="00000000">
        <w:rPr>
          <w:rtl w:val="0"/>
        </w:rPr>
        <w:t xml:space="preserve">Vertebrados: Anatomía Comparada, Función, Evolución: </w:t>
      </w:r>
      <w:hyperlink r:id="rId177">
        <w:r w:rsidDel="00000000" w:rsidR="00000000" w:rsidRPr="00000000">
          <w:rPr>
            <w:color w:val="1155cc"/>
            <w:u w:val="single"/>
            <w:rtl w:val="0"/>
          </w:rPr>
          <w:t xml:space="preserve">https://acortar.link/8UTBQQ</w:t>
        </w:r>
      </w:hyperlink>
      <w:r w:rsidDel="00000000" w:rsidR="00000000" w:rsidRPr="00000000">
        <w:rPr>
          <w:rtl w:val="0"/>
        </w:rPr>
      </w:r>
    </w:p>
    <w:p w:rsidR="00000000" w:rsidDel="00000000" w:rsidP="00000000" w:rsidRDefault="00000000" w:rsidRPr="00000000" w14:paraId="00000A9B">
      <w:pPr>
        <w:spacing w:after="80" w:line="240" w:lineRule="auto"/>
        <w:rPr>
          <w:b w:val="1"/>
          <w:highlight w:val="white"/>
        </w:rPr>
      </w:pPr>
      <w:r w:rsidDel="00000000" w:rsidR="00000000" w:rsidRPr="00000000">
        <w:rPr>
          <w:rtl w:val="0"/>
        </w:rPr>
      </w:r>
    </w:p>
    <w:p w:rsidR="00000000" w:rsidDel="00000000" w:rsidP="00000000" w:rsidRDefault="00000000" w:rsidRPr="00000000" w14:paraId="00000A9C">
      <w:pPr>
        <w:spacing w:after="200" w:line="240" w:lineRule="auto"/>
        <w:rPr>
          <w:b w:val="1"/>
          <w:highlight w:val="white"/>
        </w:rPr>
      </w:pPr>
      <w:r w:rsidDel="00000000" w:rsidR="00000000" w:rsidRPr="00000000">
        <w:rPr>
          <w:b w:val="1"/>
          <w:highlight w:val="white"/>
          <w:rtl w:val="0"/>
        </w:rPr>
        <w:t xml:space="preserve">    2. Desarrollo de la actividad de aprendizaje</w:t>
      </w:r>
    </w:p>
    <w:p w:rsidR="00000000" w:rsidDel="00000000" w:rsidP="00000000" w:rsidRDefault="00000000" w:rsidRPr="00000000" w14:paraId="00000A9D">
      <w:pPr>
        <w:numPr>
          <w:ilvl w:val="0"/>
          <w:numId w:val="11"/>
        </w:numPr>
        <w:spacing w:after="200" w:line="240" w:lineRule="auto"/>
        <w:ind w:left="720" w:hanging="360"/>
        <w:rPr>
          <w:highlight w:val="white"/>
        </w:rPr>
      </w:pPr>
      <w:r w:rsidDel="00000000" w:rsidR="00000000" w:rsidRPr="00000000">
        <w:rPr>
          <w:highlight w:val="white"/>
          <w:rtl w:val="0"/>
        </w:rPr>
        <w:t xml:space="preserve">Presentación del IDEAL-GAME: </w:t>
      </w:r>
      <w:hyperlink r:id="rId178">
        <w:r w:rsidDel="00000000" w:rsidR="00000000" w:rsidRPr="00000000">
          <w:rPr>
            <w:b w:val="1"/>
            <w:color w:val="1155cc"/>
            <w:highlight w:val="white"/>
            <w:u w:val="single"/>
            <w:rtl w:val="0"/>
          </w:rPr>
          <w:t xml:space="preserve">https://idealgame.eduproject.eu/play?game=89</w:t>
        </w:r>
      </w:hyperlink>
      <w:r w:rsidDel="00000000" w:rsidR="00000000" w:rsidRPr="00000000">
        <w:rPr>
          <w:rtl w:val="0"/>
        </w:rPr>
      </w:r>
    </w:p>
    <w:p w:rsidR="00000000" w:rsidDel="00000000" w:rsidP="00000000" w:rsidRDefault="00000000" w:rsidRPr="00000000" w14:paraId="00000A9E">
      <w:pPr>
        <w:numPr>
          <w:ilvl w:val="0"/>
          <w:numId w:val="11"/>
        </w:numPr>
        <w:spacing w:after="200" w:line="240" w:lineRule="auto"/>
        <w:ind w:left="720" w:hanging="360"/>
        <w:rPr>
          <w:highlight w:val="white"/>
        </w:rPr>
      </w:pPr>
      <w:r w:rsidDel="00000000" w:rsidR="00000000" w:rsidRPr="00000000">
        <w:rPr>
          <w:highlight w:val="white"/>
          <w:rtl w:val="0"/>
        </w:rPr>
        <w:t xml:space="preserve">Juego y discusión de los resultados. </w:t>
      </w:r>
    </w:p>
    <w:p w:rsidR="00000000" w:rsidDel="00000000" w:rsidP="00000000" w:rsidRDefault="00000000" w:rsidRPr="00000000" w14:paraId="00000A9F">
      <w:pPr>
        <w:numPr>
          <w:ilvl w:val="0"/>
          <w:numId w:val="11"/>
        </w:numPr>
        <w:spacing w:after="200" w:line="240" w:lineRule="auto"/>
        <w:ind w:left="720" w:hanging="360"/>
        <w:rPr>
          <w:highlight w:val="white"/>
        </w:rPr>
      </w:pPr>
      <w:r w:rsidDel="00000000" w:rsidR="00000000" w:rsidRPr="00000000">
        <w:rPr>
          <w:highlight w:val="white"/>
          <w:rtl w:val="0"/>
        </w:rPr>
        <w:t xml:space="preserve">Invite a los alumnos a jugar tantas veces como necesiten para repasar los conceptos presentados.</w:t>
      </w:r>
    </w:p>
    <w:p w:rsidR="00000000" w:rsidDel="00000000" w:rsidP="00000000" w:rsidRDefault="00000000" w:rsidRPr="00000000" w14:paraId="00000AA0">
      <w:pPr>
        <w:spacing w:after="200" w:line="240" w:lineRule="auto"/>
        <w:rPr>
          <w:highlight w:val="white"/>
        </w:rPr>
      </w:pPr>
      <w:r w:rsidDel="00000000" w:rsidR="00000000" w:rsidRPr="00000000">
        <w:rPr>
          <w:rtl w:val="0"/>
        </w:rPr>
      </w:r>
    </w:p>
    <w:p w:rsidR="00000000" w:rsidDel="00000000" w:rsidP="00000000" w:rsidRDefault="00000000" w:rsidRPr="00000000" w14:paraId="00000AA1">
      <w:pPr>
        <w:spacing w:after="80" w:line="240" w:lineRule="auto"/>
        <w:rPr>
          <w:b w:val="1"/>
          <w:highlight w:val="white"/>
        </w:rPr>
      </w:pPr>
      <w:r w:rsidDel="00000000" w:rsidR="00000000" w:rsidRPr="00000000">
        <w:rPr>
          <w:b w:val="1"/>
          <w:highlight w:val="white"/>
          <w:rtl w:val="0"/>
        </w:rPr>
        <w:t xml:space="preserve">    3. Evaluación  </w:t>
      </w:r>
    </w:p>
    <w:p w:rsidR="00000000" w:rsidDel="00000000" w:rsidP="00000000" w:rsidRDefault="00000000" w:rsidRPr="00000000" w14:paraId="00000AA2">
      <w:pPr>
        <w:spacing w:after="80" w:line="240" w:lineRule="auto"/>
        <w:rPr>
          <w:highlight w:val="white"/>
        </w:rPr>
      </w:pPr>
      <w:r w:rsidDel="00000000" w:rsidR="00000000" w:rsidRPr="00000000">
        <w:rPr>
          <w:highlight w:val="white"/>
          <w:rtl w:val="0"/>
        </w:rPr>
        <w:t xml:space="preserve">Siempre que se trate de un minijuego serio para repetir el tema, se permite al alumno realizar una autoevaluación.</w:t>
      </w:r>
    </w:p>
    <w:p w:rsidR="00000000" w:rsidDel="00000000" w:rsidP="00000000" w:rsidRDefault="00000000" w:rsidRPr="00000000" w14:paraId="00000AA3">
      <w:pPr>
        <w:spacing w:after="80" w:line="240" w:lineRule="auto"/>
        <w:rPr/>
      </w:pPr>
      <w:r w:rsidDel="00000000" w:rsidR="00000000" w:rsidRPr="00000000">
        <w:rPr>
          <w:highlight w:val="white"/>
          <w:rtl w:val="0"/>
        </w:rPr>
        <w:t xml:space="preserve">Puede utilizarse </w:t>
      </w:r>
      <w:r w:rsidDel="00000000" w:rsidR="00000000" w:rsidRPr="00000000">
        <w:rPr>
          <w:rtl w:val="0"/>
        </w:rPr>
        <w:t xml:space="preserve">como introducción a las ciencias naturales o como actividad extra. </w:t>
      </w:r>
    </w:p>
    <w:p w:rsidR="00000000" w:rsidDel="00000000" w:rsidP="00000000" w:rsidRDefault="00000000" w:rsidRPr="00000000" w14:paraId="00000AA4">
      <w:pPr>
        <w:spacing w:after="80" w:line="240" w:lineRule="auto"/>
        <w:rPr>
          <w:highlight w:val="white"/>
        </w:rPr>
      </w:pPr>
      <w:r w:rsidDel="00000000" w:rsidR="00000000" w:rsidRPr="00000000">
        <w:rPr>
          <w:highlight w:val="white"/>
          <w:rtl w:val="0"/>
        </w:rPr>
        <w:t xml:space="preserve">Puede utilizarse como punto de partida para reflexionar y ordenar otros animales en clase.</w:t>
      </w:r>
    </w:p>
    <w:p w:rsidR="00000000" w:rsidDel="00000000" w:rsidP="00000000" w:rsidRDefault="00000000" w:rsidRPr="00000000" w14:paraId="00000AA5">
      <w:pPr>
        <w:spacing w:after="80" w:line="240" w:lineRule="auto"/>
        <w:rPr/>
      </w:pPr>
      <w:r w:rsidDel="00000000" w:rsidR="00000000" w:rsidRPr="00000000">
        <w:rPr>
          <w:rtl w:val="0"/>
        </w:rPr>
      </w:r>
    </w:p>
    <w:p w:rsidR="00000000" w:rsidDel="00000000" w:rsidP="00000000" w:rsidRDefault="00000000" w:rsidRPr="00000000" w14:paraId="00000AA6">
      <w:pPr>
        <w:spacing w:after="80" w:line="240" w:lineRule="auto"/>
        <w:rPr>
          <w:highlight w:val="white"/>
        </w:rPr>
      </w:pPr>
      <w:r w:rsidDel="00000000" w:rsidR="00000000" w:rsidRPr="00000000">
        <w:rPr>
          <w:rtl w:val="0"/>
        </w:rPr>
      </w:r>
    </w:p>
    <w:p w:rsidR="00000000" w:rsidDel="00000000" w:rsidP="00000000" w:rsidRDefault="00000000" w:rsidRPr="00000000" w14:paraId="00000AA7">
      <w:pPr>
        <w:pStyle w:val="Title"/>
        <w:spacing w:after="200" w:lineRule="auto"/>
        <w:jc w:val="center"/>
        <w:rPr>
          <w:rFonts w:ascii="Times New Roman" w:cs="Times New Roman" w:eastAsia="Times New Roman" w:hAnsi="Times New Roman"/>
          <w:b w:val="1"/>
          <w:sz w:val="24"/>
          <w:szCs w:val="24"/>
        </w:rPr>
      </w:pPr>
      <w:bookmarkStart w:colFirst="0" w:colLast="0" w:name="_heading=h.42ddq1a" w:id="126"/>
      <w:bookmarkEnd w:id="126"/>
      <w:r w:rsidDel="00000000" w:rsidR="00000000" w:rsidRPr="00000000">
        <w:br w:type="page"/>
      </w:r>
      <w:r w:rsidDel="00000000" w:rsidR="00000000" w:rsidRPr="00000000">
        <w:rPr>
          <w:rtl w:val="0"/>
        </w:rPr>
      </w:r>
    </w:p>
    <w:p w:rsidR="00000000" w:rsidDel="00000000" w:rsidP="00000000" w:rsidRDefault="00000000" w:rsidRPr="00000000" w14:paraId="00000AA8">
      <w:pPr>
        <w:widowControl w:val="0"/>
        <w:spacing w:after="0" w:lineRule="auto"/>
        <w:jc w:val="center"/>
        <w:rPr>
          <w:b w:val="1"/>
          <w:color w:val="548dd4"/>
        </w:rPr>
      </w:pPr>
      <w:bookmarkStart w:colFirst="0" w:colLast="0" w:name="_heading=h.2hio093" w:id="127"/>
      <w:bookmarkEnd w:id="127"/>
      <w:r w:rsidDel="00000000" w:rsidR="00000000" w:rsidRPr="00000000">
        <w:rPr>
          <w:b w:val="1"/>
          <w:color w:val="548dd4"/>
          <w:rtl w:val="0"/>
        </w:rPr>
        <w:t xml:space="preserve">Universidad a Distancia de Madrid</w:t>
      </w:r>
    </w:p>
    <w:p w:rsidR="00000000" w:rsidDel="00000000" w:rsidP="00000000" w:rsidRDefault="00000000" w:rsidRPr="00000000" w14:paraId="00000AA9">
      <w:pPr>
        <w:widowControl w:val="0"/>
        <w:spacing w:after="0" w:lineRule="auto"/>
        <w:jc w:val="center"/>
        <w:rPr>
          <w:b w:val="1"/>
          <w:color w:val="548dd4"/>
        </w:rPr>
      </w:pPr>
      <w:r w:rsidDel="00000000" w:rsidR="00000000" w:rsidRPr="00000000">
        <w:rPr>
          <w:b w:val="1"/>
          <w:color w:val="548dd4"/>
          <w:rtl w:val="0"/>
        </w:rPr>
        <w:t xml:space="preserve">Escenarios y juegos de aprendizaje</w:t>
      </w:r>
    </w:p>
    <w:p w:rsidR="00000000" w:rsidDel="00000000" w:rsidP="00000000" w:rsidRDefault="00000000" w:rsidRPr="00000000" w14:paraId="00000AAA">
      <w:pPr>
        <w:widowControl w:val="0"/>
        <w:jc w:val="center"/>
        <w:rPr/>
      </w:pPr>
      <w:r w:rsidDel="00000000" w:rsidR="00000000" w:rsidRPr="00000000">
        <w:rPr>
          <w:b w:val="1"/>
          <w:rtl w:val="0"/>
        </w:rPr>
        <w:t xml:space="preserve">Plan de la lección 9</w:t>
      </w:r>
      <w:r w:rsidDel="00000000" w:rsidR="00000000" w:rsidRPr="00000000">
        <w:rPr>
          <w:rtl w:val="0"/>
        </w:rPr>
      </w:r>
    </w:p>
    <w:p w:rsidR="00000000" w:rsidDel="00000000" w:rsidP="00000000" w:rsidRDefault="00000000" w:rsidRPr="00000000" w14:paraId="00000AAB">
      <w:pPr>
        <w:pStyle w:val="Title"/>
        <w:spacing w:after="20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Cronología de las redes sociales - UDIMA9</w:t>
      </w:r>
    </w:p>
    <w:p w:rsidR="00000000" w:rsidDel="00000000" w:rsidP="00000000" w:rsidRDefault="00000000" w:rsidRPr="00000000" w14:paraId="00000AAC">
      <w:pPr>
        <w:spacing w:line="240" w:lineRule="auto"/>
        <w:rPr/>
      </w:pPr>
      <w:r w:rsidDel="00000000" w:rsidR="00000000" w:rsidRPr="00000000">
        <w:rPr>
          <w:rtl w:val="0"/>
        </w:rPr>
      </w:r>
    </w:p>
    <w:p w:rsidR="00000000" w:rsidDel="00000000" w:rsidP="00000000" w:rsidRDefault="00000000" w:rsidRPr="00000000" w14:paraId="00000AAD">
      <w:pPr>
        <w:spacing w:after="80" w:line="240" w:lineRule="auto"/>
        <w:rPr/>
      </w:pPr>
      <w:r w:rsidDel="00000000" w:rsidR="00000000" w:rsidRPr="00000000">
        <w:rPr>
          <w:b w:val="1"/>
          <w:rtl w:val="0"/>
        </w:rPr>
        <w:t xml:space="preserve">Tipo:</w:t>
      </w:r>
      <w:r w:rsidDel="00000000" w:rsidR="00000000" w:rsidRPr="00000000">
        <w:rPr>
          <w:rtl w:val="0"/>
        </w:rPr>
        <w:t xml:space="preserve"> Construir un puente.</w:t>
      </w:r>
    </w:p>
    <w:p w:rsidR="00000000" w:rsidDel="00000000" w:rsidP="00000000" w:rsidRDefault="00000000" w:rsidRPr="00000000" w14:paraId="00000AAE">
      <w:pPr>
        <w:spacing w:after="80" w:line="240" w:lineRule="auto"/>
        <w:rPr>
          <w:highlight w:val="white"/>
        </w:rPr>
      </w:pPr>
      <w:r w:rsidDel="00000000" w:rsidR="00000000" w:rsidRPr="00000000">
        <w:rPr>
          <w:b w:val="1"/>
          <w:highlight w:val="white"/>
          <w:rtl w:val="0"/>
        </w:rPr>
        <w:t xml:space="preserve">Materias: </w:t>
      </w:r>
      <w:r w:rsidDel="00000000" w:rsidR="00000000" w:rsidRPr="00000000">
        <w:rPr>
          <w:highlight w:val="white"/>
          <w:rtl w:val="0"/>
        </w:rPr>
        <w:t xml:space="preserve">Tecnologías de la Información y la Comunicación, Marketing, Publicidad y Gestión de Comunidades.</w:t>
      </w:r>
    </w:p>
    <w:p w:rsidR="00000000" w:rsidDel="00000000" w:rsidP="00000000" w:rsidRDefault="00000000" w:rsidRPr="00000000" w14:paraId="00000AAF">
      <w:pPr>
        <w:spacing w:after="80" w:line="240" w:lineRule="auto"/>
        <w:rPr>
          <w:highlight w:val="white"/>
        </w:rPr>
      </w:pPr>
      <w:r w:rsidDel="00000000" w:rsidR="00000000" w:rsidRPr="00000000">
        <w:rPr>
          <w:b w:val="1"/>
          <w:highlight w:val="white"/>
          <w:rtl w:val="0"/>
        </w:rPr>
        <w:t xml:space="preserve">Tema:</w:t>
      </w:r>
      <w:r w:rsidDel="00000000" w:rsidR="00000000" w:rsidRPr="00000000">
        <w:rPr>
          <w:highlight w:val="white"/>
          <w:rtl w:val="0"/>
        </w:rPr>
        <w:t xml:space="preserve"> Redes sociales.</w:t>
      </w:r>
    </w:p>
    <w:p w:rsidR="00000000" w:rsidDel="00000000" w:rsidP="00000000" w:rsidRDefault="00000000" w:rsidRPr="00000000" w14:paraId="00000AB0">
      <w:pPr>
        <w:spacing w:line="259" w:lineRule="auto"/>
        <w:rPr/>
      </w:pPr>
      <w:r w:rsidDel="00000000" w:rsidR="00000000" w:rsidRPr="00000000">
        <w:rPr>
          <w:b w:val="1"/>
          <w:rtl w:val="0"/>
        </w:rPr>
        <w:t xml:space="preserve">Destinatarios:</w:t>
      </w:r>
      <w:r w:rsidDel="00000000" w:rsidR="00000000" w:rsidRPr="00000000">
        <w:rPr>
          <w:rtl w:val="0"/>
        </w:rPr>
        <w:t xml:space="preserve"> Puede ser apropiado para estudiantes de secundaria o universitarios.</w:t>
      </w:r>
    </w:p>
    <w:p w:rsidR="00000000" w:rsidDel="00000000" w:rsidP="00000000" w:rsidRDefault="00000000" w:rsidRPr="00000000" w14:paraId="00000AB1">
      <w:pPr>
        <w:spacing w:after="80" w:line="240" w:lineRule="auto"/>
        <w:rPr/>
      </w:pPr>
      <w:r w:rsidDel="00000000" w:rsidR="00000000" w:rsidRPr="00000000">
        <w:rPr>
          <w:b w:val="1"/>
          <w:rtl w:val="0"/>
        </w:rPr>
        <w:t xml:space="preserve">Descripción del juego: </w:t>
      </w:r>
      <w:r w:rsidDel="00000000" w:rsidR="00000000" w:rsidRPr="00000000">
        <w:rPr>
          <w:rtl w:val="0"/>
        </w:rPr>
        <w:t xml:space="preserve">Ordena estas redes sociales por fecha de lanzamiento, de la más antigua a la más reciente.</w:t>
      </w:r>
    </w:p>
    <w:p w:rsidR="00000000" w:rsidDel="00000000" w:rsidP="00000000" w:rsidRDefault="00000000" w:rsidRPr="00000000" w14:paraId="00000AB2">
      <w:pPr>
        <w:spacing w:after="80" w:line="240" w:lineRule="auto"/>
        <w:rPr/>
      </w:pPr>
      <w:r w:rsidDel="00000000" w:rsidR="00000000" w:rsidRPr="00000000">
        <w:rPr>
          <w:rtl w:val="0"/>
        </w:rPr>
      </w:r>
    </w:p>
    <w:p w:rsidR="00000000" w:rsidDel="00000000" w:rsidP="00000000" w:rsidRDefault="00000000" w:rsidRPr="00000000" w14:paraId="00000AB3">
      <w:pPr>
        <w:spacing w:after="80" w:line="240" w:lineRule="auto"/>
        <w:ind w:left="720" w:firstLine="0"/>
        <w:rPr/>
      </w:pPr>
      <w:r w:rsidDel="00000000" w:rsidR="00000000" w:rsidRPr="00000000">
        <w:rPr/>
        <w:drawing>
          <wp:inline distB="114300" distT="114300" distL="114300" distR="114300">
            <wp:extent cx="2848555" cy="1770342"/>
            <wp:effectExtent b="0" l="0" r="0" t="0"/>
            <wp:docPr id="1088" name="image31.png"/>
            <a:graphic>
              <a:graphicData uri="http://schemas.openxmlformats.org/drawingml/2006/picture">
                <pic:pic>
                  <pic:nvPicPr>
                    <pic:cNvPr id="0" name="image31.png"/>
                    <pic:cNvPicPr preferRelativeResize="0"/>
                  </pic:nvPicPr>
                  <pic:blipFill>
                    <a:blip r:embed="rId179"/>
                    <a:srcRect b="0" l="0" r="0" t="0"/>
                    <a:stretch>
                      <a:fillRect/>
                    </a:stretch>
                  </pic:blipFill>
                  <pic:spPr>
                    <a:xfrm>
                      <a:off x="0" y="0"/>
                      <a:ext cx="2848555" cy="1770342"/>
                    </a:xfrm>
                    <a:prstGeom prst="rect"/>
                    <a:ln/>
                  </pic:spPr>
                </pic:pic>
              </a:graphicData>
            </a:graphic>
          </wp:inline>
        </w:drawing>
      </w:r>
      <w:r w:rsidDel="00000000" w:rsidR="00000000" w:rsidRPr="00000000">
        <w:rPr>
          <w:rtl w:val="0"/>
        </w:rPr>
      </w:r>
    </w:p>
    <w:p w:rsidR="00000000" w:rsidDel="00000000" w:rsidP="00000000" w:rsidRDefault="00000000" w:rsidRPr="00000000" w14:paraId="00000AB4">
      <w:pPr>
        <w:spacing w:after="80" w:line="240" w:lineRule="auto"/>
        <w:ind w:left="720" w:firstLine="0"/>
        <w:rPr/>
      </w:pPr>
      <w:r w:rsidDel="00000000" w:rsidR="00000000" w:rsidRPr="00000000">
        <w:rPr>
          <w:rtl w:val="0"/>
        </w:rPr>
      </w:r>
    </w:p>
    <w:p w:rsidR="00000000" w:rsidDel="00000000" w:rsidP="00000000" w:rsidRDefault="00000000" w:rsidRPr="00000000" w14:paraId="00000AB5">
      <w:pPr>
        <w:spacing w:after="80" w:line="240" w:lineRule="auto"/>
        <w:rPr/>
      </w:pPr>
      <w:r w:rsidDel="00000000" w:rsidR="00000000" w:rsidRPr="00000000">
        <w:rPr>
          <w:b w:val="1"/>
          <w:rtl w:val="0"/>
        </w:rPr>
        <w:t xml:space="preserve">Objetivo pedagógico: </w:t>
      </w:r>
      <w:r w:rsidDel="00000000" w:rsidR="00000000" w:rsidRPr="00000000">
        <w:rPr>
          <w:rtl w:val="0"/>
        </w:rPr>
        <w:t xml:space="preserve">Los alumnos disponen de 2 minutos. Las redes en su posición correcta se quedarán y el resto tendrán que volver a colocarlas. En este juego, el jugador debe ordenar las aplicaciones y redes sociales que se le proponen, según la fecha de lanzamiento. De esta forma el puente resistirá, si alguna pieza está mal ordenada, el puente caerá y el jugador habrá perdido.</w:t>
      </w:r>
    </w:p>
    <w:p w:rsidR="00000000" w:rsidDel="00000000" w:rsidP="00000000" w:rsidRDefault="00000000" w:rsidRPr="00000000" w14:paraId="00000AB6">
      <w:pPr>
        <w:spacing w:line="259" w:lineRule="auto"/>
        <w:rPr/>
      </w:pPr>
      <w:r w:rsidDel="00000000" w:rsidR="00000000" w:rsidRPr="00000000">
        <w:rPr>
          <w:rtl w:val="0"/>
        </w:rPr>
        <w:t xml:space="preserve">El alumno debe pensar y elegir si una aplicación como Linkedin está antes o después de otra como YouTube.</w:t>
      </w:r>
    </w:p>
    <w:p w:rsidR="00000000" w:rsidDel="00000000" w:rsidP="00000000" w:rsidRDefault="00000000" w:rsidRPr="00000000" w14:paraId="00000AB7">
      <w:pPr>
        <w:spacing w:line="259" w:lineRule="auto"/>
        <w:rPr/>
      </w:pPr>
      <w:r w:rsidDel="00000000" w:rsidR="00000000" w:rsidRPr="00000000">
        <w:rPr>
          <w:rtl w:val="0"/>
        </w:rPr>
        <w:t xml:space="preserve">Para asignar el orden y comprobar si es correcto, el jugador dispondrá de un máximo de 2 minutos, antes de comprobar si el orden elegido es correcto.</w:t>
      </w:r>
    </w:p>
    <w:p w:rsidR="00000000" w:rsidDel="00000000" w:rsidP="00000000" w:rsidRDefault="00000000" w:rsidRPr="00000000" w14:paraId="00000AB8">
      <w:pPr>
        <w:spacing w:line="259" w:lineRule="auto"/>
        <w:rPr/>
      </w:pPr>
      <w:r w:rsidDel="00000000" w:rsidR="00000000" w:rsidRPr="00000000">
        <w:rPr>
          <w:rtl w:val="0"/>
        </w:rPr>
        <w:t xml:space="preserve">El objetivo del juego es sobre todo </w:t>
      </w:r>
      <w:r w:rsidDel="00000000" w:rsidR="00000000" w:rsidRPr="00000000">
        <w:rPr>
          <w:b w:val="1"/>
          <w:rtl w:val="0"/>
        </w:rPr>
        <w:t xml:space="preserve">activar a los alumnos</w:t>
      </w:r>
      <w:r w:rsidDel="00000000" w:rsidR="00000000" w:rsidRPr="00000000">
        <w:rPr>
          <w:rtl w:val="0"/>
        </w:rPr>
        <w:t xml:space="preserve">, </w:t>
      </w:r>
      <w:r w:rsidDel="00000000" w:rsidR="00000000" w:rsidRPr="00000000">
        <w:rPr>
          <w:b w:val="1"/>
          <w:rtl w:val="0"/>
        </w:rPr>
        <w:t xml:space="preserve">estructurar </w:t>
      </w:r>
      <w:r w:rsidDel="00000000" w:rsidR="00000000" w:rsidRPr="00000000">
        <w:rPr>
          <w:rtl w:val="0"/>
        </w:rPr>
        <w:t xml:space="preserve">bien el contenido en función de lo que se pide y </w:t>
      </w:r>
      <w:r w:rsidDel="00000000" w:rsidR="00000000" w:rsidRPr="00000000">
        <w:rPr>
          <w:b w:val="1"/>
          <w:rtl w:val="0"/>
        </w:rPr>
        <w:t xml:space="preserve">reflexionar </w:t>
      </w:r>
      <w:r w:rsidDel="00000000" w:rsidR="00000000" w:rsidRPr="00000000">
        <w:rPr>
          <w:rtl w:val="0"/>
        </w:rPr>
        <w:t xml:space="preserve">sobre las opciones para conseguir el orden correcto a tiempo o en sucesivos intentos.</w:t>
      </w:r>
    </w:p>
    <w:p w:rsidR="00000000" w:rsidDel="00000000" w:rsidP="00000000" w:rsidRDefault="00000000" w:rsidRPr="00000000" w14:paraId="00000AB9">
      <w:pPr>
        <w:spacing w:after="80" w:line="240" w:lineRule="auto"/>
        <w:rPr/>
      </w:pPr>
      <w:r w:rsidDel="00000000" w:rsidR="00000000" w:rsidRPr="00000000">
        <w:rPr>
          <w:rtl w:val="0"/>
        </w:rPr>
      </w:r>
    </w:p>
    <w:p w:rsidR="00000000" w:rsidDel="00000000" w:rsidP="00000000" w:rsidRDefault="00000000" w:rsidRPr="00000000" w14:paraId="00000ABA">
      <w:pPr>
        <w:spacing w:after="80" w:line="240" w:lineRule="auto"/>
        <w:rPr>
          <w:highlight w:val="white"/>
        </w:rPr>
      </w:pPr>
      <w:r w:rsidDel="00000000" w:rsidR="00000000" w:rsidRPr="00000000">
        <w:rPr>
          <w:b w:val="1"/>
          <w:rtl w:val="0"/>
        </w:rPr>
        <w:t xml:space="preserve">Aplicación didáctica</w:t>
      </w:r>
      <w:r w:rsidDel="00000000" w:rsidR="00000000" w:rsidRPr="00000000">
        <w:rPr>
          <w:highlight w:val="white"/>
          <w:rtl w:val="0"/>
        </w:rPr>
        <w:t xml:space="preserve">:  </w:t>
      </w:r>
    </w:p>
    <w:p w:rsidR="00000000" w:rsidDel="00000000" w:rsidP="00000000" w:rsidRDefault="00000000" w:rsidRPr="00000000" w14:paraId="00000ABB">
      <w:pPr>
        <w:spacing w:after="80" w:line="240" w:lineRule="auto"/>
        <w:rPr>
          <w:b w:val="1"/>
          <w:highlight w:val="white"/>
        </w:rPr>
      </w:pPr>
      <w:r w:rsidDel="00000000" w:rsidR="00000000" w:rsidRPr="00000000">
        <w:rPr>
          <w:b w:val="1"/>
          <w:highlight w:val="white"/>
          <w:rtl w:val="0"/>
        </w:rPr>
        <w:t xml:space="preserve">    1. Recursos: </w:t>
      </w:r>
    </w:p>
    <w:p w:rsidR="00000000" w:rsidDel="00000000" w:rsidP="00000000" w:rsidRDefault="00000000" w:rsidRPr="00000000" w14:paraId="00000ABC">
      <w:pPr>
        <w:pBdr>
          <w:top w:space="0" w:sz="0" w:val="nil"/>
          <w:left w:space="0" w:sz="0" w:val="nil"/>
          <w:bottom w:space="0" w:sz="0" w:val="nil"/>
          <w:right w:space="0" w:sz="0" w:val="nil"/>
          <w:between w:space="0" w:sz="0" w:val="nil"/>
        </w:pBdr>
        <w:spacing w:line="259" w:lineRule="auto"/>
        <w:rPr/>
      </w:pPr>
      <w:r w:rsidDel="00000000" w:rsidR="00000000" w:rsidRPr="00000000">
        <w:rPr>
          <w:rtl w:val="0"/>
        </w:rPr>
        <w:t xml:space="preserve">Dominio del marketing en redes sociales 2020. Cómo Crear una Marca. Conviértete en un Influencer en Twitter, Facebook, Youtube e Instagram: Estrategias de Marca Personal y Redes Digitales. - </w:t>
      </w:r>
      <w:hyperlink r:id="rId180">
        <w:r w:rsidDel="00000000" w:rsidR="00000000" w:rsidRPr="00000000">
          <w:rPr>
            <w:i w:val="1"/>
            <w:rtl w:val="0"/>
          </w:rPr>
          <w:t xml:space="preserve">Brandon J. Artley</w:t>
        </w:r>
      </w:hyperlink>
      <w:r w:rsidDel="00000000" w:rsidR="00000000" w:rsidRPr="00000000">
        <w:rPr>
          <w:rtl w:val="0"/>
        </w:rPr>
      </w:r>
    </w:p>
    <w:p w:rsidR="00000000" w:rsidDel="00000000" w:rsidP="00000000" w:rsidRDefault="00000000" w:rsidRPr="00000000" w14:paraId="00000ABD">
      <w:pPr>
        <w:pBdr>
          <w:top w:space="0" w:sz="0" w:val="nil"/>
          <w:left w:space="0" w:sz="0" w:val="nil"/>
          <w:bottom w:space="0" w:sz="0" w:val="nil"/>
          <w:right w:space="0" w:sz="0" w:val="nil"/>
          <w:between w:space="0" w:sz="0" w:val="nil"/>
        </w:pBdr>
        <w:spacing w:line="259" w:lineRule="auto"/>
        <w:rPr/>
      </w:pPr>
      <w:r w:rsidDel="00000000" w:rsidR="00000000" w:rsidRPr="00000000">
        <w:rPr>
          <w:rtl w:val="0"/>
        </w:rPr>
      </w:r>
    </w:p>
    <w:p w:rsidR="00000000" w:rsidDel="00000000" w:rsidP="00000000" w:rsidRDefault="00000000" w:rsidRPr="00000000" w14:paraId="00000ABE">
      <w:pPr>
        <w:spacing w:after="200" w:line="240" w:lineRule="auto"/>
        <w:rPr>
          <w:b w:val="1"/>
          <w:highlight w:val="white"/>
        </w:rPr>
      </w:pPr>
      <w:r w:rsidDel="00000000" w:rsidR="00000000" w:rsidRPr="00000000">
        <w:rPr>
          <w:b w:val="1"/>
          <w:highlight w:val="white"/>
          <w:rtl w:val="0"/>
        </w:rPr>
        <w:t xml:space="preserve">    2. Desarrollo de la actividad de aprendizaje</w:t>
      </w:r>
    </w:p>
    <w:p w:rsidR="00000000" w:rsidDel="00000000" w:rsidP="00000000" w:rsidRDefault="00000000" w:rsidRPr="00000000" w14:paraId="00000ABF">
      <w:pPr>
        <w:numPr>
          <w:ilvl w:val="0"/>
          <w:numId w:val="14"/>
        </w:numPr>
        <w:spacing w:after="200" w:line="240" w:lineRule="auto"/>
        <w:ind w:left="720" w:hanging="360"/>
        <w:rPr>
          <w:highlight w:val="white"/>
        </w:rPr>
      </w:pPr>
      <w:r w:rsidDel="00000000" w:rsidR="00000000" w:rsidRPr="00000000">
        <w:rPr>
          <w:highlight w:val="white"/>
          <w:rtl w:val="0"/>
        </w:rPr>
        <w:t xml:space="preserve">Presentación del IDEAL-GAME: </w:t>
      </w:r>
      <w:hyperlink r:id="rId181">
        <w:r w:rsidDel="00000000" w:rsidR="00000000" w:rsidRPr="00000000">
          <w:rPr>
            <w:b w:val="1"/>
            <w:color w:val="1155cc"/>
            <w:highlight w:val="white"/>
            <w:u w:val="single"/>
            <w:rtl w:val="0"/>
          </w:rPr>
          <w:t xml:space="preserve">https://idealgame.eduproject.eu/play?game=43</w:t>
        </w:r>
      </w:hyperlink>
      <w:r w:rsidDel="00000000" w:rsidR="00000000" w:rsidRPr="00000000">
        <w:rPr>
          <w:rtl w:val="0"/>
        </w:rPr>
      </w:r>
    </w:p>
    <w:p w:rsidR="00000000" w:rsidDel="00000000" w:rsidP="00000000" w:rsidRDefault="00000000" w:rsidRPr="00000000" w14:paraId="00000AC0">
      <w:pPr>
        <w:numPr>
          <w:ilvl w:val="0"/>
          <w:numId w:val="14"/>
        </w:numPr>
        <w:spacing w:after="200" w:line="240" w:lineRule="auto"/>
        <w:ind w:left="720" w:hanging="360"/>
        <w:rPr>
          <w:highlight w:val="white"/>
        </w:rPr>
      </w:pPr>
      <w:r w:rsidDel="00000000" w:rsidR="00000000" w:rsidRPr="00000000">
        <w:rPr>
          <w:highlight w:val="white"/>
          <w:rtl w:val="0"/>
        </w:rPr>
        <w:t xml:space="preserve">Juego y discusión de los resultados.</w:t>
      </w:r>
    </w:p>
    <w:p w:rsidR="00000000" w:rsidDel="00000000" w:rsidP="00000000" w:rsidRDefault="00000000" w:rsidRPr="00000000" w14:paraId="00000AC1">
      <w:pPr>
        <w:numPr>
          <w:ilvl w:val="0"/>
          <w:numId w:val="14"/>
        </w:numPr>
        <w:spacing w:after="200" w:line="240" w:lineRule="auto"/>
        <w:ind w:left="720" w:hanging="360"/>
        <w:rPr>
          <w:highlight w:val="white"/>
        </w:rPr>
      </w:pPr>
      <w:r w:rsidDel="00000000" w:rsidR="00000000" w:rsidRPr="00000000">
        <w:rPr>
          <w:highlight w:val="white"/>
          <w:rtl w:val="0"/>
        </w:rPr>
        <w:t xml:space="preserve">Debatir en clase cómo han evolucionado las redes y qué cambios han tenido desde la primera hasta la última en ponerse en marcha.</w:t>
      </w:r>
    </w:p>
    <w:p w:rsidR="00000000" w:rsidDel="00000000" w:rsidP="00000000" w:rsidRDefault="00000000" w:rsidRPr="00000000" w14:paraId="00000AC2">
      <w:pPr>
        <w:numPr>
          <w:ilvl w:val="0"/>
          <w:numId w:val="14"/>
        </w:numPr>
        <w:spacing w:after="200" w:line="240" w:lineRule="auto"/>
        <w:ind w:left="720" w:hanging="360"/>
        <w:rPr>
          <w:highlight w:val="white"/>
        </w:rPr>
      </w:pPr>
      <w:r w:rsidDel="00000000" w:rsidR="00000000" w:rsidRPr="00000000">
        <w:rPr>
          <w:highlight w:val="white"/>
          <w:rtl w:val="0"/>
        </w:rPr>
        <w:t xml:space="preserve">Invite a los alumnos a jugar tantas veces como necesiten para repasar los conceptos presentados.</w:t>
      </w:r>
    </w:p>
    <w:p w:rsidR="00000000" w:rsidDel="00000000" w:rsidP="00000000" w:rsidRDefault="00000000" w:rsidRPr="00000000" w14:paraId="00000AC3">
      <w:pPr>
        <w:spacing w:after="80" w:line="240" w:lineRule="auto"/>
        <w:rPr>
          <w:highlight w:val="white"/>
        </w:rPr>
      </w:pPr>
      <w:r w:rsidDel="00000000" w:rsidR="00000000" w:rsidRPr="00000000">
        <w:rPr>
          <w:rtl w:val="0"/>
        </w:rPr>
      </w:r>
    </w:p>
    <w:p w:rsidR="00000000" w:rsidDel="00000000" w:rsidP="00000000" w:rsidRDefault="00000000" w:rsidRPr="00000000" w14:paraId="00000AC4">
      <w:pPr>
        <w:spacing w:after="80" w:line="240" w:lineRule="auto"/>
        <w:rPr>
          <w:b w:val="1"/>
          <w:highlight w:val="white"/>
        </w:rPr>
      </w:pPr>
      <w:r w:rsidDel="00000000" w:rsidR="00000000" w:rsidRPr="00000000">
        <w:rPr>
          <w:b w:val="1"/>
          <w:highlight w:val="white"/>
          <w:rtl w:val="0"/>
        </w:rPr>
        <w:t xml:space="preserve">    3. Evaluación  </w:t>
      </w:r>
    </w:p>
    <w:p w:rsidR="00000000" w:rsidDel="00000000" w:rsidP="00000000" w:rsidRDefault="00000000" w:rsidRPr="00000000" w14:paraId="00000AC5">
      <w:pPr>
        <w:spacing w:after="80" w:line="240" w:lineRule="auto"/>
        <w:rPr>
          <w:highlight w:val="white"/>
        </w:rPr>
      </w:pPr>
      <w:r w:rsidDel="00000000" w:rsidR="00000000" w:rsidRPr="00000000">
        <w:rPr>
          <w:highlight w:val="white"/>
          <w:rtl w:val="0"/>
        </w:rPr>
        <w:t xml:space="preserve">Siempre que se trate de un minijuego serio para repetir el tema, se permite al alumno realizar una autoevaluación.</w:t>
      </w:r>
    </w:p>
    <w:p w:rsidR="00000000" w:rsidDel="00000000" w:rsidP="00000000" w:rsidRDefault="00000000" w:rsidRPr="00000000" w14:paraId="00000AC6">
      <w:pPr>
        <w:spacing w:after="80" w:line="240" w:lineRule="auto"/>
        <w:rPr/>
      </w:pPr>
      <w:r w:rsidDel="00000000" w:rsidR="00000000" w:rsidRPr="00000000">
        <w:rPr>
          <w:highlight w:val="white"/>
          <w:rtl w:val="0"/>
        </w:rPr>
        <w:t xml:space="preserve">Puede utilizarse </w:t>
      </w:r>
      <w:r w:rsidDel="00000000" w:rsidR="00000000" w:rsidRPr="00000000">
        <w:rPr>
          <w:rtl w:val="0"/>
        </w:rPr>
        <w:t xml:space="preserve">como introducción a la tecnología o como actividad extra. </w:t>
      </w:r>
    </w:p>
    <w:p w:rsidR="00000000" w:rsidDel="00000000" w:rsidP="00000000" w:rsidRDefault="00000000" w:rsidRPr="00000000" w14:paraId="00000AC7">
      <w:pPr>
        <w:spacing w:after="80" w:line="240" w:lineRule="auto"/>
        <w:rPr>
          <w:highlight w:val="white"/>
        </w:rPr>
      </w:pPr>
      <w:r w:rsidDel="00000000" w:rsidR="00000000" w:rsidRPr="00000000">
        <w:rPr>
          <w:rtl w:val="0"/>
        </w:rPr>
      </w:r>
    </w:p>
    <w:p w:rsidR="00000000" w:rsidDel="00000000" w:rsidP="00000000" w:rsidRDefault="00000000" w:rsidRPr="00000000" w14:paraId="00000AC8">
      <w:pPr>
        <w:spacing w:line="240" w:lineRule="auto"/>
        <w:rPr/>
      </w:pPr>
      <w:r w:rsidDel="00000000" w:rsidR="00000000" w:rsidRPr="00000000">
        <w:rPr>
          <w:rtl w:val="0"/>
        </w:rPr>
      </w:r>
    </w:p>
    <w:p w:rsidR="00000000" w:rsidDel="00000000" w:rsidP="00000000" w:rsidRDefault="00000000" w:rsidRPr="00000000" w14:paraId="00000AC9">
      <w:pPr>
        <w:pStyle w:val="Title"/>
        <w:spacing w:after="200" w:lineRule="auto"/>
        <w:jc w:val="center"/>
        <w:rPr>
          <w:rFonts w:ascii="Times New Roman" w:cs="Times New Roman" w:eastAsia="Times New Roman" w:hAnsi="Times New Roman"/>
          <w:b w:val="1"/>
          <w:sz w:val="24"/>
          <w:szCs w:val="24"/>
        </w:rPr>
      </w:pPr>
      <w:bookmarkStart w:colFirst="0" w:colLast="0" w:name="_heading=h.wnyagw" w:id="128"/>
      <w:bookmarkEnd w:id="128"/>
      <w:r w:rsidDel="00000000" w:rsidR="00000000" w:rsidRPr="00000000">
        <w:br w:type="page"/>
      </w:r>
      <w:r w:rsidDel="00000000" w:rsidR="00000000" w:rsidRPr="00000000">
        <w:rPr>
          <w:rtl w:val="0"/>
        </w:rPr>
      </w:r>
    </w:p>
    <w:p w:rsidR="00000000" w:rsidDel="00000000" w:rsidP="00000000" w:rsidRDefault="00000000" w:rsidRPr="00000000" w14:paraId="00000ACA">
      <w:pPr>
        <w:widowControl w:val="0"/>
        <w:spacing w:after="0" w:lineRule="auto"/>
        <w:jc w:val="center"/>
        <w:rPr>
          <w:b w:val="1"/>
          <w:color w:val="548dd4"/>
        </w:rPr>
      </w:pPr>
      <w:bookmarkStart w:colFirst="0" w:colLast="0" w:name="_heading=h.3gnlt4p" w:id="129"/>
      <w:bookmarkEnd w:id="129"/>
      <w:r w:rsidDel="00000000" w:rsidR="00000000" w:rsidRPr="00000000">
        <w:rPr>
          <w:b w:val="1"/>
          <w:color w:val="548dd4"/>
          <w:rtl w:val="0"/>
        </w:rPr>
        <w:t xml:space="preserve">Universidad a Distancia de Madrid</w:t>
      </w:r>
    </w:p>
    <w:p w:rsidR="00000000" w:rsidDel="00000000" w:rsidP="00000000" w:rsidRDefault="00000000" w:rsidRPr="00000000" w14:paraId="00000ACB">
      <w:pPr>
        <w:widowControl w:val="0"/>
        <w:spacing w:after="0" w:lineRule="auto"/>
        <w:jc w:val="center"/>
        <w:rPr>
          <w:b w:val="1"/>
          <w:color w:val="548dd4"/>
        </w:rPr>
      </w:pPr>
      <w:r w:rsidDel="00000000" w:rsidR="00000000" w:rsidRPr="00000000">
        <w:rPr>
          <w:b w:val="1"/>
          <w:color w:val="548dd4"/>
          <w:rtl w:val="0"/>
        </w:rPr>
        <w:t xml:space="preserve">Escenarios y juegos de aprendizaje</w:t>
      </w:r>
    </w:p>
    <w:p w:rsidR="00000000" w:rsidDel="00000000" w:rsidP="00000000" w:rsidRDefault="00000000" w:rsidRPr="00000000" w14:paraId="00000ACC">
      <w:pPr>
        <w:widowControl w:val="0"/>
        <w:jc w:val="center"/>
        <w:rPr/>
      </w:pPr>
      <w:r w:rsidDel="00000000" w:rsidR="00000000" w:rsidRPr="00000000">
        <w:rPr>
          <w:b w:val="1"/>
          <w:rtl w:val="0"/>
        </w:rPr>
        <w:t xml:space="preserve">Plan de la lección 10</w:t>
      </w:r>
      <w:r w:rsidDel="00000000" w:rsidR="00000000" w:rsidRPr="00000000">
        <w:rPr>
          <w:rtl w:val="0"/>
        </w:rPr>
      </w:r>
    </w:p>
    <w:p w:rsidR="00000000" w:rsidDel="00000000" w:rsidP="00000000" w:rsidRDefault="00000000" w:rsidRPr="00000000" w14:paraId="00000ACD">
      <w:pPr>
        <w:pStyle w:val="Title"/>
        <w:spacing w:after="20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Puente de la evolución humana - UDIMA10</w:t>
      </w:r>
    </w:p>
    <w:p w:rsidR="00000000" w:rsidDel="00000000" w:rsidP="00000000" w:rsidRDefault="00000000" w:rsidRPr="00000000" w14:paraId="00000ACE">
      <w:pPr>
        <w:spacing w:line="240" w:lineRule="auto"/>
        <w:rPr/>
      </w:pPr>
      <w:r w:rsidDel="00000000" w:rsidR="00000000" w:rsidRPr="00000000">
        <w:rPr>
          <w:rtl w:val="0"/>
        </w:rPr>
      </w:r>
    </w:p>
    <w:p w:rsidR="00000000" w:rsidDel="00000000" w:rsidP="00000000" w:rsidRDefault="00000000" w:rsidRPr="00000000" w14:paraId="00000ACF">
      <w:pPr>
        <w:spacing w:line="259" w:lineRule="auto"/>
        <w:rPr/>
      </w:pPr>
      <w:r w:rsidDel="00000000" w:rsidR="00000000" w:rsidRPr="00000000">
        <w:rPr>
          <w:b w:val="1"/>
          <w:rtl w:val="0"/>
        </w:rPr>
        <w:t xml:space="preserve">Tipo:</w:t>
      </w:r>
      <w:r w:rsidDel="00000000" w:rsidR="00000000" w:rsidRPr="00000000">
        <w:rPr>
          <w:rtl w:val="0"/>
        </w:rPr>
        <w:t xml:space="preserve"> Construir un puente.</w:t>
      </w:r>
    </w:p>
    <w:p w:rsidR="00000000" w:rsidDel="00000000" w:rsidP="00000000" w:rsidRDefault="00000000" w:rsidRPr="00000000" w14:paraId="00000AD0">
      <w:pPr>
        <w:spacing w:after="80" w:line="240" w:lineRule="auto"/>
        <w:rPr>
          <w:highlight w:val="white"/>
        </w:rPr>
      </w:pPr>
      <w:r w:rsidDel="00000000" w:rsidR="00000000" w:rsidRPr="00000000">
        <w:rPr>
          <w:b w:val="1"/>
          <w:highlight w:val="white"/>
          <w:rtl w:val="0"/>
        </w:rPr>
        <w:t xml:space="preserve">Asignatura: </w:t>
      </w:r>
      <w:r w:rsidDel="00000000" w:rsidR="00000000" w:rsidRPr="00000000">
        <w:rPr>
          <w:rtl w:val="0"/>
        </w:rPr>
        <w:t xml:space="preserve">Ciencias naturales, historia antigua o similar.</w:t>
      </w:r>
      <w:r w:rsidDel="00000000" w:rsidR="00000000" w:rsidRPr="00000000">
        <w:rPr>
          <w:rtl w:val="0"/>
        </w:rPr>
      </w:r>
    </w:p>
    <w:p w:rsidR="00000000" w:rsidDel="00000000" w:rsidP="00000000" w:rsidRDefault="00000000" w:rsidRPr="00000000" w14:paraId="00000AD1">
      <w:pPr>
        <w:spacing w:after="80" w:line="240" w:lineRule="auto"/>
        <w:rPr>
          <w:highlight w:val="white"/>
        </w:rPr>
      </w:pPr>
      <w:r w:rsidDel="00000000" w:rsidR="00000000" w:rsidRPr="00000000">
        <w:rPr>
          <w:b w:val="1"/>
          <w:highlight w:val="white"/>
          <w:rtl w:val="0"/>
        </w:rPr>
        <w:t xml:space="preserve">Tema: </w:t>
      </w:r>
      <w:r w:rsidDel="00000000" w:rsidR="00000000" w:rsidRPr="00000000">
        <w:rPr>
          <w:highlight w:val="white"/>
          <w:rtl w:val="0"/>
        </w:rPr>
        <w:t xml:space="preserve">Evolución humana.</w:t>
      </w:r>
    </w:p>
    <w:p w:rsidR="00000000" w:rsidDel="00000000" w:rsidP="00000000" w:rsidRDefault="00000000" w:rsidRPr="00000000" w14:paraId="00000AD2">
      <w:pPr>
        <w:spacing w:after="80" w:line="240" w:lineRule="auto"/>
        <w:rPr/>
      </w:pPr>
      <w:r w:rsidDel="00000000" w:rsidR="00000000" w:rsidRPr="00000000">
        <w:rPr>
          <w:b w:val="1"/>
          <w:highlight w:val="white"/>
          <w:rtl w:val="0"/>
        </w:rPr>
        <w:t xml:space="preserve">Destinatarios: </w:t>
      </w:r>
      <w:r w:rsidDel="00000000" w:rsidR="00000000" w:rsidRPr="00000000">
        <w:rPr>
          <w:rtl w:val="0"/>
        </w:rPr>
        <w:t xml:space="preserve">Puede ser apropiado para alumnos de primaria o secundaria.</w:t>
      </w:r>
    </w:p>
    <w:p w:rsidR="00000000" w:rsidDel="00000000" w:rsidP="00000000" w:rsidRDefault="00000000" w:rsidRPr="00000000" w14:paraId="00000AD3">
      <w:pPr>
        <w:spacing w:line="259" w:lineRule="auto"/>
        <w:rPr/>
      </w:pPr>
      <w:r w:rsidDel="00000000" w:rsidR="00000000" w:rsidRPr="00000000">
        <w:rPr>
          <w:b w:val="1"/>
          <w:rtl w:val="0"/>
        </w:rPr>
        <w:t xml:space="preserve">Descripción del juego:</w:t>
      </w:r>
      <w:r w:rsidDel="00000000" w:rsidR="00000000" w:rsidRPr="00000000">
        <w:rPr>
          <w:rtl w:val="0"/>
        </w:rPr>
        <w:t xml:space="preserve"> Ordena los homos del proceso de hominización, del más antiguo al más reciente.</w:t>
      </w:r>
    </w:p>
    <w:p w:rsidR="00000000" w:rsidDel="00000000" w:rsidP="00000000" w:rsidRDefault="00000000" w:rsidRPr="00000000" w14:paraId="00000AD4">
      <w:pPr>
        <w:spacing w:line="259" w:lineRule="auto"/>
        <w:ind w:left="720" w:firstLine="0"/>
        <w:rPr/>
      </w:pPr>
      <w:r w:rsidDel="00000000" w:rsidR="00000000" w:rsidRPr="00000000">
        <w:rPr/>
        <w:drawing>
          <wp:inline distB="114300" distT="114300" distL="114300" distR="114300">
            <wp:extent cx="2981642" cy="1852945"/>
            <wp:effectExtent b="0" l="0" r="0" t="0"/>
            <wp:docPr id="1089" name="image36.png"/>
            <a:graphic>
              <a:graphicData uri="http://schemas.openxmlformats.org/drawingml/2006/picture">
                <pic:pic>
                  <pic:nvPicPr>
                    <pic:cNvPr id="0" name="image36.png"/>
                    <pic:cNvPicPr preferRelativeResize="0"/>
                  </pic:nvPicPr>
                  <pic:blipFill>
                    <a:blip r:embed="rId182"/>
                    <a:srcRect b="0" l="0" r="0" t="0"/>
                    <a:stretch>
                      <a:fillRect/>
                    </a:stretch>
                  </pic:blipFill>
                  <pic:spPr>
                    <a:xfrm>
                      <a:off x="0" y="0"/>
                      <a:ext cx="2981642" cy="1852945"/>
                    </a:xfrm>
                    <a:prstGeom prst="rect"/>
                    <a:ln/>
                  </pic:spPr>
                </pic:pic>
              </a:graphicData>
            </a:graphic>
          </wp:inline>
        </w:drawing>
      </w:r>
      <w:r w:rsidDel="00000000" w:rsidR="00000000" w:rsidRPr="00000000">
        <w:rPr>
          <w:rtl w:val="0"/>
        </w:rPr>
      </w:r>
    </w:p>
    <w:p w:rsidR="00000000" w:rsidDel="00000000" w:rsidP="00000000" w:rsidRDefault="00000000" w:rsidRPr="00000000" w14:paraId="00000AD5">
      <w:pPr>
        <w:spacing w:after="80" w:line="240" w:lineRule="auto"/>
        <w:rPr/>
      </w:pPr>
      <w:r w:rsidDel="00000000" w:rsidR="00000000" w:rsidRPr="00000000">
        <w:rPr>
          <w:b w:val="1"/>
          <w:rtl w:val="0"/>
        </w:rPr>
        <w:t xml:space="preserve">Objetivo didáctico: </w:t>
      </w:r>
      <w:r w:rsidDel="00000000" w:rsidR="00000000" w:rsidRPr="00000000">
        <w:rPr>
          <w:rtl w:val="0"/>
        </w:rPr>
        <w:t xml:space="preserve">En este juego, el jugador debe ordenar algunas fases de la evolución humana, eligiendo cuál fue antes y cuál después. De esta forma el puente resistirá, si alguna pieza está mal ordenada, el puente caerá y el jugador habrá perdido.</w:t>
      </w:r>
    </w:p>
    <w:p w:rsidR="00000000" w:rsidDel="00000000" w:rsidP="00000000" w:rsidRDefault="00000000" w:rsidRPr="00000000" w14:paraId="00000AD6">
      <w:pPr>
        <w:spacing w:line="259" w:lineRule="auto"/>
        <w:rPr/>
      </w:pPr>
      <w:r w:rsidDel="00000000" w:rsidR="00000000" w:rsidRPr="00000000">
        <w:rPr>
          <w:rtl w:val="0"/>
        </w:rPr>
        <w:t xml:space="preserve">Para asignar el orden y comprobar si es correcto, el jugador dispondrá de un máximo de 1 minuto, antes de comprobar si el orden elegido es correcto.</w:t>
      </w:r>
    </w:p>
    <w:p w:rsidR="00000000" w:rsidDel="00000000" w:rsidP="00000000" w:rsidRDefault="00000000" w:rsidRPr="00000000" w14:paraId="00000AD7">
      <w:pPr>
        <w:spacing w:line="259" w:lineRule="auto"/>
        <w:rPr/>
      </w:pPr>
      <w:r w:rsidDel="00000000" w:rsidR="00000000" w:rsidRPr="00000000">
        <w:rPr>
          <w:rtl w:val="0"/>
        </w:rPr>
        <w:t xml:space="preserve">El objetivo del juego es, sobre todo, </w:t>
      </w:r>
      <w:r w:rsidDel="00000000" w:rsidR="00000000" w:rsidRPr="00000000">
        <w:rPr>
          <w:b w:val="1"/>
          <w:rtl w:val="0"/>
        </w:rPr>
        <w:t xml:space="preserve">activar a los alumnos</w:t>
      </w:r>
      <w:r w:rsidDel="00000000" w:rsidR="00000000" w:rsidRPr="00000000">
        <w:rPr>
          <w:rtl w:val="0"/>
        </w:rPr>
        <w:t xml:space="preserve">, </w:t>
      </w:r>
      <w:r w:rsidDel="00000000" w:rsidR="00000000" w:rsidRPr="00000000">
        <w:rPr>
          <w:b w:val="1"/>
          <w:rtl w:val="0"/>
        </w:rPr>
        <w:t xml:space="preserve">aclarar </w:t>
      </w:r>
      <w:r w:rsidDel="00000000" w:rsidR="00000000" w:rsidRPr="00000000">
        <w:rPr>
          <w:rtl w:val="0"/>
        </w:rPr>
        <w:t xml:space="preserve">las distintas fases de la evolución humana, </w:t>
      </w:r>
      <w:r w:rsidDel="00000000" w:rsidR="00000000" w:rsidRPr="00000000">
        <w:rPr>
          <w:b w:val="1"/>
          <w:rtl w:val="0"/>
        </w:rPr>
        <w:t xml:space="preserve">estructurar </w:t>
      </w:r>
      <w:r w:rsidDel="00000000" w:rsidR="00000000" w:rsidRPr="00000000">
        <w:rPr>
          <w:rtl w:val="0"/>
        </w:rPr>
        <w:t xml:space="preserve">bien estas fases para saber cuál fue antes y cuál después y </w:t>
      </w:r>
      <w:r w:rsidDel="00000000" w:rsidR="00000000" w:rsidRPr="00000000">
        <w:rPr>
          <w:b w:val="1"/>
          <w:rtl w:val="0"/>
        </w:rPr>
        <w:t xml:space="preserve">reflexionar </w:t>
      </w:r>
      <w:r w:rsidDel="00000000" w:rsidR="00000000" w:rsidRPr="00000000">
        <w:rPr>
          <w:rtl w:val="0"/>
        </w:rPr>
        <w:t xml:space="preserve">sobre las opciones para conseguir el orden correcto a tiempo o intentos sucesivos.</w:t>
      </w:r>
    </w:p>
    <w:p w:rsidR="00000000" w:rsidDel="00000000" w:rsidP="00000000" w:rsidRDefault="00000000" w:rsidRPr="00000000" w14:paraId="00000AD8">
      <w:pPr>
        <w:spacing w:after="80" w:line="240" w:lineRule="auto"/>
        <w:rPr/>
      </w:pPr>
      <w:r w:rsidDel="00000000" w:rsidR="00000000" w:rsidRPr="00000000">
        <w:rPr>
          <w:rtl w:val="0"/>
        </w:rPr>
      </w:r>
    </w:p>
    <w:p w:rsidR="00000000" w:rsidDel="00000000" w:rsidP="00000000" w:rsidRDefault="00000000" w:rsidRPr="00000000" w14:paraId="00000AD9">
      <w:pPr>
        <w:spacing w:after="80" w:line="240" w:lineRule="auto"/>
        <w:rPr>
          <w:highlight w:val="white"/>
        </w:rPr>
      </w:pPr>
      <w:r w:rsidDel="00000000" w:rsidR="00000000" w:rsidRPr="00000000">
        <w:rPr>
          <w:b w:val="1"/>
          <w:rtl w:val="0"/>
        </w:rPr>
        <w:t xml:space="preserve">Aplicación didáctica</w:t>
      </w:r>
      <w:r w:rsidDel="00000000" w:rsidR="00000000" w:rsidRPr="00000000">
        <w:rPr>
          <w:highlight w:val="white"/>
          <w:rtl w:val="0"/>
        </w:rPr>
        <w:t xml:space="preserve">:  </w:t>
      </w:r>
    </w:p>
    <w:p w:rsidR="00000000" w:rsidDel="00000000" w:rsidP="00000000" w:rsidRDefault="00000000" w:rsidRPr="00000000" w14:paraId="00000ADA">
      <w:pPr>
        <w:spacing w:after="80" w:line="240" w:lineRule="auto"/>
        <w:rPr>
          <w:b w:val="1"/>
          <w:highlight w:val="white"/>
        </w:rPr>
      </w:pPr>
      <w:r w:rsidDel="00000000" w:rsidR="00000000" w:rsidRPr="00000000">
        <w:rPr>
          <w:b w:val="1"/>
          <w:highlight w:val="white"/>
          <w:rtl w:val="0"/>
        </w:rPr>
        <w:t xml:space="preserve">    1. Recursos: </w:t>
      </w:r>
    </w:p>
    <w:p w:rsidR="00000000" w:rsidDel="00000000" w:rsidP="00000000" w:rsidRDefault="00000000" w:rsidRPr="00000000" w14:paraId="00000ADB">
      <w:pPr>
        <w:pBdr>
          <w:top w:space="0" w:sz="0" w:val="nil"/>
          <w:left w:space="0" w:sz="0" w:val="nil"/>
          <w:bottom w:space="0" w:sz="0" w:val="nil"/>
          <w:right w:space="0" w:sz="0" w:val="nil"/>
          <w:between w:space="0" w:sz="0" w:val="nil"/>
        </w:pBdr>
        <w:spacing w:line="259" w:lineRule="auto"/>
        <w:rPr/>
      </w:pPr>
      <w:r w:rsidDel="00000000" w:rsidR="00000000" w:rsidRPr="00000000">
        <w:rPr>
          <w:rtl w:val="0"/>
        </w:rPr>
        <w:t xml:space="preserve">Evolución humana: A Very Short Introduction: </w:t>
      </w:r>
      <w:hyperlink r:id="rId183">
        <w:r w:rsidDel="00000000" w:rsidR="00000000" w:rsidRPr="00000000">
          <w:rPr>
            <w:color w:val="1155cc"/>
            <w:u w:val="single"/>
            <w:rtl w:val="0"/>
          </w:rPr>
          <w:t xml:space="preserve">https://acortar.link/LTOMlR</w:t>
        </w:r>
      </w:hyperlink>
      <w:r w:rsidDel="00000000" w:rsidR="00000000" w:rsidRPr="00000000">
        <w:rPr>
          <w:rtl w:val="0"/>
        </w:rPr>
      </w:r>
    </w:p>
    <w:p w:rsidR="00000000" w:rsidDel="00000000" w:rsidP="00000000" w:rsidRDefault="00000000" w:rsidRPr="00000000" w14:paraId="00000ADC">
      <w:pPr>
        <w:pBdr>
          <w:top w:space="0" w:sz="0" w:val="nil"/>
          <w:left w:space="0" w:sz="0" w:val="nil"/>
          <w:bottom w:space="0" w:sz="0" w:val="nil"/>
          <w:right w:space="0" w:sz="0" w:val="nil"/>
          <w:between w:space="0" w:sz="0" w:val="nil"/>
        </w:pBdr>
        <w:spacing w:line="259" w:lineRule="auto"/>
        <w:rPr/>
      </w:pPr>
      <w:r w:rsidDel="00000000" w:rsidR="00000000" w:rsidRPr="00000000">
        <w:rPr>
          <w:rtl w:val="0"/>
        </w:rPr>
        <w:t xml:space="preserve">Una historia de nosotros: una nueva mirada a la evolución humana: </w:t>
      </w:r>
      <w:hyperlink r:id="rId184">
        <w:r w:rsidDel="00000000" w:rsidR="00000000" w:rsidRPr="00000000">
          <w:rPr>
            <w:color w:val="1155cc"/>
            <w:u w:val="single"/>
            <w:rtl w:val="0"/>
          </w:rPr>
          <w:t xml:space="preserve">https://acortar.link/Br2S2U</w:t>
        </w:r>
      </w:hyperlink>
      <w:r w:rsidDel="00000000" w:rsidR="00000000" w:rsidRPr="00000000">
        <w:rPr>
          <w:rtl w:val="0"/>
        </w:rPr>
      </w:r>
    </w:p>
    <w:p w:rsidR="00000000" w:rsidDel="00000000" w:rsidP="00000000" w:rsidRDefault="00000000" w:rsidRPr="00000000" w14:paraId="00000ADD">
      <w:pPr>
        <w:spacing w:after="80" w:line="240" w:lineRule="auto"/>
        <w:rPr>
          <w:highlight w:val="white"/>
        </w:rPr>
      </w:pPr>
      <w:r w:rsidDel="00000000" w:rsidR="00000000" w:rsidRPr="00000000">
        <w:rPr>
          <w:rtl w:val="0"/>
        </w:rPr>
      </w:r>
    </w:p>
    <w:p w:rsidR="00000000" w:rsidDel="00000000" w:rsidP="00000000" w:rsidRDefault="00000000" w:rsidRPr="00000000" w14:paraId="00000ADE">
      <w:pPr>
        <w:spacing w:after="200" w:line="240" w:lineRule="auto"/>
        <w:rPr>
          <w:b w:val="1"/>
          <w:highlight w:val="white"/>
        </w:rPr>
      </w:pPr>
      <w:r w:rsidDel="00000000" w:rsidR="00000000" w:rsidRPr="00000000">
        <w:rPr>
          <w:b w:val="1"/>
          <w:highlight w:val="white"/>
          <w:rtl w:val="0"/>
        </w:rPr>
        <w:t xml:space="preserve">    2. Desarrollo de la actividad de aprendizaje</w:t>
      </w:r>
    </w:p>
    <w:p w:rsidR="00000000" w:rsidDel="00000000" w:rsidP="00000000" w:rsidRDefault="00000000" w:rsidRPr="00000000" w14:paraId="00000ADF">
      <w:pPr>
        <w:numPr>
          <w:ilvl w:val="0"/>
          <w:numId w:val="37"/>
        </w:numPr>
        <w:spacing w:after="200" w:line="240" w:lineRule="auto"/>
        <w:ind w:left="720" w:hanging="360"/>
        <w:rPr>
          <w:highlight w:val="white"/>
        </w:rPr>
      </w:pPr>
      <w:r w:rsidDel="00000000" w:rsidR="00000000" w:rsidRPr="00000000">
        <w:rPr>
          <w:highlight w:val="white"/>
          <w:rtl w:val="0"/>
        </w:rPr>
        <w:t xml:space="preserve">Presentación del IDEAL-GAME: </w:t>
      </w:r>
      <w:hyperlink r:id="rId185">
        <w:r w:rsidDel="00000000" w:rsidR="00000000" w:rsidRPr="00000000">
          <w:rPr>
            <w:b w:val="1"/>
            <w:color w:val="1155cc"/>
            <w:highlight w:val="white"/>
            <w:u w:val="single"/>
            <w:rtl w:val="0"/>
          </w:rPr>
          <w:t xml:space="preserve">https://idealgame.eduproject.eu/play?game=87</w:t>
        </w:r>
      </w:hyperlink>
      <w:r w:rsidDel="00000000" w:rsidR="00000000" w:rsidRPr="00000000">
        <w:rPr>
          <w:rtl w:val="0"/>
        </w:rPr>
      </w:r>
    </w:p>
    <w:p w:rsidR="00000000" w:rsidDel="00000000" w:rsidP="00000000" w:rsidRDefault="00000000" w:rsidRPr="00000000" w14:paraId="00000AE0">
      <w:pPr>
        <w:numPr>
          <w:ilvl w:val="0"/>
          <w:numId w:val="37"/>
        </w:numPr>
        <w:spacing w:after="200" w:line="240" w:lineRule="auto"/>
        <w:ind w:left="720" w:hanging="360"/>
        <w:rPr>
          <w:highlight w:val="white"/>
        </w:rPr>
      </w:pPr>
      <w:r w:rsidDel="00000000" w:rsidR="00000000" w:rsidRPr="00000000">
        <w:rPr>
          <w:highlight w:val="white"/>
          <w:rtl w:val="0"/>
        </w:rPr>
        <w:t xml:space="preserve">Juego y discusión de los resultados.</w:t>
      </w:r>
    </w:p>
    <w:p w:rsidR="00000000" w:rsidDel="00000000" w:rsidP="00000000" w:rsidRDefault="00000000" w:rsidRPr="00000000" w14:paraId="00000AE1">
      <w:pPr>
        <w:numPr>
          <w:ilvl w:val="0"/>
          <w:numId w:val="37"/>
        </w:numPr>
        <w:spacing w:after="200" w:line="240" w:lineRule="auto"/>
        <w:ind w:left="720" w:hanging="360"/>
        <w:rPr>
          <w:highlight w:val="white"/>
        </w:rPr>
      </w:pPr>
      <w:r w:rsidDel="00000000" w:rsidR="00000000" w:rsidRPr="00000000">
        <w:rPr>
          <w:highlight w:val="white"/>
          <w:rtl w:val="0"/>
        </w:rPr>
        <w:t xml:space="preserve">Amplía la lista con otras fases evolutivas, siguiendo la dinámica propuesta en el juego.</w:t>
      </w:r>
    </w:p>
    <w:p w:rsidR="00000000" w:rsidDel="00000000" w:rsidP="00000000" w:rsidRDefault="00000000" w:rsidRPr="00000000" w14:paraId="00000AE2">
      <w:pPr>
        <w:numPr>
          <w:ilvl w:val="0"/>
          <w:numId w:val="37"/>
        </w:numPr>
        <w:spacing w:after="200" w:line="240" w:lineRule="auto"/>
        <w:ind w:left="720" w:hanging="360"/>
        <w:rPr>
          <w:highlight w:val="white"/>
        </w:rPr>
      </w:pPr>
      <w:r w:rsidDel="00000000" w:rsidR="00000000" w:rsidRPr="00000000">
        <w:rPr>
          <w:highlight w:val="white"/>
          <w:rtl w:val="0"/>
        </w:rPr>
        <w:t xml:space="preserve">Invite a los alumnos a jugar tantas veces como necesiten para repasar los conceptos presentados.</w:t>
      </w:r>
    </w:p>
    <w:p w:rsidR="00000000" w:rsidDel="00000000" w:rsidP="00000000" w:rsidRDefault="00000000" w:rsidRPr="00000000" w14:paraId="00000AE3">
      <w:pPr>
        <w:spacing w:after="80" w:line="240" w:lineRule="auto"/>
        <w:rPr>
          <w:highlight w:val="white"/>
        </w:rPr>
      </w:pPr>
      <w:r w:rsidDel="00000000" w:rsidR="00000000" w:rsidRPr="00000000">
        <w:rPr>
          <w:rtl w:val="0"/>
        </w:rPr>
      </w:r>
    </w:p>
    <w:p w:rsidR="00000000" w:rsidDel="00000000" w:rsidP="00000000" w:rsidRDefault="00000000" w:rsidRPr="00000000" w14:paraId="00000AE4">
      <w:pPr>
        <w:spacing w:after="80" w:line="240" w:lineRule="auto"/>
        <w:rPr>
          <w:b w:val="1"/>
          <w:highlight w:val="white"/>
        </w:rPr>
      </w:pPr>
      <w:r w:rsidDel="00000000" w:rsidR="00000000" w:rsidRPr="00000000">
        <w:rPr>
          <w:b w:val="1"/>
          <w:highlight w:val="white"/>
          <w:rtl w:val="0"/>
        </w:rPr>
        <w:t xml:space="preserve">    3. Evaluación  </w:t>
      </w:r>
    </w:p>
    <w:p w:rsidR="00000000" w:rsidDel="00000000" w:rsidP="00000000" w:rsidRDefault="00000000" w:rsidRPr="00000000" w14:paraId="00000AE5">
      <w:pPr>
        <w:spacing w:after="80" w:line="240" w:lineRule="auto"/>
        <w:rPr/>
      </w:pPr>
      <w:r w:rsidDel="00000000" w:rsidR="00000000" w:rsidRPr="00000000">
        <w:rPr>
          <w:highlight w:val="white"/>
          <w:rtl w:val="0"/>
        </w:rPr>
        <w:t xml:space="preserve">Siempre que se trate de un minijuego serio para repetir el tema, se permite al alumno realizar una autoevaluación.</w:t>
      </w:r>
      <w:r w:rsidDel="00000000" w:rsidR="00000000" w:rsidRPr="00000000">
        <w:rPr>
          <w:rtl w:val="0"/>
        </w:rPr>
      </w:r>
    </w:p>
    <w:p w:rsidR="00000000" w:rsidDel="00000000" w:rsidP="00000000" w:rsidRDefault="00000000" w:rsidRPr="00000000" w14:paraId="00000AE6">
      <w:pPr>
        <w:spacing w:after="80" w:line="240" w:lineRule="auto"/>
        <w:rPr>
          <w:b w:val="1"/>
        </w:rPr>
      </w:pPr>
      <w:r w:rsidDel="00000000" w:rsidR="00000000" w:rsidRPr="00000000">
        <w:rPr>
          <w:highlight w:val="white"/>
          <w:rtl w:val="0"/>
        </w:rPr>
        <w:t xml:space="preserve">Puede utilizarse </w:t>
      </w:r>
      <w:r w:rsidDel="00000000" w:rsidR="00000000" w:rsidRPr="00000000">
        <w:rPr>
          <w:rtl w:val="0"/>
        </w:rPr>
        <w:t xml:space="preserve">como introducción a las ciencias naturales o como actividad extra para abrir el tema en clase.</w:t>
      </w:r>
      <w:r w:rsidDel="00000000" w:rsidR="00000000" w:rsidRPr="00000000">
        <w:rPr>
          <w:rtl w:val="0"/>
        </w:rPr>
      </w:r>
    </w:p>
    <w:p w:rsidR="00000000" w:rsidDel="00000000" w:rsidP="00000000" w:rsidRDefault="00000000" w:rsidRPr="00000000" w14:paraId="00000AE7">
      <w:pPr>
        <w:rPr/>
      </w:pPr>
      <w:r w:rsidDel="00000000" w:rsidR="00000000" w:rsidRPr="00000000">
        <w:rPr>
          <w:rtl w:val="0"/>
        </w:rPr>
      </w:r>
    </w:p>
    <w:p w:rsidR="00000000" w:rsidDel="00000000" w:rsidP="00000000" w:rsidRDefault="00000000" w:rsidRPr="00000000" w14:paraId="00000AE8">
      <w:pPr>
        <w:rPr/>
      </w:pPr>
      <w:r w:rsidDel="00000000" w:rsidR="00000000" w:rsidRPr="00000000">
        <w:rPr>
          <w:rtl w:val="0"/>
        </w:rPr>
      </w:r>
    </w:p>
    <w:p w:rsidR="00000000" w:rsidDel="00000000" w:rsidP="00000000" w:rsidRDefault="00000000" w:rsidRPr="00000000" w14:paraId="00000AE9">
      <w:pPr>
        <w:spacing w:line="259" w:lineRule="auto"/>
        <w:jc w:val="left"/>
        <w:rPr>
          <w:b w:val="1"/>
        </w:rPr>
      </w:pPr>
      <w:r w:rsidDel="00000000" w:rsidR="00000000" w:rsidRPr="00000000">
        <w:rPr>
          <w:rtl w:val="0"/>
        </w:rPr>
      </w:r>
    </w:p>
    <w:p w:rsidR="00000000" w:rsidDel="00000000" w:rsidP="00000000" w:rsidRDefault="00000000" w:rsidRPr="00000000" w14:paraId="00000AEA">
      <w:pPr>
        <w:spacing w:line="259" w:lineRule="auto"/>
        <w:jc w:val="left"/>
        <w:rPr/>
      </w:pPr>
      <w:r w:rsidDel="00000000" w:rsidR="00000000" w:rsidRPr="00000000">
        <w:rPr>
          <w:rtl w:val="0"/>
        </w:rPr>
      </w:r>
    </w:p>
    <w:p w:rsidR="00000000" w:rsidDel="00000000" w:rsidP="00000000" w:rsidRDefault="00000000" w:rsidRPr="00000000" w14:paraId="00000AEB">
      <w:pPr>
        <w:spacing w:line="259" w:lineRule="auto"/>
        <w:jc w:val="left"/>
        <w:rPr>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AEC">
      <w:pPr>
        <w:pStyle w:val="Heading1"/>
        <w:ind w:left="360" w:hanging="360"/>
        <w:rPr>
          <w:sz w:val="30"/>
          <w:szCs w:val="30"/>
        </w:rPr>
      </w:pPr>
      <w:bookmarkStart w:colFirst="0" w:colLast="0" w:name="_heading=h.1vsw3ci" w:id="130"/>
      <w:bookmarkEnd w:id="130"/>
      <w:r w:rsidDel="00000000" w:rsidR="00000000" w:rsidRPr="00000000">
        <w:rPr>
          <w:sz w:val="30"/>
          <w:szCs w:val="30"/>
          <w:rtl w:val="0"/>
        </w:rPr>
        <w:t xml:space="preserve">Parte E - </w:t>
      </w:r>
      <w:r w:rsidDel="00000000" w:rsidR="00000000" w:rsidRPr="00000000">
        <w:rPr>
          <w:color w:val="000000"/>
          <w:rtl w:val="0"/>
        </w:rPr>
        <w:t xml:space="preserve">Primeras experiencias - Qué hay que tener en cuenta al utilizarlo</w:t>
      </w:r>
      <w:r w:rsidDel="00000000" w:rsidR="00000000" w:rsidRPr="00000000">
        <w:rPr>
          <w:rtl w:val="0"/>
        </w:rPr>
      </w:r>
    </w:p>
    <w:p w:rsidR="00000000" w:rsidDel="00000000" w:rsidP="00000000" w:rsidRDefault="00000000" w:rsidRPr="00000000" w14:paraId="00000AED">
      <w:pPr>
        <w:spacing w:line="259" w:lineRule="auto"/>
        <w:jc w:val="left"/>
        <w:rPr>
          <w:b w:val="1"/>
          <w:sz w:val="28"/>
          <w:szCs w:val="28"/>
        </w:rPr>
      </w:pPr>
      <w:r w:rsidDel="00000000" w:rsidR="00000000" w:rsidRPr="00000000">
        <w:rPr>
          <w:rtl w:val="0"/>
        </w:rPr>
      </w:r>
    </w:p>
    <w:p w:rsidR="00000000" w:rsidDel="00000000" w:rsidP="00000000" w:rsidRDefault="00000000" w:rsidRPr="00000000" w14:paraId="00000AEE">
      <w:pPr>
        <w:pStyle w:val="Heading1"/>
        <w:numPr>
          <w:ilvl w:val="0"/>
          <w:numId w:val="18"/>
        </w:numPr>
        <w:ind w:left="709" w:hanging="709"/>
        <w:rPr/>
      </w:pPr>
      <w:bookmarkStart w:colFirst="0" w:colLast="0" w:name="_heading=h.4fsjm0b" w:id="131"/>
      <w:bookmarkEnd w:id="131"/>
      <w:r w:rsidDel="00000000" w:rsidR="00000000" w:rsidRPr="00000000">
        <w:rPr>
          <w:color w:val="000000"/>
          <w:sz w:val="24"/>
          <w:szCs w:val="24"/>
          <w:rtl w:val="0"/>
        </w:rPr>
        <w:t xml:space="preserve">Experiencias sobre el uso de minijuegos serios en Alemania</w:t>
      </w:r>
      <w:r w:rsidDel="00000000" w:rsidR="00000000" w:rsidRPr="00000000">
        <w:rPr>
          <w:rtl w:val="0"/>
        </w:rPr>
      </w:r>
    </w:p>
    <w:p w:rsidR="00000000" w:rsidDel="00000000" w:rsidP="00000000" w:rsidRDefault="00000000" w:rsidRPr="00000000" w14:paraId="00000AEF">
      <w:pPr>
        <w:rPr/>
      </w:pPr>
      <w:r w:rsidDel="00000000" w:rsidR="00000000" w:rsidRPr="00000000">
        <w:rPr>
          <w:rtl w:val="0"/>
        </w:rPr>
        <w:t xml:space="preserve">UPB - Marc Beutner</w:t>
      </w:r>
    </w:p>
    <w:p w:rsidR="00000000" w:rsidDel="00000000" w:rsidP="00000000" w:rsidRDefault="00000000" w:rsidRPr="00000000" w14:paraId="00000AF0">
      <w:pPr>
        <w:rPr/>
      </w:pPr>
      <w:r w:rsidDel="00000000" w:rsidR="00000000" w:rsidRPr="00000000">
        <w:rPr>
          <w:rtl w:val="0"/>
        </w:rPr>
        <w:t xml:space="preserve">En Alemania, el uso y las pruebas de los minijuegos serios fueron realmente bien. Los participantes disfrutaron utilizando la herramienta. A los profesores les resultó fácil manejar la herramienta. De los 30 profesores que utilizaron la herramienta, 28 afirmaron que la facilidad de uso era excelente. Además, les resultó fácil crear los distintos juegos serios. Los profesores nos dieron la pista de que un enfoque mixto o híbrido es realmente útil cuando se trata de implementar los mini juegos serios. Como principal ventaja de la integración dentro de un enfoque de aprendizaje combinado, señalaron el hecho de que la retroalimentación es importante tanto para los profesores como para los alumnos. Tanto los profesores como los alumnos afirmaron que los juegos son interesantes, innovadores, motivadores y pueden servir de base para posteriores debates. Hay diferentes experiencias y competencias que se pueden enfocar con respecto a los juegos del creador de juegos serios IDEAL-GAME. El juego ofrece la oportunidad de mejorar las competencias en relación con los términos y el uso correcto del vocabulario técnico, hay experiencias previstas y planificadas, así como no planificadas, que pueden ocurrir en un gran número de entornos.</w:t>
      </w:r>
    </w:p>
    <w:p w:rsidR="00000000" w:rsidDel="00000000" w:rsidP="00000000" w:rsidRDefault="00000000" w:rsidRPr="00000000" w14:paraId="00000AF1">
      <w:pPr>
        <w:rPr/>
      </w:pPr>
      <w:r w:rsidDel="00000000" w:rsidR="00000000" w:rsidRPr="00000000">
        <w:rPr>
          <w:rtl w:val="0"/>
        </w:rPr>
        <w:t xml:space="preserve">En cuanto a los juegos creados en Alemania, la variedad fue amplia. Diseñamos minijuegos de los ocho tipos de juego: a) lluvia de palabras, b) recopilación de palabras, c) memoria, d) construir un puente, e) juego de conversación, f) juego de preguntas, g) explorar el campus y h) el juego de la grúa. En total hubo más de 15 juegos en las pruebas.</w:t>
      </w:r>
    </w:p>
    <w:p w:rsidR="00000000" w:rsidDel="00000000" w:rsidP="00000000" w:rsidRDefault="00000000" w:rsidRPr="00000000" w14:paraId="00000AF2">
      <w:pPr>
        <w:rPr/>
      </w:pPr>
      <w:r w:rsidDel="00000000" w:rsidR="00000000" w:rsidRPr="00000000">
        <w:rPr>
          <w:rtl w:val="0"/>
        </w:rPr>
        <w:t xml:space="preserve">En las pruebas también nos propusimos revisar el material didáctico y los recursos de aprendizaje que se utilizaron junto con los juegos. Nuestros juegos en alemán se utilizaron en diferentes niveles universitarios en los módulos "Desarrollo de la competencia", "Didáctica de los medios de comunicación", "Emprendimiento y educación sostenibles" y "Fundamentos del desarrollo de los recursos humanos y la EFP" para revisar el contenido específico de cada asignatura. Esto resultó muy útil y fue muy apreciado por estudiantes y profesores.</w:t>
      </w:r>
    </w:p>
    <w:p w:rsidR="00000000" w:rsidDel="00000000" w:rsidP="00000000" w:rsidRDefault="00000000" w:rsidRPr="00000000" w14:paraId="00000AF3">
      <w:pPr>
        <w:rPr/>
      </w:pPr>
      <w:r w:rsidDel="00000000" w:rsidR="00000000" w:rsidRPr="00000000">
        <w:rPr>
          <w:rtl w:val="0"/>
        </w:rPr>
        <w:t xml:space="preserve">Los profesores también crearon juegos por su cuenta y proporcionaron comentarios muy sencillos. En algunos momentos ofrecieron pistas adicionales que nosotros incluimos en la versión final de la herramienta de desarrollo para adaptarla mejor a las necesidades de los profesores.</w:t>
      </w:r>
    </w:p>
    <w:p w:rsidR="00000000" w:rsidDel="00000000" w:rsidP="00000000" w:rsidRDefault="00000000" w:rsidRPr="00000000" w14:paraId="00000AF4">
      <w:pPr>
        <w:rPr/>
      </w:pPr>
      <w:r w:rsidDel="00000000" w:rsidR="00000000" w:rsidRPr="00000000">
        <w:rPr>
          <w:rtl w:val="0"/>
        </w:rPr>
        <w:t xml:space="preserve">Los estudiantes pudieron utilizar los juegos en las clases de la universidad, pero también desde casa, y sus comentarios fueron muy positivos. Todas las ideas de mejora sugeridas se transmitieron al equipo de desarrollo de Ingenious Knowledge, que las integró. Nuestros estudiantes tuvieron la oportunidad de examinar y reflexionar sobre sus creencias y prácticas cuando utilizaron los juegos. Esto también fue bien.</w:t>
      </w:r>
    </w:p>
    <w:p w:rsidR="00000000" w:rsidDel="00000000" w:rsidP="00000000" w:rsidRDefault="00000000" w:rsidRPr="00000000" w14:paraId="00000AF5">
      <w:pPr>
        <w:rPr/>
      </w:pPr>
      <w:r w:rsidDel="00000000" w:rsidR="00000000" w:rsidRPr="00000000">
        <w:rPr>
          <w:rtl w:val="0"/>
        </w:rPr>
        <w:t xml:space="preserve">En general, las experiencias en Alemania fueron brillantes y la herramienta se considera una base para impartir clases innovadoras y con éxito.</w:t>
      </w:r>
    </w:p>
    <w:p w:rsidR="00000000" w:rsidDel="00000000" w:rsidP="00000000" w:rsidRDefault="00000000" w:rsidRPr="00000000" w14:paraId="00000AF6">
      <w:pPr>
        <w:spacing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AF7">
      <w:pPr>
        <w:pStyle w:val="Heading1"/>
        <w:numPr>
          <w:ilvl w:val="0"/>
          <w:numId w:val="18"/>
        </w:numPr>
        <w:ind w:left="709" w:hanging="709"/>
        <w:rPr/>
      </w:pPr>
      <w:bookmarkStart w:colFirst="0" w:colLast="0" w:name="_heading=h.2uxtw84" w:id="132"/>
      <w:bookmarkEnd w:id="132"/>
      <w:r w:rsidDel="00000000" w:rsidR="00000000" w:rsidRPr="00000000">
        <w:rPr>
          <w:color w:val="000000"/>
          <w:sz w:val="24"/>
          <w:szCs w:val="24"/>
          <w:rtl w:val="0"/>
        </w:rPr>
        <w:t xml:space="preserve">Experiencias sobre el uso de minijuegos serios en el Reino Unido</w:t>
      </w:r>
      <w:r w:rsidDel="00000000" w:rsidR="00000000" w:rsidRPr="00000000">
        <w:rPr>
          <w:rtl w:val="0"/>
        </w:rPr>
      </w:r>
    </w:p>
    <w:p w:rsidR="00000000" w:rsidDel="00000000" w:rsidP="00000000" w:rsidRDefault="00000000" w:rsidRPr="00000000" w14:paraId="00000AF8">
      <w:pPr>
        <w:rPr>
          <w:color w:val="000000"/>
        </w:rPr>
      </w:pPr>
      <w:r w:rsidDel="00000000" w:rsidR="00000000" w:rsidRPr="00000000">
        <w:rPr>
          <w:color w:val="000000"/>
          <w:rtl w:val="0"/>
        </w:rPr>
        <w:t xml:space="preserve">UoD - Divya Jindal-Snape / Helen Booth / Derek Robertson</w:t>
      </w:r>
    </w:p>
    <w:p w:rsidR="00000000" w:rsidDel="00000000" w:rsidP="00000000" w:rsidRDefault="00000000" w:rsidRPr="00000000" w14:paraId="00000AF9">
      <w:pPr>
        <w:rPr/>
      </w:pPr>
      <w:r w:rsidDel="00000000" w:rsidR="00000000" w:rsidRPr="00000000">
        <w:rPr>
          <w:rtl w:val="0"/>
        </w:rPr>
        <w:t xml:space="preserve">En el Reino Unido existe una actitud positiva hacia el uso de juegos serios. Sin embargo, la mayoría de los juegos que se utilizan son juegos comerciales listos para usar (COTS) desarrollados por grandes empresas con gráficos de calidad superior y facilidad de uso, de acuerdo con los requisitos del mercado. Hay otras organizaciones que han estado produciendo juegos con fines no comerciales y también son utilizados por profesores universitarios (y escolares) como parte de sus actividades de aprendizaje, es decir, pedagogía que utiliza estos juegos predesarrollados, con algunos disponibles para que los creen los profesores.</w:t>
      </w:r>
    </w:p>
    <w:p w:rsidR="00000000" w:rsidDel="00000000" w:rsidP="00000000" w:rsidRDefault="00000000" w:rsidRPr="00000000" w14:paraId="00000AFA">
      <w:pPr>
        <w:rPr/>
      </w:pPr>
      <w:r w:rsidDel="00000000" w:rsidR="00000000" w:rsidRPr="00000000">
        <w:rPr>
          <w:rtl w:val="0"/>
        </w:rPr>
        <w:t xml:space="preserve">La herramienta de creación del proyecto IDEAL-GAME es innovadora, ya que permite a los profesores crear sus propios juegos sin coste alguno. La herramienta se presentó a los profesores del Reino Unido de dos maneras: jugando a los juegos creados por los socios del proyecto y creando sus propios juegos. Indicaron que los ejemplos/prototipos de minijuegos serios del proyecto IDEAL-GAME les parecían informativos y que les gustaba jugar con ellos. La mayoría de los juegos, como el cuestionario, el mapa del campus, la recopilación de palabras, etc., eran fáciles de seguir. Sin embargo, a los participantes les costó utilizar las palabras que llovían, ya que era difícil arrastrarlas a las categorías correspondientes. </w:t>
      </w:r>
    </w:p>
    <w:p w:rsidR="00000000" w:rsidDel="00000000" w:rsidP="00000000" w:rsidRDefault="00000000" w:rsidRPr="00000000" w14:paraId="00000AFB">
      <w:pPr>
        <w:rPr/>
      </w:pPr>
      <w:r w:rsidDel="00000000" w:rsidR="00000000" w:rsidRPr="00000000">
        <w:rPr>
          <w:rtl w:val="0"/>
        </w:rPr>
        <w:t xml:space="preserve">Los participantes también crearon sus propios juegos y parecían motivados por la posibilidad de crear minijuegos serios para su propia clase. Los participantes tenían opiniones encontradas sobre la herramienta de creación de minijuegos serios. Aunque la mayoría vio las ventajas de los juegos para explicar claramente los conceptos, repasar los temas y utilizarlos en aulas invertidas, hubo diferencias de opinión sobre la utilidad y el atractivo de algunos de los juegos. </w:t>
      </w:r>
    </w:p>
    <w:p w:rsidR="00000000" w:rsidDel="00000000" w:rsidP="00000000" w:rsidRDefault="00000000" w:rsidRPr="00000000" w14:paraId="00000AFC">
      <w:pPr>
        <w:rPr/>
      </w:pPr>
      <w:r w:rsidDel="00000000" w:rsidR="00000000" w:rsidRPr="00000000">
        <w:rPr>
          <w:rtl w:val="0"/>
        </w:rPr>
        <w:t xml:space="preserve">Los minijuegos serios/prototipos precreados ayudaron a los profesores a crear sus propios juegos. Por lo tanto, es importante que en el futuro estén disponibles en el sitio web del proyecto para que otros puedan jugar primero y luego crear sus propios juegos. Los escenarios de aprendizaje creados por los socios también serían un recurso útil para otros, ya que, una vez más, proporcionan planes de lecciones claros e ideas sobre cómo desarrollar y utilizar los minijuegos serios como parte de sus propias clases.</w:t>
      </w:r>
    </w:p>
    <w:p w:rsidR="00000000" w:rsidDel="00000000" w:rsidP="00000000" w:rsidRDefault="00000000" w:rsidRPr="00000000" w14:paraId="00000AFD">
      <w:pPr>
        <w:spacing w:line="259" w:lineRule="auto"/>
        <w:jc w:val="left"/>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AFE">
      <w:pPr>
        <w:pStyle w:val="Heading1"/>
        <w:numPr>
          <w:ilvl w:val="0"/>
          <w:numId w:val="18"/>
        </w:numPr>
        <w:ind w:left="709" w:hanging="709"/>
        <w:rPr/>
      </w:pPr>
      <w:bookmarkStart w:colFirst="0" w:colLast="0" w:name="_heading=h.1a346fx" w:id="133"/>
      <w:bookmarkEnd w:id="133"/>
      <w:r w:rsidDel="00000000" w:rsidR="00000000" w:rsidRPr="00000000">
        <w:rPr>
          <w:color w:val="000000"/>
          <w:sz w:val="24"/>
          <w:szCs w:val="24"/>
          <w:rtl w:val="0"/>
        </w:rPr>
        <w:t xml:space="preserve">Experiencias sobre el uso de minijuegos serios en Rumanía</w:t>
      </w:r>
      <w:r w:rsidDel="00000000" w:rsidR="00000000" w:rsidRPr="00000000">
        <w:rPr>
          <w:rtl w:val="0"/>
        </w:rPr>
      </w:r>
    </w:p>
    <w:p w:rsidR="00000000" w:rsidDel="00000000" w:rsidP="00000000" w:rsidRDefault="00000000" w:rsidRPr="00000000" w14:paraId="00000AFF">
      <w:pPr>
        <w:rPr>
          <w:color w:val="000000"/>
        </w:rPr>
      </w:pPr>
      <w:r w:rsidDel="00000000" w:rsidR="00000000" w:rsidRPr="00000000">
        <w:rPr>
          <w:color w:val="000000"/>
          <w:rtl w:val="0"/>
        </w:rPr>
        <w:t xml:space="preserve">UPIT - Georgeta Chirlesan / Alexandru Dan Toma</w:t>
      </w:r>
    </w:p>
    <w:p w:rsidR="00000000" w:rsidDel="00000000" w:rsidP="00000000" w:rsidRDefault="00000000" w:rsidRPr="00000000" w14:paraId="00000B00">
      <w:pPr>
        <w:rPr>
          <w:color w:val="000000"/>
        </w:rPr>
      </w:pPr>
      <w:bookmarkStart w:colFirst="0" w:colLast="0" w:name="_heading=h.3u2rp3q" w:id="134"/>
      <w:bookmarkEnd w:id="134"/>
      <w:r w:rsidDel="00000000" w:rsidR="00000000" w:rsidRPr="00000000">
        <w:rPr>
          <w:color w:val="000000"/>
          <w:rtl w:val="0"/>
        </w:rPr>
        <w:t xml:space="preserve">En Rumanía, las primeras experiencias de utilización de Mini-Serious Games desarrollados con el IDEAL-GAME Creator fueron realizadas por el equipo UPIT del proyecto IDEAL-GAME, formado por 6 miembros del profesorado universitario de la Universidad de Pitesti.</w:t>
      </w:r>
    </w:p>
    <w:p w:rsidR="00000000" w:rsidDel="00000000" w:rsidP="00000000" w:rsidRDefault="00000000" w:rsidRPr="00000000" w14:paraId="00000B01">
      <w:pPr>
        <w:rPr>
          <w:color w:val="000000"/>
        </w:rPr>
      </w:pPr>
      <w:bookmarkStart w:colFirst="0" w:colLast="0" w:name="_heading=h.2981zbj" w:id="135"/>
      <w:bookmarkEnd w:id="135"/>
      <w:r w:rsidDel="00000000" w:rsidR="00000000" w:rsidRPr="00000000">
        <w:rPr>
          <w:color w:val="000000"/>
          <w:rtl w:val="0"/>
        </w:rPr>
        <w:t xml:space="preserve">Al principio, todos los miembros del equipo de la UPIT diseñaron un total de 13 Escenarios de Aprendizaje sobre temas de los cursos impartidos en varias facultades de la Universidad de Pitesti, que abarcaban una amplia gama de campos científicos como: Física e Ingeniería Física, Ciencia de los Materiales, Tecnología de la Construcción de Maquinaria, Construcción de Vehículos de Carretera, Ingeniería Industrial Económica, Gestión de Recursos Humanos y Gestión de Proyectos. A continuación, esos Escenarios de Aprendizaje constituyeron la base de los Mini-Juegos Serios que el equipo de la UPIT desarrolló con el IDEAL-GAME Creator, utilizando 5 de los 8 tipos de plantillas de Mini-Juegos Serios disponibles en la Plataforma Online IDEAL-GAME  en </w:t>
      </w:r>
      <w:hyperlink r:id="rId186">
        <w:r w:rsidDel="00000000" w:rsidR="00000000" w:rsidRPr="00000000">
          <w:rPr>
            <w:color w:val="000000"/>
            <w:rtl w:val="0"/>
          </w:rPr>
          <w:t xml:space="preserve">https://idealgame.eduproject.eu/</w:t>
        </w:r>
      </w:hyperlink>
      <w:r w:rsidDel="00000000" w:rsidR="00000000" w:rsidRPr="00000000">
        <w:rPr>
          <w:color w:val="000000"/>
          <w:rtl w:val="0"/>
        </w:rPr>
        <w:t xml:space="preserve"> . En total se editaron 15 Mini-Juegos Serios, ya que 2 de los 13 Escenarios de Aprendizaje se transpusieron en 2 tipos de Mini-Juegos Serios cada uno. Por último, los Minijuegos Serios de la UPIT se unieron a los Minijuegos Serios creados por todos los socios del proyecto IDEAL GAME y se publicaron como REA (Recurso Educativo Abierto) en el sitio web antes mencionado.</w:t>
      </w:r>
    </w:p>
    <w:p w:rsidR="00000000" w:rsidDel="00000000" w:rsidP="00000000" w:rsidRDefault="00000000" w:rsidRPr="00000000" w14:paraId="00000B02">
      <w:pPr>
        <w:rPr>
          <w:color w:val="000000"/>
        </w:rPr>
      </w:pPr>
      <w:r w:rsidDel="00000000" w:rsidR="00000000" w:rsidRPr="00000000">
        <w:rPr>
          <w:color w:val="000000"/>
          <w:rtl w:val="0"/>
        </w:rPr>
        <w:t xml:space="preserve">Los miembros del equipo UPIT percibieron el IDEAL-GAME Creator como una herramienta digital clara y comprensible, fácil de usar para la edición de Mini-Juegos Serios, que no requiere mucho esfuerzo mental ni por parte de los diseñadores, ni por parte de los usuarios. Tuvieron una actitud favorable hacia el uso del IDEAL-GAME Creator, considerándolo útil e interesante. Su opinión como profesores universitarios fue que el uso de IDEAL-GAME Creator mejoró su rendimiento y productividad en la enseñanza, especialmente en lo que respecta al uso del aprendizaje mixto y el flipped learning, así como sus habilidades en medios digitales. </w:t>
      </w:r>
    </w:p>
    <w:p w:rsidR="00000000" w:rsidDel="00000000" w:rsidP="00000000" w:rsidRDefault="00000000" w:rsidRPr="00000000" w14:paraId="00000B03">
      <w:pPr>
        <w:rPr>
          <w:color w:val="000000"/>
        </w:rPr>
      </w:pPr>
      <w:r w:rsidDel="00000000" w:rsidR="00000000" w:rsidRPr="00000000">
        <w:rPr>
          <w:color w:val="000000"/>
          <w:rtl w:val="0"/>
        </w:rPr>
        <w:t xml:space="preserve">Al mismo tiempo, todos los miembros del equipo de la UPIT estaban seguros de que el uso de Serious Games en el aprendizaje y la enseñanza en la educación superior mejorará la comprensión por parte de los estudiantes de los temas tratados en los cursos y, por tanto, su preparación para las pruebas y exámenes. Por lo tanto, expresaron su confianza en que en el futuro tanto estudiantes como profesores universitarios visitarán la Plataforma Online IDEAL-GAME de Minijuegos Serios por motivos de aprendizaje o enseñanza. Como profesores universitarios, varios de ellos incluso planearon utilizar el IDEAL-GAME Creator en un futuro próximo para editar nuevos Serious Games e incluirlos en sus cursos en un concepto de Flipped-Classroom.</w:t>
      </w:r>
    </w:p>
    <w:p w:rsidR="00000000" w:rsidDel="00000000" w:rsidP="00000000" w:rsidRDefault="00000000" w:rsidRPr="00000000" w14:paraId="00000B04">
      <w:pPr>
        <w:rPr>
          <w:color w:val="000000"/>
        </w:rPr>
      </w:pPr>
      <w:r w:rsidDel="00000000" w:rsidR="00000000" w:rsidRPr="00000000">
        <w:rPr>
          <w:color w:val="000000"/>
          <w:rtl w:val="0"/>
        </w:rPr>
        <w:t xml:space="preserve">Por lo tanto, la conclusión general resultante de las primeras experiencias con respecto al uso de Mini-Serious Games en Rumania fue que el IDEAL-GAME Creator es una poderosa herramienta digital especialmente diseñada para capacitar a los profesores universitarios para apoyar el proceso de aprendizaje en las instituciones de educación superior de una manera moderna e innovadora que implica el uso de Serious Games inteligentes y fascinantes incluidos en un concepto Flipped-Classroom.</w:t>
      </w:r>
    </w:p>
    <w:p w:rsidR="00000000" w:rsidDel="00000000" w:rsidP="00000000" w:rsidRDefault="00000000" w:rsidRPr="00000000" w14:paraId="00000B05">
      <w:pPr>
        <w:rPr/>
      </w:pPr>
      <w:r w:rsidDel="00000000" w:rsidR="00000000" w:rsidRPr="00000000">
        <w:rPr>
          <w:rtl w:val="0"/>
        </w:rPr>
      </w:r>
    </w:p>
    <w:p w:rsidR="00000000" w:rsidDel="00000000" w:rsidP="00000000" w:rsidRDefault="00000000" w:rsidRPr="00000000" w14:paraId="00000B06">
      <w:pPr>
        <w:spacing w:line="259"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B07">
      <w:pPr>
        <w:pStyle w:val="Heading1"/>
        <w:numPr>
          <w:ilvl w:val="0"/>
          <w:numId w:val="18"/>
        </w:numPr>
        <w:ind w:left="709" w:hanging="709"/>
        <w:rPr/>
      </w:pPr>
      <w:bookmarkStart w:colFirst="0" w:colLast="0" w:name="_heading=h.odc9jc" w:id="136"/>
      <w:bookmarkEnd w:id="136"/>
      <w:r w:rsidDel="00000000" w:rsidR="00000000" w:rsidRPr="00000000">
        <w:rPr>
          <w:color w:val="000000"/>
          <w:sz w:val="24"/>
          <w:szCs w:val="24"/>
          <w:rtl w:val="0"/>
        </w:rPr>
        <w:t xml:space="preserve">Experiencias sobre el uso de minijuegos serios en Polonia</w:t>
      </w:r>
      <w:r w:rsidDel="00000000" w:rsidR="00000000" w:rsidRPr="00000000">
        <w:rPr>
          <w:rtl w:val="0"/>
        </w:rPr>
      </w:r>
    </w:p>
    <w:p w:rsidR="00000000" w:rsidDel="00000000" w:rsidP="00000000" w:rsidRDefault="00000000" w:rsidRPr="00000000" w14:paraId="00000B08">
      <w:pPr>
        <w:rPr/>
      </w:pPr>
      <w:r w:rsidDel="00000000" w:rsidR="00000000" w:rsidRPr="00000000">
        <w:rPr>
          <w:rtl w:val="0"/>
        </w:rPr>
        <w:t xml:space="preserve">WSEI - Edyta Wiśniewska, Robert Porzak</w:t>
      </w:r>
    </w:p>
    <w:p w:rsidR="00000000" w:rsidDel="00000000" w:rsidP="00000000" w:rsidRDefault="00000000" w:rsidRPr="00000000" w14:paraId="00000B09">
      <w:pPr>
        <w:rPr/>
      </w:pPr>
      <w:r w:rsidDel="00000000" w:rsidR="00000000" w:rsidRPr="00000000">
        <w:rPr>
          <w:rtl w:val="0"/>
        </w:rPr>
        <w:t xml:space="preserve">En Polonia fue fácil utilizar y probar los minijuegos serios, que tuvieron éxito. </w:t>
      </w:r>
    </w:p>
    <w:p w:rsidR="00000000" w:rsidDel="00000000" w:rsidP="00000000" w:rsidRDefault="00000000" w:rsidRPr="00000000" w14:paraId="00000B0A">
      <w:pPr>
        <w:rPr/>
      </w:pPr>
      <w:r w:rsidDel="00000000" w:rsidR="00000000" w:rsidRPr="00000000">
        <w:rPr>
          <w:rtl w:val="0"/>
        </w:rPr>
        <w:t xml:space="preserve">Los usuarios polacos valoraron positivamente la idea de un creador de juegos serios totalmente gratuito. Por ello, tras probar la herramienta, se centraron en las sugerencias de mejoras que les ayudarían a explotar todo el potencial del creador IDEAL-GAME. Entre las mejoras sugeridas por los usuarios polacos se encontraban:</w:t>
      </w:r>
    </w:p>
    <w:p w:rsidR="00000000" w:rsidDel="00000000" w:rsidP="00000000" w:rsidRDefault="00000000" w:rsidRPr="00000000" w14:paraId="00000B0B">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necesidad de una opción de recuperación de contraseña. </w:t>
      </w:r>
    </w:p>
    <w:p w:rsidR="00000000" w:rsidDel="00000000" w:rsidP="00000000" w:rsidRDefault="00000000" w:rsidRPr="00000000" w14:paraId="00000B0C">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los juegos falta información para el participante. Por ejemplo, en los juegos de preguntas sólo hay información sobre si la respuesta era correcta o incorrecta. Si la respuesta es incorrecta, debería haber información inmediata sobre la respuesta correcta. En otros juegos, aparte del concurso, no hay ninguna información sobre si una respuesta era correcta o incorrecta. Además, al final del juego, debería haber un resumen de las respuestas del participante, indicando cuáles eran correctas e incorrectas y cuál debería ser la respuesta correcta. Sin este tipo de mejoras, el uso del asistente no es válido.</w:t>
      </w:r>
    </w:p>
    <w:p w:rsidR="00000000" w:rsidDel="00000000" w:rsidP="00000000" w:rsidRDefault="00000000" w:rsidRPr="00000000" w14:paraId="00000B0D">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tipos de juegos disponibles resultaron ser bastante estándar en comparación con las soluciones disponibles en el mercado. También se observó que IDEAL-GAME Creator ofrece una selección de juegos mucho menor que otros creadores, por ejemplo, wordwall.net. Por lo tanto, debería ampliarse la oferta en este ámbito.</w:t>
      </w:r>
    </w:p>
    <w:p w:rsidR="00000000" w:rsidDel="00000000" w:rsidP="00000000" w:rsidRDefault="00000000" w:rsidRPr="00000000" w14:paraId="00000B0E">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 crear juegos para nuevos usuarios, resultaba bastante confuso seleccionar de una lista desplegable. No permite hacerse una idea de qué va un juego en concreto. Habría sido mejor ver imágenes que simbolizaran los juegos en cuestión, junto con una breve descripción de los mismos. Incluso la selección de un juego concreto en el menú desplegable no acerca necesariamente al usuario a la idea del juego. Faltan descripciones breves de las reglas y no hay imágenes para todos los tipos de juegos. </w:t>
      </w:r>
    </w:p>
    <w:p w:rsidR="00000000" w:rsidDel="00000000" w:rsidP="00000000" w:rsidRDefault="00000000" w:rsidRPr="00000000" w14:paraId="00000B0F">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creador de juegos en sí se encontró poco desarrollado y poco intuitivo. Al añadir una pregunta o categoría a un juego, la vista cambia a la parte superior de la pantalla, lo que resulta confuso al principio, pero luego se vuelve molesto. También es difícil saber qué es el "texto del nodo". Cuando haces clic en "Añadir nodo", debería aparecer inmediatamente un campo para introducir la pregunta/texto, tener que hacer clic adicionalmente en el símbolo del lápiz es completamente poco intuitivo. Hacer clic en el símbolo del lápiz debería activar la posibilidad de editar el campo donde está, no en el lateral de la pantalla. </w:t>
      </w:r>
    </w:p>
    <w:p w:rsidR="00000000" w:rsidDel="00000000" w:rsidP="00000000" w:rsidRDefault="00000000" w:rsidRPr="00000000" w14:paraId="00000B10">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ajuste de la velocidad del juego es muy confuso. No está claro qué unidades de medida del tiempo tenía en mente el autor. La primera connotación de que son minutos resulta ser falsa y se trata más bien de alguna unidad de tiempo abstracta. Hay que hacer unas cuantas partidas para hacerse una idea de qué límite de tiempo sería bueno. </w:t>
      </w:r>
    </w:p>
    <w:p w:rsidR="00000000" w:rsidDel="00000000" w:rsidP="00000000" w:rsidRDefault="00000000" w:rsidRPr="00000000" w14:paraId="00000B11">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que la herramienta tenga potencial de desarrollo, se necesitan mejoras que permitan su uso a largo plazo. Por ejemplo, la posibilidad de buscar juegos tecleando el tema de interés en un buscador especial. Así, sería posible utilizar un juego creado por otro usuario del asistente. Además, la posibilidad de organizar los juegos en carpetas es esencial para un uso a largo plazo.</w:t>
      </w:r>
    </w:p>
    <w:p w:rsidR="00000000" w:rsidDel="00000000" w:rsidP="00000000" w:rsidRDefault="00000000" w:rsidRPr="00000000" w14:paraId="00000B12">
      <w:pPr>
        <w:spacing w:line="259" w:lineRule="auto"/>
        <w:jc w:val="left"/>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B13">
      <w:pPr>
        <w:pStyle w:val="Heading1"/>
        <w:numPr>
          <w:ilvl w:val="0"/>
          <w:numId w:val="18"/>
        </w:numPr>
        <w:ind w:left="709" w:hanging="709"/>
        <w:rPr/>
      </w:pPr>
      <w:bookmarkStart w:colFirst="0" w:colLast="0" w:name="_heading=h.38czs75" w:id="137"/>
      <w:bookmarkEnd w:id="137"/>
      <w:r w:rsidDel="00000000" w:rsidR="00000000" w:rsidRPr="00000000">
        <w:rPr>
          <w:color w:val="000000"/>
          <w:sz w:val="24"/>
          <w:szCs w:val="24"/>
          <w:rtl w:val="0"/>
        </w:rPr>
        <w:t xml:space="preserve">Experiencias sobre el uso de los minijuegos serios en España</w:t>
      </w:r>
      <w:r w:rsidDel="00000000" w:rsidR="00000000" w:rsidRPr="00000000">
        <w:rPr>
          <w:rtl w:val="0"/>
        </w:rPr>
      </w:r>
    </w:p>
    <w:p w:rsidR="00000000" w:rsidDel="00000000" w:rsidP="00000000" w:rsidRDefault="00000000" w:rsidRPr="00000000" w14:paraId="00000B14">
      <w:pPr>
        <w:rPr/>
      </w:pPr>
      <w:r w:rsidDel="00000000" w:rsidR="00000000" w:rsidRPr="00000000">
        <w:rPr>
          <w:rtl w:val="0"/>
        </w:rPr>
        <w:t xml:space="preserve">UDIMA - Silvia Prieto Preboste / Guillermo Abia Palomo </w:t>
      </w:r>
    </w:p>
    <w:p w:rsidR="00000000" w:rsidDel="00000000" w:rsidP="00000000" w:rsidRDefault="00000000" w:rsidRPr="00000000" w14:paraId="00000B15">
      <w:pPr>
        <w:rPr/>
      </w:pPr>
      <w:r w:rsidDel="00000000" w:rsidR="00000000" w:rsidRPr="00000000">
        <w:rPr>
          <w:rtl w:val="0"/>
        </w:rPr>
        <w:t xml:space="preserve">En España, el uso y las pruebas de los minijuegos serios resultaron interesantes. </w:t>
      </w:r>
    </w:p>
    <w:p w:rsidR="00000000" w:rsidDel="00000000" w:rsidP="00000000" w:rsidRDefault="00000000" w:rsidRPr="00000000" w14:paraId="00000B16">
      <w:pPr>
        <w:rPr/>
      </w:pPr>
      <w:r w:rsidDel="00000000" w:rsidR="00000000" w:rsidRPr="00000000">
        <w:rPr>
          <w:rtl w:val="0"/>
        </w:rPr>
        <w:t xml:space="preserve">Ofrecimos algunos juegos ya realizados tanto a alumnos como a profesores, que pudieron darnos sus primeras impresiones tras utilizar la herramienta IDEAL-GAME.</w:t>
      </w:r>
    </w:p>
    <w:p w:rsidR="00000000" w:rsidDel="00000000" w:rsidP="00000000" w:rsidRDefault="00000000" w:rsidRPr="00000000" w14:paraId="00000B17">
      <w:pPr>
        <w:rPr/>
      </w:pPr>
      <w:r w:rsidDel="00000000" w:rsidR="00000000" w:rsidRPr="00000000">
        <w:rPr>
          <w:rtl w:val="0"/>
        </w:rPr>
        <w:t xml:space="preserve">En cuanto a los juegos creados, Udima creó varios juegos (10) con el objetivo de repasar el material didáctico de la asignatura de Información y tecnología (TI), las plantillas se personalizaron con los contenidos didácticos de la asignatura. Los juegos se utilizaron en diferentes niveles universitarios para el repaso de contenidos específicos de la asignatura.</w:t>
      </w:r>
    </w:p>
    <w:p w:rsidR="00000000" w:rsidDel="00000000" w:rsidP="00000000" w:rsidRDefault="00000000" w:rsidRPr="00000000" w14:paraId="00000B18">
      <w:pPr>
        <w:rPr/>
      </w:pPr>
      <w:r w:rsidDel="00000000" w:rsidR="00000000" w:rsidRPr="00000000">
        <w:rPr>
          <w:rtl w:val="0"/>
        </w:rPr>
        <w:t xml:space="preserve">En cuanto a la creación de los propios juegos, eran muy sencillos y podían personalizarse para uso del profesor.</w:t>
      </w:r>
    </w:p>
    <w:p w:rsidR="00000000" w:rsidDel="00000000" w:rsidP="00000000" w:rsidRDefault="00000000" w:rsidRPr="00000000" w14:paraId="00000B19">
      <w:pPr>
        <w:rPr/>
      </w:pPr>
      <w:r w:rsidDel="00000000" w:rsidR="00000000" w:rsidRPr="00000000">
        <w:rPr>
          <w:rtl w:val="0"/>
        </w:rPr>
        <w:t xml:space="preserve">Los alumnos pudieron jugar a los juegos desde el aula virtual y nos hicieron comentarios positivos sobre el uso de los juegos. Además, algunos alumnos y profesores sugirieron posibles mejoras en los juegos que se transmitieron al equipo de desarrollo para mejorar la plataforma y hacerla lo más eficaz posible para los alumnos y profesores.</w:t>
      </w:r>
    </w:p>
    <w:p w:rsidR="00000000" w:rsidDel="00000000" w:rsidP="00000000" w:rsidRDefault="00000000" w:rsidRPr="00000000" w14:paraId="00000B1A">
      <w:pPr>
        <w:rPr/>
      </w:pPr>
      <w:r w:rsidDel="00000000" w:rsidR="00000000" w:rsidRPr="00000000">
        <w:rPr>
          <w:rtl w:val="0"/>
        </w:rPr>
        <w:t xml:space="preserve">Como se ha visto en este manual, el uso de juegos serios en la educación puede hacer que la experiencia de aprendizaje sea más atractiva y motivadora para los estudiantes (Anastasiadis et al., 2018). Los juegos promueven la estimulación, la sensación de logro y el compromiso, y se consideran herramientas que pueden contribuir al aprendizaje significativo (Gorbanev, 2018; Laine y Lindberg, 2020; Li y Tsai, 2013). Como han demostrado otros estudios, la reflexión en el entorno universitario es esencial, tanto personal como profesionalmente (Moon, 2006). Cuando a los estudiantes se les ofrecen oportunidades para examinar y reflexionar sobre sus creencias y prácticas, es más probable que se vean a sí mismos como agentes activos del cambio (Mezirow, 2006; Ryan &amp; Ryan, 2012), un aspecto fundamental de la formación docente. Además, gracias a los espacios de reflexión, los profesores pueden evaluar criterios subjetivos y objetivos que les ayudan a enfocar mejor las sesiones (Mills et al., 2020).</w:t>
      </w:r>
    </w:p>
    <w:p w:rsidR="00000000" w:rsidDel="00000000" w:rsidP="00000000" w:rsidRDefault="00000000" w:rsidRPr="00000000" w14:paraId="00000B1B">
      <w:pPr>
        <w:rPr/>
      </w:pPr>
      <w:r w:rsidDel="00000000" w:rsidR="00000000" w:rsidRPr="00000000">
        <w:rPr>
          <w:rtl w:val="0"/>
        </w:rPr>
        <w:t xml:space="preserve"> Decisiones de actuación para la próxima aplicación En el futuro, sería interesante dedicar una sesión a la fase de reflexión y otra a la fase de juego. De esta forma, los alumnos podrían dedicar más tiempo a reflexionar y justificar las estrategias, y podrían incluir nuevas propuestas en el juego. Además, se les podría proponer la realización de un videotutorial explicando el funcionamiento del juego a partir de las reglas, para que lo asimilen, consoliden la mecánica y desarrollen su competencia digital.</w:t>
      </w:r>
      <w:r w:rsidDel="00000000" w:rsidR="00000000" w:rsidRPr="00000000">
        <w:br w:type="page"/>
      </w:r>
      <w:r w:rsidDel="00000000" w:rsidR="00000000" w:rsidRPr="00000000">
        <w:rPr>
          <w:rtl w:val="0"/>
        </w:rPr>
      </w:r>
    </w:p>
    <w:p w:rsidR="00000000" w:rsidDel="00000000" w:rsidP="00000000" w:rsidRDefault="00000000" w:rsidRPr="00000000" w14:paraId="00000B1C">
      <w:pPr>
        <w:rPr>
          <w:b w:val="1"/>
        </w:rPr>
      </w:pPr>
      <w:r w:rsidDel="00000000" w:rsidR="00000000" w:rsidRPr="00000000">
        <w:rPr>
          <w:b w:val="1"/>
          <w:rtl w:val="0"/>
        </w:rPr>
        <w:t xml:space="preserve">Referencias</w:t>
      </w:r>
    </w:p>
    <w:p w:rsidR="00000000" w:rsidDel="00000000" w:rsidP="00000000" w:rsidRDefault="00000000" w:rsidRPr="00000000" w14:paraId="00000B1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Anastasiadis, T., Lampropoulos, G., &amp; Siakas, K. (2018). Aprendizaje digital basado en juegos y juegos serios en educación. International Journal of Advances in Scientific Research and Engineering, 4(12), 139-144. http://doi.org/10.31695/ IJASRE.2018.33016</w:t>
      </w:r>
    </w:p>
    <w:p w:rsidR="00000000" w:rsidDel="00000000" w:rsidP="00000000" w:rsidRDefault="00000000" w:rsidRPr="00000000" w14:paraId="00000B1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Gorbanev, I., Agudelo-Londoño, S., González, R. A., Cortes, A., Pomares, A., Delgadillo, V., Yepes, F. J., &amp; Muñoz, Ó. (2018). Una revisión sistemática de juegos serios en educación médica: calidad de la evidencia y estrategia pedagógica. Educación médica en línea, 23(1). https://doi.org/10.1080/10872981 .2018.1438718</w:t>
      </w:r>
    </w:p>
    <w:p w:rsidR="00000000" w:rsidDel="00000000" w:rsidP="00000000" w:rsidRDefault="00000000" w:rsidRPr="00000000" w14:paraId="00000B1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Laine, T. H., y Lindberg, R. S. (2020). Designing engaging games for education: a systematic literature review on game motivators and design principles. IEEE Transactions on Learning Technologies, 13(4), 804-821. </w:t>
      </w:r>
      <w:hyperlink r:id="rId187">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https://bit.ly/3KsbDu7</w:t>
        </w:r>
      </w:hyperlink>
      <w:r w:rsidDel="00000000" w:rsidR="00000000" w:rsidRPr="00000000">
        <w:rPr>
          <w:rtl w:val="0"/>
        </w:rPr>
      </w:r>
    </w:p>
    <w:p w:rsidR="00000000" w:rsidDel="00000000" w:rsidP="00000000" w:rsidRDefault="00000000" w:rsidRPr="00000000" w14:paraId="00000B2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 M. C., y Tsai, C. C. (2013). Game-based learning in science education: Una revisión de la investigación relevante. Journal of Science Education and Technology, 22(6), 877-898. https://doi. org/10.1007/s10956-013-9436-x</w:t>
      </w:r>
    </w:p>
    <w:p w:rsidR="00000000" w:rsidDel="00000000" w:rsidP="00000000" w:rsidRDefault="00000000" w:rsidRPr="00000000" w14:paraId="00000B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Mezirow, J. (2006). Una visión general sobre el aprendizaje transformativo. En P. Sutherland y J. Crowther (Eds.), Lifelong learning: concepts and contexts. Routledge.</w:t>
      </w:r>
    </w:p>
    <w:p w:rsidR="00000000" w:rsidDel="00000000" w:rsidP="00000000" w:rsidRDefault="00000000" w:rsidRPr="00000000" w14:paraId="00000B2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Moon, J. (2006). Diarios de aprendizaje: A handbook for reflective practice and professional development. Routledge</w:t>
      </w:r>
    </w:p>
    <w:p w:rsidR="00000000" w:rsidDel="00000000" w:rsidP="00000000" w:rsidRDefault="00000000" w:rsidRPr="00000000" w14:paraId="00000B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Ryan, M., &amp; Ryan, M. (2012). Theorising a model for teaching and assessing reflective learning in higher education. Higher Education Research &amp; Development, 32(2), 244-257. https:// doi.org/10.1080/07294360.2012.661704</w:t>
      </w:r>
    </w:p>
    <w:p w:rsidR="00000000" w:rsidDel="00000000" w:rsidP="00000000" w:rsidRDefault="00000000" w:rsidRPr="00000000" w14:paraId="00000B24">
      <w:pPr>
        <w:spacing w:line="259" w:lineRule="auto"/>
        <w:jc w:val="left"/>
        <w:rPr/>
      </w:pPr>
      <w:r w:rsidDel="00000000" w:rsidR="00000000" w:rsidRPr="00000000">
        <w:rPr>
          <w:rtl w:val="0"/>
        </w:rPr>
      </w:r>
    </w:p>
    <w:p w:rsidR="00000000" w:rsidDel="00000000" w:rsidP="00000000" w:rsidRDefault="00000000" w:rsidRPr="00000000" w14:paraId="00000B25">
      <w:pPr>
        <w:spacing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B26">
      <w:pPr>
        <w:pStyle w:val="Heading1"/>
        <w:numPr>
          <w:ilvl w:val="0"/>
          <w:numId w:val="18"/>
        </w:numPr>
        <w:ind w:left="9433" w:hanging="360"/>
        <w:rPr/>
      </w:pPr>
      <w:bookmarkStart w:colFirst="0" w:colLast="0" w:name="_heading=h.1nia2ey" w:id="138"/>
      <w:bookmarkEnd w:id="138"/>
      <w:r w:rsidDel="00000000" w:rsidR="00000000" w:rsidRPr="00000000">
        <w:rPr>
          <w:rtl w:val="0"/>
        </w:rPr>
        <w:t xml:space="preserve"> </w:t>
        <w:tab/>
        <w:t xml:space="preserve">Conclusiones</w:t>
      </w:r>
    </w:p>
    <w:p w:rsidR="00000000" w:rsidDel="00000000" w:rsidP="00000000" w:rsidRDefault="00000000" w:rsidRPr="00000000" w14:paraId="00000B27">
      <w:pPr>
        <w:rPr/>
      </w:pPr>
      <w:r w:rsidDel="00000000" w:rsidR="00000000" w:rsidRPr="00000000">
        <w:rPr>
          <w:rtl w:val="0"/>
        </w:rPr>
        <w:t xml:space="preserve">UPB - Marc Beutner</w:t>
      </w:r>
    </w:p>
    <w:p w:rsidR="00000000" w:rsidDel="00000000" w:rsidP="00000000" w:rsidRDefault="00000000" w:rsidRPr="00000000" w14:paraId="00000B28">
      <w:pPr>
        <w:rPr/>
      </w:pPr>
      <w:bookmarkStart w:colFirst="0" w:colLast="0" w:name="_heading=h.47hxl2r" w:id="139"/>
      <w:bookmarkEnd w:id="139"/>
      <w:r w:rsidDel="00000000" w:rsidR="00000000" w:rsidRPr="00000000">
        <w:rPr>
          <w:rtl w:val="0"/>
        </w:rPr>
        <w:t xml:space="preserve">El proyecto IDEAL-GAME pudo proporcionar con éxito una herramienta creadora de juegos serios, que ofrece la oportunidad de crear e implementar minijuegos serios. Los resultados de las pruebas fueron muy positivos y los juegos pudieron integrarse en distintos ámbitos de la enseñanza superior. Además, los socios pudieron crear planes de lecciones adicionales, así como recursos de aprendizaje y enseñanza. En los países socios, tanto los profesores como los estudiantes pudieron manejar la herramienta y aplicarla en los procesos de aprendizaje. Fue posible recibir comentarios sobre los juegos y adaptarlos a los distintos módulos, cursos y clases. El feedback fue excelente y refuerza la idea de ofrecer IDEAL-GAME sobre una base más amplia. Los profesores afirmaron que el uso de la herramienta es fácil. Además, dejaron claro que es necesario probar un poco con la configuración de los diferentes juegos, para conseguir por ejemplo un tiempo adecuado para la aparición de términos y elementos o para la velocidad adecuada, que debe ajustarse a las necesidades específicas y a la longitud de los textos. Los alumnos y estudiantes se acostumbraron fácilmente a los juegos y pudieron manejarlos perfectamente. No obstante, siempre es necesario combinar los juegos con otras partes de las clases, los módulos o los cursos, porque siempre es útil replantearse el contenido y proporcionar información a los alumnos, que están deseosos de recibir información adicional del profesor. Se sentían motivados y muy interesados en trabajar con los distintos juegos. Aquí también la variedad de juegos (a) lluvia de palabras, (b) recopilación de palabras, (c) memoria, (d) construir un puente, (e) juego de conversación, (f) juego de preguntas, (g) explorar el campus y (h) el juego de la grúa es útil para no tener siempre los mismos enfoques con los estudiantes, sino para ofrecer una mezcla de juegos dentro de un curso para asegurar una motivación adicional e integrar diferentes perspectivas.</w:t>
      </w:r>
    </w:p>
    <w:p w:rsidR="00000000" w:rsidDel="00000000" w:rsidP="00000000" w:rsidRDefault="00000000" w:rsidRPr="00000000" w14:paraId="00000B29">
      <w:pPr>
        <w:rPr/>
      </w:pPr>
      <w:r w:rsidDel="00000000" w:rsidR="00000000" w:rsidRPr="00000000">
        <w:rPr>
          <w:rtl w:val="0"/>
        </w:rPr>
        <w:t xml:space="preserve">La prueba de usabilidad de la herramienta Serious Game Creator fue un éxito y la usabilidad de la herramienta es realmente buena. Esto significa que se puede manejar fácilmente y la integración de los juegos en la educación superior fue muy bien. En total, IDEAL-GAME es un enfoque excelente y ofrece mini juegos serios como REA (recursos educativos abiertos), así como la herramienta de creación de juegos serios.</w:t>
      </w:r>
    </w:p>
    <w:p w:rsidR="00000000" w:rsidDel="00000000" w:rsidP="00000000" w:rsidRDefault="00000000" w:rsidRPr="00000000" w14:paraId="00000B2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sectPr>
      <w:headerReference r:id="rId188" w:type="default"/>
      <w:footerReference r:id="rId189" w:type="default"/>
      <w:type w:val="nextPage"/>
      <w:pgSz w:h="16838" w:w="11906" w:orient="portrait"/>
      <w:pgMar w:bottom="1134" w:top="1417" w:left="1417" w:right="1417"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libri"/>
  <w:font w:name="Times New Roman"/>
  <w:font w:name="Cambria"/>
  <w:font w:name="Mangal"/>
  <w:font w:name="Arial"/>
  <w:font w:name="Courier New"/>
  <w:font w:name="Noto Sans Symbols">
    <w:embedRegular w:fontKey="{00000000-0000-0000-0000-000000000000}" r:id="rId2" w:subsetted="0"/>
    <w:embedBold w:fontKey="{00000000-0000-0000-0000-000000000000}" r:id="rId3" w:subsetted="0"/>
  </w:font>
  <w:font w:name="Cambria Math">
    <w:embedRegular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IDEAL-GAME - Manual de herramientas para profesores</w:t>
      <w:tab/>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3"/>
      <w:numFmt w:val="decimal"/>
      <w:lvlText w:val="%1."/>
      <w:lvlJc w:val="left"/>
      <w:pPr>
        <w:ind w:left="644" w:hanging="359.99999999999994"/>
      </w:pPr>
      <w:rPr/>
    </w:lvl>
    <w:lvl w:ilvl="1">
      <w:start w:val="1"/>
      <w:numFmt w:val="lowerLetter"/>
      <w:lvlText w:val="%1."/>
      <w:lvlJc w:val="left"/>
      <w:pPr>
        <w:ind w:left="1440" w:hanging="360"/>
      </w:pPr>
      <w:rPr/>
    </w:lvl>
    <w:lvl w:ilvl="2">
      <w:start w:val="3"/>
      <w:numFmt w:val="decimal"/>
      <w:lvlText w:val="%3."/>
      <w:lvlJc w:val="lef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decimal"/>
      <w:lvlText w:val="%3."/>
      <w:lvlJc w:val="left"/>
      <w:pPr>
        <w:ind w:left="2700" w:hanging="360"/>
      </w:pPr>
      <w:rPr>
        <w:b w:val="1"/>
      </w:rPr>
    </w:lvl>
    <w:lvl w:ilvl="3">
      <w:start w:val="1"/>
      <w:numFmt w:val="upperLetter"/>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9433" w:hanging="360"/>
      </w:pPr>
      <w:rPr/>
    </w:lvl>
    <w:lvl w:ilvl="1">
      <w:start w:val="1"/>
      <w:numFmt w:val="decimal"/>
      <w:lvlText w:val="%1.%2"/>
      <w:lvlJc w:val="left"/>
      <w:pPr>
        <w:ind w:left="705" w:hanging="705"/>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9">
    <w:lvl w:ilvl="0">
      <w:start w:val="1"/>
      <w:numFmt w:val="lowerLetter"/>
      <w:lvlText w:val="%1)"/>
      <w:lvlJc w:val="left"/>
      <w:pPr>
        <w:ind w:left="2520" w:hanging="360"/>
      </w:pPr>
      <w:rPr/>
    </w:lvl>
    <w:lvl w:ilvl="1">
      <w:start w:val="1"/>
      <w:numFmt w:val="lowerLetter"/>
      <w:lvlText w:val="%2."/>
      <w:lvlJc w:val="left"/>
      <w:pPr>
        <w:ind w:left="3240" w:hanging="360"/>
      </w:pPr>
      <w:rPr/>
    </w:lvl>
    <w:lvl w:ilvl="2">
      <w:start w:val="1"/>
      <w:numFmt w:val="decimal"/>
      <w:lvlText w:val="%3."/>
      <w:lvlJc w:val="left"/>
      <w:pPr>
        <w:ind w:left="4140" w:hanging="360"/>
      </w:pPr>
      <w:rPr>
        <w:b w:val="1"/>
      </w:rPr>
    </w:lvl>
    <w:lvl w:ilvl="3">
      <w:start w:val="1"/>
      <w:numFmt w:val="decimal"/>
      <w:lvlText w:val="%4."/>
      <w:lvlJc w:val="left"/>
      <w:pPr>
        <w:ind w:left="4680" w:hanging="360"/>
      </w:pPr>
      <w:rPr/>
    </w:lvl>
    <w:lvl w:ilvl="4">
      <w:start w:val="1"/>
      <w:numFmt w:val="lowerLetter"/>
      <w:lvlText w:val="%5."/>
      <w:lvlJc w:val="left"/>
      <w:pPr>
        <w:ind w:left="5400" w:hanging="360"/>
      </w:pPr>
      <w:rPr/>
    </w:lvl>
    <w:lvl w:ilvl="5">
      <w:start w:val="1"/>
      <w:numFmt w:val="lowerRoman"/>
      <w:lvlText w:val="%6."/>
      <w:lvlJc w:val="right"/>
      <w:pPr>
        <w:ind w:left="6120" w:hanging="180"/>
      </w:pPr>
      <w:rPr/>
    </w:lvl>
    <w:lvl w:ilvl="6">
      <w:start w:val="1"/>
      <w:numFmt w:val="decimal"/>
      <w:lvlText w:val="%7."/>
      <w:lvlJc w:val="left"/>
      <w:pPr>
        <w:ind w:left="6840" w:hanging="360"/>
      </w:pPr>
      <w:rPr/>
    </w:lvl>
    <w:lvl w:ilvl="7">
      <w:start w:val="1"/>
      <w:numFmt w:val="lowerLetter"/>
      <w:lvlText w:val="%8."/>
      <w:lvlJc w:val="left"/>
      <w:pPr>
        <w:ind w:left="7560" w:hanging="360"/>
      </w:pPr>
      <w:rPr/>
    </w:lvl>
    <w:lvl w:ilvl="8">
      <w:start w:val="1"/>
      <w:numFmt w:val="lowerRoman"/>
      <w:lvlText w:val="%9."/>
      <w:lvlJc w:val="right"/>
      <w:pPr>
        <w:ind w:left="8280" w:hanging="180"/>
      </w:pPr>
      <w:rPr/>
    </w:lvl>
  </w:abstractNum>
  <w:abstractNum w:abstractNumId="20">
    <w:lvl w:ilvl="0">
      <w:start w:val="1"/>
      <w:numFmt w:val="lowerLetter"/>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21">
    <w:lvl w:ilvl="0">
      <w:start w:val="1"/>
      <w:numFmt w:val="lowerLetter"/>
      <w:lvlText w:val="%1)"/>
      <w:lvlJc w:val="left"/>
      <w:pPr>
        <w:ind w:left="2520" w:hanging="360"/>
      </w:pPr>
      <w:rPr/>
    </w:lvl>
    <w:lvl w:ilvl="1">
      <w:start w:val="1"/>
      <w:numFmt w:val="lowerLetter"/>
      <w:lvlText w:val="%2."/>
      <w:lvlJc w:val="left"/>
      <w:pPr>
        <w:ind w:left="3240" w:hanging="360"/>
      </w:pPr>
      <w:rPr/>
    </w:lvl>
    <w:lvl w:ilvl="2">
      <w:start w:val="1"/>
      <w:numFmt w:val="lowerRoman"/>
      <w:lvlText w:val="%3."/>
      <w:lvlJc w:val="right"/>
      <w:pPr>
        <w:ind w:left="3960" w:hanging="180"/>
      </w:pPr>
      <w:rPr/>
    </w:lvl>
    <w:lvl w:ilvl="3">
      <w:start w:val="1"/>
      <w:numFmt w:val="decimal"/>
      <w:lvlText w:val="%4."/>
      <w:lvlJc w:val="left"/>
      <w:pPr>
        <w:ind w:left="4680" w:hanging="360"/>
      </w:pPr>
      <w:rPr/>
    </w:lvl>
    <w:lvl w:ilvl="4">
      <w:start w:val="1"/>
      <w:numFmt w:val="lowerLetter"/>
      <w:lvlText w:val="%5."/>
      <w:lvlJc w:val="left"/>
      <w:pPr>
        <w:ind w:left="5400" w:hanging="360"/>
      </w:pPr>
      <w:rPr/>
    </w:lvl>
    <w:lvl w:ilvl="5">
      <w:start w:val="1"/>
      <w:numFmt w:val="lowerRoman"/>
      <w:lvlText w:val="%6."/>
      <w:lvlJc w:val="right"/>
      <w:pPr>
        <w:ind w:left="6120" w:hanging="180"/>
      </w:pPr>
      <w:rPr/>
    </w:lvl>
    <w:lvl w:ilvl="6">
      <w:start w:val="1"/>
      <w:numFmt w:val="decimal"/>
      <w:lvlText w:val="%7."/>
      <w:lvlJc w:val="left"/>
      <w:pPr>
        <w:ind w:left="6840" w:hanging="360"/>
      </w:pPr>
      <w:rPr/>
    </w:lvl>
    <w:lvl w:ilvl="7">
      <w:start w:val="1"/>
      <w:numFmt w:val="lowerLetter"/>
      <w:lvlText w:val="%8."/>
      <w:lvlJc w:val="left"/>
      <w:pPr>
        <w:ind w:left="7560" w:hanging="360"/>
      </w:pPr>
      <w:rPr/>
    </w:lvl>
    <w:lvl w:ilvl="8">
      <w:start w:val="1"/>
      <w:numFmt w:val="lowerRoman"/>
      <w:lvlText w:val="%9."/>
      <w:lvlJc w:val="right"/>
      <w:pPr>
        <w:ind w:left="8280" w:hanging="180"/>
      </w:pPr>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b w:val="1"/>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decimal"/>
      <w:lvlText w:val="%3."/>
      <w:lvlJc w:val="left"/>
      <w:pPr>
        <w:ind w:left="2520" w:hanging="180"/>
      </w:pPr>
      <w:rPr/>
    </w:lvl>
    <w:lvl w:ilvl="3">
      <w:start w:val="1"/>
      <w:numFmt w:val="decimal"/>
      <w:lvlText w:val="%4."/>
      <w:lvlJc w:val="left"/>
      <w:pPr>
        <w:ind w:left="3240" w:hanging="360"/>
      </w:pPr>
      <w:rPr>
        <w:b w:val="1"/>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decimal"/>
      <w:lvlText w:val="%1"/>
      <w:lvlJc w:val="left"/>
      <w:pPr>
        <w:ind w:left="720" w:hanging="360"/>
      </w:pPr>
      <w:rPr/>
    </w:lvl>
    <w:lvl w:ilvl="1">
      <w:start w:val="1"/>
      <w:numFmt w:val="lowerLetter"/>
      <w:lvlText w:val="%1."/>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lowerLetter"/>
      <w:lvlText w:val="%1."/>
      <w:lvlJc w:val="left"/>
      <w:pPr>
        <w:ind w:left="1080" w:hanging="360"/>
      </w:pPr>
      <w:rPr/>
    </w:lvl>
    <w:lvl w:ilvl="1">
      <w:start w:val="1"/>
      <w:numFmt w:val="lowerLetter"/>
      <w:lvlText w:val="%2."/>
      <w:lvlJc w:val="left"/>
      <w:pPr>
        <w:ind w:left="720" w:hanging="360"/>
      </w:pPr>
      <w:rPr/>
    </w:lvl>
    <w:lvl w:ilvl="2">
      <w:start w:val="1"/>
      <w:numFmt w:val="lowerRoman"/>
      <w:lvlText w:val="%3."/>
      <w:lvlJc w:val="right"/>
      <w:pPr>
        <w:ind w:left="1440" w:hanging="180"/>
      </w:pPr>
      <w:rPr/>
    </w:lvl>
    <w:lvl w:ilvl="3">
      <w:start w:val="1"/>
      <w:numFmt w:val="decimal"/>
      <w:lvlText w:val="%4."/>
      <w:lvlJc w:val="left"/>
      <w:pPr>
        <w:ind w:left="2160" w:hanging="360"/>
      </w:pPr>
      <w:rPr/>
    </w:lvl>
    <w:lvl w:ilvl="4">
      <w:start w:val="1"/>
      <w:numFmt w:val="lowerLetter"/>
      <w:lvlText w:val="%5."/>
      <w:lvlJc w:val="left"/>
      <w:pPr>
        <w:ind w:left="2880" w:hanging="360"/>
      </w:pPr>
      <w:rPr/>
    </w:lvl>
    <w:lvl w:ilvl="5">
      <w:start w:val="1"/>
      <w:numFmt w:val="lowerRoman"/>
      <w:lvlText w:val="%6."/>
      <w:lvlJc w:val="right"/>
      <w:pPr>
        <w:ind w:left="3600" w:hanging="180"/>
      </w:pPr>
      <w:rPr/>
    </w:lvl>
    <w:lvl w:ilvl="6">
      <w:start w:val="1"/>
      <w:numFmt w:val="decimal"/>
      <w:lvlText w:val="%7."/>
      <w:lvlJc w:val="left"/>
      <w:pPr>
        <w:ind w:left="4320" w:hanging="360"/>
      </w:pPr>
      <w:rPr/>
    </w:lvl>
    <w:lvl w:ilvl="7">
      <w:start w:val="1"/>
      <w:numFmt w:val="lowerLetter"/>
      <w:lvlText w:val="%8."/>
      <w:lvlJc w:val="left"/>
      <w:pPr>
        <w:ind w:left="5040" w:hanging="360"/>
      </w:pPr>
      <w:rPr/>
    </w:lvl>
    <w:lvl w:ilvl="8">
      <w:start w:val="1"/>
      <w:numFmt w:val="lowerRoman"/>
      <w:lvlText w:val="%9."/>
      <w:lvlJc w:val="right"/>
      <w:pPr>
        <w:ind w:left="5760" w:hanging="180"/>
      </w:pPr>
      <w:rPr/>
    </w:lvl>
  </w:abstractNum>
  <w:abstractNum w:abstractNumId="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decimal"/>
      <w:lvlText w:val="%3."/>
      <w:lvlJc w:val="left"/>
      <w:pPr>
        <w:ind w:left="2700" w:hanging="360"/>
      </w:pPr>
      <w:rPr>
        <w:b w:val="1"/>
      </w:rPr>
    </w:lvl>
    <w:lvl w:ilvl="3">
      <w:start w:val="1"/>
      <w:numFmt w:val="upperLetter"/>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b w:val="1"/>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3"/>
      <w:numFmt w:val="decimal"/>
      <w:lvlText w:val="%1."/>
      <w:lvlJc w:val="left"/>
      <w:pPr>
        <w:ind w:left="928"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5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4">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decimal"/>
      <w:lvlText w:val="%3."/>
      <w:lvlJc w:val="left"/>
      <w:pPr>
        <w:ind w:left="2700" w:hanging="360"/>
      </w:pPr>
      <w:rPr>
        <w:b w:val="1"/>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6">
    <w:lvl w:ilvl="0">
      <w:start w:val="1"/>
      <w:numFmt w:val="lowerLetter"/>
      <w:lvlText w:val="%1."/>
      <w:lvlJc w:val="left"/>
      <w:pPr>
        <w:ind w:left="644" w:hanging="359.99999999999994"/>
      </w:pPr>
      <w:rPr/>
    </w:lvl>
    <w:lvl w:ilvl="1">
      <w:start w:val="1"/>
      <w:numFmt w:val="lowerLetter"/>
      <w:lvlText w:val="%1."/>
      <w:lvlJc w:val="left"/>
      <w:pPr>
        <w:ind w:left="1440" w:hanging="360"/>
      </w:pPr>
      <w:rPr/>
    </w:lvl>
    <w:lvl w:ilvl="2">
      <w:start w:val="1"/>
      <w:numFmt w:val="decimal"/>
      <w:lvlText w:val="%3."/>
      <w:lvlJc w:val="lef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7">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decimal"/>
      <w:lvlText w:val="%3."/>
      <w:lvlJc w:val="left"/>
      <w:pPr>
        <w:ind w:left="2700" w:hanging="360"/>
      </w:pPr>
      <w:rPr>
        <w:b w:val="1"/>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8">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9">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decimal"/>
      <w:lvlText w:val="%3."/>
      <w:lvlJc w:val="left"/>
      <w:pPr>
        <w:ind w:left="2700" w:hanging="360"/>
      </w:pPr>
      <w:rPr>
        <w:b w:val="1"/>
      </w:rPr>
    </w:lvl>
    <w:lvl w:ilvl="3">
      <w:start w:val="1"/>
      <w:numFmt w:val="upperLetter"/>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0">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1">
    <w:lvl w:ilvl="0">
      <w:start w:val="3"/>
      <w:numFmt w:val="decimal"/>
      <w:lvlText w:val="%1."/>
      <w:lvlJc w:val="left"/>
      <w:pPr>
        <w:ind w:left="928"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2">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decimal"/>
      <w:lvlText w:val="%3."/>
      <w:lvlJc w:val="left"/>
      <w:pPr>
        <w:ind w:left="2700" w:hanging="360"/>
      </w:pPr>
      <w:rPr>
        <w:b w:val="1"/>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decimal"/>
      <w:lvlText w:val="%3."/>
      <w:lvlJc w:val="left"/>
      <w:pPr>
        <w:ind w:left="2520" w:hanging="180"/>
      </w:pPr>
      <w:rPr/>
    </w:lvl>
    <w:lvl w:ilvl="3">
      <w:start w:val="1"/>
      <w:numFmt w:val="decimal"/>
      <w:lvlText w:val="%4."/>
      <w:lvlJc w:val="left"/>
      <w:pPr>
        <w:ind w:left="3240" w:hanging="360"/>
      </w:pPr>
      <w:rPr>
        <w:b w:val="1"/>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4">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b w:val="1"/>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65">
    <w:lvl w:ilvl="0">
      <w:start w:val="1"/>
      <w:numFmt w:val="lowerLetter"/>
      <w:lvlText w:val="%1."/>
      <w:lvlJc w:val="left"/>
      <w:pPr>
        <w:ind w:left="644" w:hanging="359.99999999999994"/>
      </w:pPr>
      <w:rPr/>
    </w:lvl>
    <w:lvl w:ilvl="1">
      <w:start w:val="1"/>
      <w:numFmt w:val="lowerLetter"/>
      <w:lvlText w:val="%1."/>
      <w:lvlJc w:val="left"/>
      <w:pPr>
        <w:ind w:left="1440" w:hanging="360"/>
      </w:pPr>
      <w:rPr/>
    </w:lvl>
    <w:lvl w:ilvl="2">
      <w:start w:val="1"/>
      <w:numFmt w:val="decimal"/>
      <w:lvlText w:val="%3."/>
      <w:lvlJc w:val="lef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6">
    <w:lvl w:ilvl="0">
      <w:start w:val="1"/>
      <w:numFmt w:val="lowerLetter"/>
      <w:lvlText w:val="%1)"/>
      <w:lvlJc w:val="left"/>
      <w:pPr>
        <w:ind w:left="1800" w:hanging="360"/>
      </w:pPr>
      <w:rPr/>
    </w:lvl>
    <w:lvl w:ilvl="1">
      <w:start w:val="1"/>
      <w:numFmt w:val="lowerLetter"/>
      <w:lvlText w:val="%2."/>
      <w:lvlJc w:val="left"/>
      <w:pPr>
        <w:ind w:left="2520" w:hanging="360"/>
      </w:pPr>
      <w:rPr/>
    </w:lvl>
    <w:lvl w:ilvl="2">
      <w:start w:val="1"/>
      <w:numFmt w:val="decimal"/>
      <w:lvlText w:val="%3."/>
      <w:lvlJc w:val="left"/>
      <w:pPr>
        <w:ind w:left="3420" w:hanging="360"/>
      </w:pPr>
      <w:rPr>
        <w:b w:val="1"/>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67">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decimal"/>
      <w:lvlText w:val="%3."/>
      <w:lvlJc w:val="left"/>
      <w:pPr>
        <w:ind w:left="2700" w:hanging="360"/>
      </w:pPr>
      <w:rPr>
        <w:b w:val="1"/>
      </w:rPr>
    </w:lvl>
    <w:lvl w:ilvl="3">
      <w:start w:val="1"/>
      <w:numFmt w:val="upperLetter"/>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8">
    <w:lvl w:ilvl="0">
      <w:start w:val="1"/>
      <w:numFmt w:val="lowerLetter"/>
      <w:lvlText w:val="%1)"/>
      <w:lvlJc w:val="left"/>
      <w:pPr>
        <w:ind w:left="1800" w:hanging="360"/>
      </w:pPr>
      <w:rPr/>
    </w:lvl>
    <w:lvl w:ilvl="1">
      <w:start w:val="1"/>
      <w:numFmt w:val="lowerLetter"/>
      <w:lvlText w:val="%2."/>
      <w:lvlJc w:val="left"/>
      <w:pPr>
        <w:ind w:left="2520" w:hanging="360"/>
      </w:pPr>
      <w:rPr/>
    </w:lvl>
    <w:lvl w:ilvl="2">
      <w:start w:val="1"/>
      <w:numFmt w:val="decimal"/>
      <w:lvlText w:val="%3."/>
      <w:lvlJc w:val="left"/>
      <w:pPr>
        <w:ind w:left="3420" w:hanging="360"/>
      </w:pPr>
      <w:rPr>
        <w:b w:val="1"/>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69">
    <w:lvl w:ilvl="0">
      <w:start w:val="1"/>
      <w:numFmt w:val="decimal"/>
      <w:lvlText w:val="%1"/>
      <w:lvlJc w:val="left"/>
      <w:pPr>
        <w:ind w:left="720" w:hanging="360"/>
      </w:pPr>
      <w:rPr/>
    </w:lvl>
    <w:lvl w:ilvl="1">
      <w:start w:val="1"/>
      <w:numFmt w:val="lowerLetter"/>
      <w:lvlText w:val="%1."/>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0">
    <w:lvl w:ilvl="0">
      <w:start w:val="1"/>
      <w:numFmt w:val="lowerLetter"/>
      <w:lvlText w:val="%1)"/>
      <w:lvlJc w:val="left"/>
      <w:pPr>
        <w:ind w:left="2160" w:hanging="360"/>
      </w:pPr>
      <w:rPr/>
    </w:lvl>
    <w:lvl w:ilvl="1">
      <w:start w:val="1"/>
      <w:numFmt w:val="lowerLetter"/>
      <w:lvlText w:val="%2."/>
      <w:lvlJc w:val="left"/>
      <w:pPr>
        <w:ind w:left="2880" w:hanging="360"/>
      </w:pPr>
      <w:rPr/>
    </w:lvl>
    <w:lvl w:ilvl="2">
      <w:start w:val="1"/>
      <w:numFmt w:val="decimal"/>
      <w:lvlText w:val="%3."/>
      <w:lvlJc w:val="left"/>
      <w:pPr>
        <w:ind w:left="3780" w:hanging="360"/>
      </w:pPr>
      <w:rPr>
        <w:b w:val="1"/>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71">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b w:val="1"/>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2">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decimal"/>
      <w:lvlText w:val="%3."/>
      <w:lvlJc w:val="left"/>
      <w:pPr>
        <w:ind w:left="2700" w:hanging="360"/>
      </w:pPr>
      <w:rPr>
        <w:b w:val="1"/>
      </w:rPr>
    </w:lvl>
    <w:lvl w:ilvl="3">
      <w:start w:val="1"/>
      <w:numFmt w:val="lowerLetter"/>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3">
    <w:lvl w:ilvl="0">
      <w:start w:val="1"/>
      <w:numFmt w:val="lowerLetter"/>
      <w:lvlText w:val="%1."/>
      <w:lvlJc w:val="left"/>
      <w:pPr>
        <w:ind w:left="644" w:hanging="359.99999999999994"/>
      </w:pPr>
      <w:rPr/>
    </w:lvl>
    <w:lvl w:ilvl="1">
      <w:start w:val="1"/>
      <w:numFmt w:val="lowerLetter"/>
      <w:lvlText w:val="%1."/>
      <w:lvlJc w:val="left"/>
      <w:pPr>
        <w:ind w:left="1440" w:hanging="360"/>
      </w:pPr>
      <w:rPr/>
    </w:lvl>
    <w:lvl w:ilvl="2">
      <w:start w:val="1"/>
      <w:numFmt w:val="decimal"/>
      <w:lvlText w:val="%3."/>
      <w:lvlJc w:val="lef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4">
    <w:lvl w:ilvl="0">
      <w:start w:val="0"/>
      <w:numFmt w:val="upp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5">
    <w:lvl w:ilvl="0">
      <w:start w:val="2"/>
      <w:numFmt w:val="upp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6">
    <w:lvl w:ilvl="0">
      <w:start w:val="3"/>
      <w:numFmt w:val="upp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8">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spacing w:after="160"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360" w:hanging="360"/>
    </w:pPr>
    <w:rPr>
      <w:b w:val="1"/>
      <w:sz w:val="28"/>
      <w:szCs w:val="28"/>
    </w:rPr>
  </w:style>
  <w:style w:type="paragraph" w:styleId="Heading2">
    <w:name w:val="heading 2"/>
    <w:basedOn w:val="Normal"/>
    <w:next w:val="Normal"/>
    <w:pPr>
      <w:keepNext w:val="1"/>
      <w:keepLines w:val="1"/>
      <w:spacing w:after="120" w:before="120" w:lineRule="auto"/>
      <w:ind w:left="705" w:hanging="705"/>
    </w:pPr>
    <w:rPr>
      <w:b w:val="1"/>
    </w:rPr>
  </w:style>
  <w:style w:type="paragraph" w:styleId="Heading3">
    <w:name w:val="heading 3"/>
    <w:basedOn w:val="Normal"/>
    <w:next w:val="Normal"/>
    <w:pPr>
      <w:keepNext w:val="1"/>
      <w:keepLines w:val="1"/>
      <w:spacing w:after="120" w:before="160" w:lineRule="auto"/>
    </w:pPr>
    <w:rPr>
      <w:b w:val="1"/>
    </w:rPr>
  </w:style>
  <w:style w:type="paragraph" w:styleId="Heading4">
    <w:name w:val="heading 4"/>
    <w:basedOn w:val="Normal"/>
    <w:next w:val="Normal"/>
    <w:pPr>
      <w:keepNext w:val="1"/>
      <w:keepLines w:val="1"/>
      <w:spacing w:after="0" w:before="160" w:line="276" w:lineRule="auto"/>
      <w:jc w:val="left"/>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40" w:lineRule="auto"/>
    </w:pPr>
    <w:rPr>
      <w:rFonts w:ascii="Calibri" w:cs="Calibri" w:eastAsia="Calibri" w:hAnsi="Calibri"/>
      <w:color w:val="2e74b5"/>
    </w:rPr>
  </w:style>
  <w:style w:type="paragraph" w:styleId="Heading6">
    <w:name w:val="heading 6"/>
    <w:basedOn w:val="Normal"/>
    <w:next w:val="Normal"/>
    <w:pPr>
      <w:keepNext w:val="1"/>
      <w:keepLines w:val="1"/>
      <w:spacing w:after="0" w:before="160" w:line="276" w:lineRule="auto"/>
      <w:jc w:val="left"/>
    </w:pPr>
    <w:rPr>
      <w:rFonts w:ascii="Trebuchet MS" w:cs="Trebuchet MS" w:eastAsia="Trebuchet MS" w:hAnsi="Trebuchet MS"/>
      <w:i w:val="1"/>
      <w:color w:val="666666"/>
      <w:sz w:val="22"/>
      <w:szCs w:val="22"/>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Standard" w:default="1">
    <w:name w:val="Normal"/>
    <w:qFormat w:val="1"/>
    <w:rsid w:val="0005653A"/>
    <w:pPr>
      <w:spacing w:line="360" w:lineRule="auto"/>
      <w:jc w:val="both"/>
    </w:pPr>
    <w:rPr>
      <w:rFonts w:ascii="Times New Roman" w:hAnsi="Times New Roman"/>
      <w:sz w:val="24"/>
      <w:lang w:val="en-GB"/>
    </w:rPr>
  </w:style>
  <w:style w:type="paragraph" w:styleId="berschrift1">
    <w:name w:val="heading 1"/>
    <w:basedOn w:val="Listenabsatz"/>
    <w:next w:val="Standard"/>
    <w:link w:val="berschrift1Zchn"/>
    <w:qFormat w:val="1"/>
    <w:pPr>
      <w:numPr>
        <w:numId w:val="1"/>
      </w:numPr>
      <w:ind w:left="360"/>
      <w:outlineLvl w:val="0"/>
    </w:pPr>
    <w:rPr>
      <w:b w:val="1"/>
      <w:sz w:val="28"/>
      <w:szCs w:val="28"/>
      <w:lang w:val="en-US"/>
    </w:rPr>
  </w:style>
  <w:style w:type="paragraph" w:styleId="berschrift2">
    <w:name w:val="heading 2"/>
    <w:basedOn w:val="Standard"/>
    <w:next w:val="Standard"/>
    <w:link w:val="berschrift2Zchn"/>
    <w:unhideWhenUsed w:val="1"/>
    <w:qFormat w:val="1"/>
    <w:pPr>
      <w:keepNext w:val="1"/>
      <w:keepLines w:val="1"/>
      <w:numPr>
        <w:ilvl w:val="1"/>
        <w:numId w:val="1"/>
      </w:numPr>
      <w:spacing w:after="120" w:before="120"/>
      <w:outlineLvl w:val="1"/>
    </w:pPr>
    <w:rPr>
      <w:b w:val="1"/>
    </w:rPr>
  </w:style>
  <w:style w:type="paragraph" w:styleId="berschrift3">
    <w:name w:val="heading 3"/>
    <w:basedOn w:val="Standard"/>
    <w:next w:val="Standard"/>
    <w:link w:val="berschrift3Zchn"/>
    <w:unhideWhenUsed w:val="1"/>
    <w:qFormat w:val="1"/>
    <w:rsid w:val="00AE416B"/>
    <w:pPr>
      <w:keepNext w:val="1"/>
      <w:keepLines w:val="1"/>
      <w:spacing w:after="120" w:before="160"/>
      <w:outlineLvl w:val="2"/>
    </w:pPr>
    <w:rPr>
      <w:rFonts w:eastAsia="SimSun"/>
      <w:b w:val="1"/>
      <w:szCs w:val="24"/>
    </w:rPr>
  </w:style>
  <w:style w:type="paragraph" w:styleId="berschrift4">
    <w:name w:val="heading 4"/>
    <w:basedOn w:val="Standard"/>
    <w:next w:val="Standard"/>
    <w:link w:val="berschrift4Zchn"/>
    <w:rsid w:val="00671B4F"/>
    <w:pPr>
      <w:keepNext w:val="1"/>
      <w:keepLines w:val="1"/>
      <w:spacing w:after="0" w:before="160" w:line="276" w:lineRule="auto"/>
      <w:contextualSpacing w:val="1"/>
      <w:jc w:val="left"/>
      <w:outlineLvl w:val="3"/>
    </w:pPr>
    <w:rPr>
      <w:rFonts w:ascii="Trebuchet MS" w:cs="Trebuchet MS" w:eastAsia="Trebuchet MS" w:hAnsi="Trebuchet MS"/>
      <w:color w:val="666666"/>
      <w:sz w:val="22"/>
      <w:u w:val="single"/>
      <w:lang w:val="en-US"/>
    </w:rPr>
  </w:style>
  <w:style w:type="paragraph" w:styleId="berschrift5">
    <w:name w:val="heading 5"/>
    <w:basedOn w:val="Standard"/>
    <w:next w:val="Standard"/>
    <w:link w:val="berschrift5Zchn"/>
    <w:unhideWhenUsed w:val="1"/>
    <w:qFormat w:val="1"/>
    <w:pPr>
      <w:keepNext w:val="1"/>
      <w:keepLines w:val="1"/>
      <w:spacing w:after="0" w:before="40"/>
      <w:outlineLvl w:val="4"/>
    </w:pPr>
    <w:rPr>
      <w:rFonts w:ascii="Calibri Light" w:eastAsia="SimSun" w:hAnsi="Calibri Light"/>
      <w:color w:val="2e74b5"/>
    </w:rPr>
  </w:style>
  <w:style w:type="paragraph" w:styleId="berschrift6">
    <w:name w:val="heading 6"/>
    <w:basedOn w:val="Standard"/>
    <w:next w:val="Standard"/>
    <w:link w:val="berschrift6Zchn"/>
    <w:rsid w:val="00671B4F"/>
    <w:pPr>
      <w:keepNext w:val="1"/>
      <w:keepLines w:val="1"/>
      <w:spacing w:after="0" w:before="160" w:line="276" w:lineRule="auto"/>
      <w:contextualSpacing w:val="1"/>
      <w:jc w:val="left"/>
      <w:outlineLvl w:val="5"/>
    </w:pPr>
    <w:rPr>
      <w:rFonts w:ascii="Trebuchet MS" w:cs="Trebuchet MS" w:eastAsia="Trebuchet MS" w:hAnsi="Trebuchet MS"/>
      <w:i w:val="1"/>
      <w:color w:val="666666"/>
      <w:sz w:val="22"/>
      <w:lang w:val="en-US"/>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paragraph" w:styleId="Listenabsatz">
    <w:name w:val="List Paragraph"/>
    <w:basedOn w:val="Standard"/>
    <w:uiPriority w:val="34"/>
    <w:qFormat w:val="1"/>
    <w:pPr>
      <w:ind w:left="720"/>
      <w:contextualSpacing w:val="1"/>
    </w:pPr>
  </w:style>
  <w:style w:type="paragraph" w:styleId="StandardWeb">
    <w:name w:val="Normal (Web)"/>
    <w:basedOn w:val="Standard"/>
    <w:uiPriority w:val="99"/>
    <w:pPr>
      <w:spacing w:after="100" w:afterAutospacing="1" w:before="100" w:beforeAutospacing="1" w:line="240" w:lineRule="auto"/>
    </w:pPr>
    <w:rPr>
      <w:rFonts w:cs="Times New Roman" w:eastAsia="SimSun"/>
      <w:szCs w:val="24"/>
      <w:lang w:eastAsia="de-DE"/>
    </w:rPr>
  </w:style>
  <w:style w:type="character" w:styleId="ind" w:customStyle="1">
    <w:name w:val="ind"/>
    <w:basedOn w:val="Absatz-Standardschriftart"/>
  </w:style>
  <w:style w:type="paragraph" w:styleId="Kopfzeile">
    <w:name w:val="header"/>
    <w:basedOn w:val="Standard"/>
    <w:link w:val="KopfzeileZchn"/>
    <w:uiPriority w:val="99"/>
    <w:pPr>
      <w:tabs>
        <w:tab w:val="center" w:pos="4536"/>
        <w:tab w:val="right" w:pos="9072"/>
      </w:tabs>
      <w:spacing w:after="0" w:line="240" w:lineRule="auto"/>
    </w:pPr>
  </w:style>
  <w:style w:type="character" w:styleId="KopfzeileZchn" w:customStyle="1">
    <w:name w:val="Kopfzeile Zchn"/>
    <w:basedOn w:val="Absatz-Standardschriftart"/>
    <w:link w:val="Kopfzeile"/>
    <w:uiPriority w:val="99"/>
  </w:style>
  <w:style w:type="paragraph" w:styleId="Fuzeile">
    <w:name w:val="footer"/>
    <w:basedOn w:val="Standard"/>
    <w:link w:val="FuzeileZchn"/>
    <w:uiPriority w:val="99"/>
    <w:pPr>
      <w:tabs>
        <w:tab w:val="center" w:pos="4536"/>
        <w:tab w:val="right" w:pos="9072"/>
      </w:tabs>
      <w:spacing w:after="0" w:line="240" w:lineRule="auto"/>
    </w:pPr>
  </w:style>
  <w:style w:type="character" w:styleId="FuzeileZchn" w:customStyle="1">
    <w:name w:val="Fußzeile Zchn"/>
    <w:basedOn w:val="Absatz-Standardschriftart"/>
    <w:link w:val="Fuzeile"/>
    <w:uiPriority w:val="99"/>
  </w:style>
  <w:style w:type="paragraph" w:styleId="Untertitel">
    <w:name w:val="Subtitle"/>
    <w:basedOn w:val="Standard"/>
    <w:next w:val="Standard"/>
    <w:link w:val="UntertitelZchn"/>
    <w:qFormat w:val="1"/>
    <w:pPr>
      <w:numPr>
        <w:ilvl w:val="1"/>
      </w:numPr>
    </w:pPr>
    <w:rPr>
      <w:rFonts w:eastAsia="SimSun"/>
      <w:color w:val="5a5a5a"/>
      <w:spacing w:val="15"/>
      <w:szCs w:val="24"/>
      <w:lang w:eastAsia="de-DE" w:val="en-US"/>
    </w:rPr>
  </w:style>
  <w:style w:type="character" w:styleId="UntertitelZchn" w:customStyle="1">
    <w:name w:val="Untertitel Zchn"/>
    <w:basedOn w:val="Absatz-Standardschriftart"/>
    <w:link w:val="Untertitel"/>
    <w:uiPriority w:val="11"/>
    <w:rPr>
      <w:rFonts w:ascii="Times New Roman" w:eastAsia="SimSun" w:hAnsi="Times New Roman"/>
      <w:color w:val="5a5a5a"/>
      <w:spacing w:val="15"/>
      <w:sz w:val="24"/>
      <w:szCs w:val="24"/>
      <w:lang w:eastAsia="de-DE" w:val="en-US"/>
    </w:rPr>
  </w:style>
  <w:style w:type="character" w:styleId="berschrift1Zchn" w:customStyle="1">
    <w:name w:val="Überschrift 1 Zchn"/>
    <w:basedOn w:val="Absatz-Standardschriftart"/>
    <w:link w:val="berschrift1"/>
    <w:rPr>
      <w:rFonts w:ascii="Times New Roman" w:hAnsi="Times New Roman"/>
      <w:b w:val="1"/>
      <w:sz w:val="28"/>
      <w:szCs w:val="28"/>
      <w:lang w:val="en-US"/>
    </w:rPr>
  </w:style>
  <w:style w:type="paragraph" w:styleId="KeinLeerraum">
    <w:name w:val="No Spacing"/>
    <w:uiPriority w:val="1"/>
    <w:qFormat w:val="1"/>
    <w:pPr>
      <w:spacing w:after="0" w:line="240" w:lineRule="auto"/>
    </w:pPr>
  </w:style>
  <w:style w:type="character" w:styleId="Hyperlink">
    <w:name w:val="Hyperlink"/>
    <w:basedOn w:val="Absatz-Standardschriftart"/>
    <w:uiPriority w:val="99"/>
    <w:rPr>
      <w:color w:val="0563c1"/>
      <w:u w:val="single"/>
    </w:rPr>
  </w:style>
  <w:style w:type="character" w:styleId="tlid-translation" w:customStyle="1">
    <w:name w:val="tlid-translation"/>
    <w:basedOn w:val="Absatz-Standardschriftart"/>
  </w:style>
  <w:style w:type="character" w:styleId="berschrift2Zchn" w:customStyle="1">
    <w:name w:val="Überschrift 2 Zchn"/>
    <w:basedOn w:val="Absatz-Standardschriftart"/>
    <w:link w:val="berschrift2"/>
    <w:rPr>
      <w:rFonts w:ascii="Times New Roman" w:hAnsi="Times New Roman"/>
      <w:b w:val="1"/>
      <w:sz w:val="24"/>
      <w:lang w:val="en-GB"/>
    </w:rPr>
  </w:style>
  <w:style w:type="paragraph" w:styleId="Titel">
    <w:name w:val="Title"/>
    <w:basedOn w:val="Standard"/>
    <w:next w:val="Standard"/>
    <w:link w:val="TitelZchn"/>
    <w:uiPriority w:val="10"/>
    <w:qFormat w:val="1"/>
    <w:pPr>
      <w:spacing w:after="0" w:line="240" w:lineRule="auto"/>
      <w:contextualSpacing w:val="1"/>
    </w:pPr>
    <w:rPr>
      <w:rFonts w:ascii="Calibri Light" w:eastAsia="SimSun" w:hAnsi="Calibri Light"/>
      <w:spacing w:val="-10"/>
      <w:kern w:val="28"/>
      <w:sz w:val="56"/>
      <w:szCs w:val="56"/>
    </w:rPr>
  </w:style>
  <w:style w:type="character" w:styleId="TitelZchn" w:customStyle="1">
    <w:name w:val="Titel Zchn"/>
    <w:basedOn w:val="Absatz-Standardschriftart"/>
    <w:link w:val="Titel"/>
    <w:uiPriority w:val="10"/>
    <w:rPr>
      <w:rFonts w:ascii="Calibri Light" w:cs="SimSun" w:eastAsia="SimSun" w:hAnsi="Calibri Light"/>
      <w:spacing w:val="-10"/>
      <w:kern w:val="28"/>
      <w:sz w:val="56"/>
      <w:szCs w:val="56"/>
    </w:rPr>
  </w:style>
  <w:style w:type="paragraph" w:styleId="Beschriftung">
    <w:name w:val="caption"/>
    <w:basedOn w:val="Standard"/>
    <w:next w:val="Standard"/>
    <w:uiPriority w:val="35"/>
    <w:qFormat w:val="1"/>
    <w:pPr>
      <w:spacing w:after="200" w:line="240" w:lineRule="auto"/>
    </w:pPr>
    <w:rPr>
      <w:i w:val="1"/>
      <w:iCs w:val="1"/>
      <w:color w:val="44546a"/>
      <w:sz w:val="18"/>
      <w:szCs w:val="18"/>
    </w:rPr>
  </w:style>
  <w:style w:type="paragraph" w:styleId="Inhaltsverzeichnisberschrift">
    <w:name w:val="TOC Heading"/>
    <w:basedOn w:val="berschrift1"/>
    <w:next w:val="Standard"/>
    <w:uiPriority w:val="39"/>
    <w:qFormat w:val="1"/>
    <w:pPr>
      <w:keepNext w:val="1"/>
      <w:keepLines w:val="1"/>
      <w:numPr>
        <w:numId w:val="0"/>
      </w:numPr>
      <w:spacing w:after="0" w:before="240" w:line="259" w:lineRule="auto"/>
      <w:contextualSpacing w:val="0"/>
      <w:outlineLvl w:val="9"/>
    </w:pPr>
    <w:rPr>
      <w:rFonts w:ascii="Calibri Light" w:eastAsia="SimSun" w:hAnsi="Calibri Light"/>
      <w:b w:val="0"/>
      <w:color w:val="2e74b5"/>
      <w:sz w:val="32"/>
      <w:szCs w:val="32"/>
      <w:lang w:eastAsia="de-DE" w:val="de-DE"/>
    </w:rPr>
  </w:style>
  <w:style w:type="paragraph" w:styleId="Verzeichnis1">
    <w:name w:val="toc 1"/>
    <w:basedOn w:val="Standard"/>
    <w:next w:val="Standard"/>
    <w:uiPriority w:val="39"/>
    <w:pPr>
      <w:spacing w:after="100"/>
    </w:pPr>
  </w:style>
  <w:style w:type="paragraph" w:styleId="Verzeichnis2">
    <w:name w:val="toc 2"/>
    <w:basedOn w:val="Standard"/>
    <w:next w:val="Standard"/>
    <w:uiPriority w:val="39"/>
    <w:pPr>
      <w:spacing w:after="100"/>
      <w:ind w:left="240"/>
    </w:pPr>
  </w:style>
  <w:style w:type="paragraph" w:styleId="Abbildungsverzeichnis">
    <w:name w:val="table of figures"/>
    <w:basedOn w:val="Standard"/>
    <w:next w:val="Standard"/>
    <w:uiPriority w:val="99"/>
    <w:pPr>
      <w:spacing w:after="0"/>
    </w:pPr>
  </w:style>
  <w:style w:type="table" w:styleId="Tabellenraster">
    <w:name w:val="Table Grid"/>
    <w:basedOn w:val="NormaleTabelle"/>
    <w:uiPriority w:val="3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unotentext">
    <w:name w:val="footnote text"/>
    <w:basedOn w:val="Standard"/>
    <w:link w:val="FunotentextZchn"/>
    <w:uiPriority w:val="99"/>
    <w:pPr>
      <w:spacing w:after="0" w:line="240" w:lineRule="auto"/>
      <w:jc w:val="left"/>
    </w:pPr>
    <w:rPr>
      <w:rFonts w:ascii="Calibri" w:hAnsi="Calibri"/>
      <w:sz w:val="20"/>
      <w:szCs w:val="20"/>
      <w:lang w:val="de-DE"/>
    </w:rPr>
  </w:style>
  <w:style w:type="character" w:styleId="FunotentextZchn" w:customStyle="1">
    <w:name w:val="Fußnotentext Zchn"/>
    <w:basedOn w:val="Absatz-Standardschriftart"/>
    <w:link w:val="Funotentext"/>
    <w:uiPriority w:val="99"/>
    <w:rPr>
      <w:sz w:val="20"/>
      <w:szCs w:val="20"/>
    </w:rPr>
  </w:style>
  <w:style w:type="character" w:styleId="Funotenzeichen">
    <w:name w:val="footnote reference"/>
    <w:basedOn w:val="Absatz-Standardschriftart"/>
    <w:uiPriority w:val="99"/>
    <w:rPr>
      <w:vertAlign w:val="superscript"/>
    </w:rPr>
  </w:style>
  <w:style w:type="character" w:styleId="HTMLZitat">
    <w:name w:val="HTML Cite"/>
    <w:basedOn w:val="Absatz-Standardschriftart"/>
    <w:uiPriority w:val="99"/>
    <w:rPr>
      <w:i w:val="1"/>
      <w:iCs w:val="1"/>
    </w:rPr>
  </w:style>
  <w:style w:type="character" w:styleId="Fett">
    <w:name w:val="Strong"/>
    <w:basedOn w:val="Absatz-Standardschriftart"/>
    <w:uiPriority w:val="22"/>
    <w:qFormat w:val="1"/>
    <w:rPr>
      <w:b w:val="1"/>
      <w:bCs w:val="1"/>
    </w:rPr>
  </w:style>
  <w:style w:type="character" w:styleId="Hervorhebung">
    <w:name w:val="Emphasis"/>
    <w:basedOn w:val="Absatz-Standardschriftart"/>
    <w:uiPriority w:val="20"/>
    <w:qFormat w:val="1"/>
    <w:rPr>
      <w:i w:val="1"/>
      <w:iCs w:val="1"/>
    </w:rPr>
  </w:style>
  <w:style w:type="character" w:styleId="osubtitle" w:customStyle="1">
    <w:name w:val="osubtitle"/>
    <w:basedOn w:val="Absatz-Standardschriftart"/>
  </w:style>
  <w:style w:type="character" w:styleId="NichtaufgelsteErwhnung1" w:customStyle="1">
    <w:name w:val="Nicht aufgelöste Erwähnung1"/>
    <w:basedOn w:val="Absatz-Standardschriftart"/>
    <w:uiPriority w:val="99"/>
    <w:rPr>
      <w:color w:val="605e5c"/>
      <w:shd w:color="auto" w:fill="e1dfdd" w:val="clear"/>
    </w:rPr>
  </w:style>
  <w:style w:type="character" w:styleId="BesuchterLink">
    <w:name w:val="FollowedHyperlink"/>
    <w:basedOn w:val="Absatz-Standardschriftart"/>
    <w:uiPriority w:val="99"/>
    <w:rPr>
      <w:color w:val="954f72"/>
      <w:u w:val="single"/>
    </w:rPr>
  </w:style>
  <w:style w:type="character" w:styleId="berschrift3Zchn" w:customStyle="1">
    <w:name w:val="Überschrift 3 Zchn"/>
    <w:basedOn w:val="Absatz-Standardschriftart"/>
    <w:link w:val="berschrift3"/>
    <w:uiPriority w:val="9"/>
    <w:rsid w:val="00AE416B"/>
    <w:rPr>
      <w:rFonts w:ascii="Times New Roman" w:eastAsia="SimSun" w:hAnsi="Times New Roman"/>
      <w:b w:val="1"/>
      <w:sz w:val="24"/>
      <w:szCs w:val="24"/>
      <w:lang w:val="en-GB"/>
    </w:rPr>
  </w:style>
  <w:style w:type="paragraph" w:styleId="Default" w:customStyle="1">
    <w:name w:val="Default"/>
    <w:pPr>
      <w:autoSpaceDE w:val="0"/>
      <w:autoSpaceDN w:val="0"/>
      <w:adjustRightInd w:val="0"/>
      <w:spacing w:after="0" w:line="240" w:lineRule="auto"/>
    </w:pPr>
    <w:rPr>
      <w:rFonts w:ascii="EC Square Sans Pro" w:cs="EC Square Sans Pro" w:hAnsi="EC Square Sans Pro"/>
      <w:color w:val="000000"/>
      <w:sz w:val="24"/>
      <w:szCs w:val="24"/>
      <w:lang w:val="en-US"/>
    </w:rPr>
  </w:style>
  <w:style w:type="paragraph" w:styleId="KeinLeerraum1" w:customStyle="1">
    <w:name w:val="Kein Leerraum1"/>
    <w:pPr>
      <w:spacing w:after="0" w:line="240" w:lineRule="auto"/>
    </w:pPr>
    <w:rPr>
      <w:rFonts w:cs="Times New Roman" w:eastAsia="Times New Roman"/>
      <w:lang w:val="en-US"/>
    </w:rPr>
  </w:style>
  <w:style w:type="character" w:styleId="None" w:customStyle="1">
    <w:name w:val="None"/>
  </w:style>
  <w:style w:type="character" w:styleId="Hyperlink1" w:customStyle="1">
    <w:name w:val="Hyperlink.1"/>
    <w:basedOn w:val="Hyperlink"/>
    <w:rPr>
      <w:color w:val="0563c1"/>
      <w:u w:color="0563c1" w:val="single"/>
    </w:rPr>
  </w:style>
  <w:style w:type="paragraph" w:styleId="Body" w:customStyle="1">
    <w:name w:val="Body"/>
    <w:pPr>
      <w:pBdr>
        <w:top w:space="0" w:sz="0" w:val="nil"/>
        <w:left w:space="0" w:sz="0" w:val="nil"/>
        <w:bottom w:space="0" w:sz="0" w:val="nil"/>
        <w:right w:space="0" w:sz="0" w:val="nil"/>
        <w:between w:space="0" w:sz="0" w:val="nil"/>
        <w:bar w:space="0" w:sz="0" w:val="nil"/>
      </w:pBdr>
      <w:spacing w:after="0" w:line="240" w:lineRule="auto"/>
    </w:pPr>
    <w:rPr>
      <w:rFonts w:ascii="Helvetica" w:cs="Helvetica" w:eastAsia="Helvetica" w:hAnsi="Helvetica"/>
      <w:color w:val="000000"/>
      <w:bdr w:space="0" w:sz="0" w:val="nil"/>
      <w:lang w:eastAsia="de-DE"/>
    </w:rPr>
  </w:style>
  <w:style w:type="numbering" w:styleId="Numbered" w:customStyle="1">
    <w:name w:val="Numbered"/>
    <w:pPr>
      <w:numPr>
        <w:numId w:val="2"/>
      </w:numPr>
    </w:pPr>
  </w:style>
  <w:style w:type="paragraph" w:styleId="Sprechblasentext">
    <w:name w:val="Balloon Text"/>
    <w:basedOn w:val="Standard"/>
    <w:link w:val="SprechblasentextZchn"/>
    <w:uiPriority w:val="99"/>
    <w:pPr>
      <w:spacing w:after="0" w:line="240" w:lineRule="auto"/>
    </w:pPr>
    <w:rPr>
      <w:rFonts w:ascii="Segoe UI" w:cs="Segoe UI" w:hAnsi="Segoe UI"/>
      <w:sz w:val="18"/>
      <w:szCs w:val="18"/>
    </w:rPr>
  </w:style>
  <w:style w:type="character" w:styleId="SprechblasentextZchn" w:customStyle="1">
    <w:name w:val="Sprechblasentext Zchn"/>
    <w:basedOn w:val="Absatz-Standardschriftart"/>
    <w:link w:val="Sprechblasentext"/>
    <w:uiPriority w:val="99"/>
    <w:rPr>
      <w:rFonts w:ascii="Segoe UI" w:cs="Segoe UI" w:hAnsi="Segoe UI"/>
      <w:sz w:val="18"/>
      <w:szCs w:val="18"/>
      <w:lang w:val="en-GB"/>
    </w:rPr>
  </w:style>
  <w:style w:type="character" w:styleId="noprint" w:customStyle="1">
    <w:name w:val="noprint"/>
    <w:basedOn w:val="Absatz-Standardschriftart"/>
  </w:style>
  <w:style w:type="character" w:styleId="mw-collapsible-toggle" w:customStyle="1">
    <w:name w:val="mw-collapsible-toggle"/>
    <w:basedOn w:val="Absatz-Standardschriftart"/>
  </w:style>
  <w:style w:type="character" w:styleId="nowrap" w:customStyle="1">
    <w:name w:val="nowrap"/>
    <w:basedOn w:val="Absatz-Standardschriftart"/>
  </w:style>
  <w:style w:type="character" w:styleId="url" w:customStyle="1">
    <w:name w:val="url"/>
    <w:basedOn w:val="Absatz-Standardschriftart"/>
  </w:style>
  <w:style w:type="paragraph" w:styleId="HTMLVorformatiert">
    <w:name w:val="HTML Preformatted"/>
    <w:basedOn w:val="Standard"/>
    <w:link w:val="HTMLVorformatiertZchn"/>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cs="Courier New" w:eastAsia="Times New Roman" w:hAnsi="Courier New"/>
      <w:sz w:val="20"/>
      <w:szCs w:val="20"/>
      <w:lang w:eastAsia="de-DE" w:val="de-DE"/>
    </w:rPr>
  </w:style>
  <w:style w:type="character" w:styleId="HTMLVorformatiertZchn" w:customStyle="1">
    <w:name w:val="HTML Vorformatiert Zchn"/>
    <w:basedOn w:val="Absatz-Standardschriftart"/>
    <w:link w:val="HTMLVorformatiert"/>
    <w:uiPriority w:val="99"/>
    <w:rPr>
      <w:rFonts w:ascii="Courier New" w:cs="Courier New" w:eastAsia="Times New Roman" w:hAnsi="Courier New"/>
      <w:sz w:val="20"/>
      <w:szCs w:val="20"/>
      <w:lang w:eastAsia="de-DE"/>
    </w:rPr>
  </w:style>
  <w:style w:type="character" w:styleId="st" w:customStyle="1">
    <w:name w:val="st"/>
    <w:basedOn w:val="Absatz-Standardschriftart"/>
  </w:style>
  <w:style w:type="character" w:styleId="Kommentarzeichen">
    <w:name w:val="annotation reference"/>
    <w:basedOn w:val="Absatz-Standardschriftart"/>
    <w:uiPriority w:val="99"/>
    <w:rPr>
      <w:sz w:val="16"/>
      <w:szCs w:val="16"/>
    </w:rPr>
  </w:style>
  <w:style w:type="paragraph" w:styleId="Kommentartext">
    <w:name w:val="annotation text"/>
    <w:basedOn w:val="Standard"/>
    <w:link w:val="KommentartextZchn"/>
    <w:uiPriority w:val="99"/>
    <w:pPr>
      <w:spacing w:line="240" w:lineRule="auto"/>
    </w:pPr>
    <w:rPr>
      <w:sz w:val="20"/>
      <w:szCs w:val="20"/>
    </w:rPr>
  </w:style>
  <w:style w:type="character" w:styleId="KommentartextZchn" w:customStyle="1">
    <w:name w:val="Kommentartext Zchn"/>
    <w:basedOn w:val="Absatz-Standardschriftart"/>
    <w:link w:val="Kommentartext"/>
    <w:uiPriority w:val="99"/>
    <w:rPr>
      <w:rFonts w:ascii="Times New Roman" w:hAnsi="Times New Roman"/>
      <w:sz w:val="20"/>
      <w:szCs w:val="20"/>
      <w:lang w:val="en-GB"/>
    </w:rPr>
  </w:style>
  <w:style w:type="paragraph" w:styleId="Kommentarthema">
    <w:name w:val="annotation subject"/>
    <w:basedOn w:val="Kommentartext"/>
    <w:next w:val="Kommentartext"/>
    <w:link w:val="KommentarthemaZchn"/>
    <w:uiPriority w:val="99"/>
    <w:rPr>
      <w:b w:val="1"/>
      <w:bCs w:val="1"/>
    </w:rPr>
  </w:style>
  <w:style w:type="character" w:styleId="KommentarthemaZchn" w:customStyle="1">
    <w:name w:val="Kommentarthema Zchn"/>
    <w:basedOn w:val="KommentartextZchn"/>
    <w:link w:val="Kommentarthema"/>
    <w:uiPriority w:val="99"/>
    <w:rPr>
      <w:rFonts w:ascii="Times New Roman" w:hAnsi="Times New Roman"/>
      <w:b w:val="1"/>
      <w:bCs w:val="1"/>
      <w:sz w:val="20"/>
      <w:szCs w:val="20"/>
      <w:lang w:val="en-GB"/>
    </w:rPr>
  </w:style>
  <w:style w:type="character" w:styleId="authors" w:customStyle="1">
    <w:name w:val="authors"/>
    <w:basedOn w:val="Absatz-Standardschriftart"/>
  </w:style>
  <w:style w:type="character" w:styleId="Datum1" w:customStyle="1">
    <w:name w:val="Datum1"/>
    <w:basedOn w:val="Absatz-Standardschriftart"/>
  </w:style>
  <w:style w:type="character" w:styleId="arttitle" w:customStyle="1">
    <w:name w:val="art_title"/>
    <w:basedOn w:val="Absatz-Standardschriftart"/>
  </w:style>
  <w:style w:type="character" w:styleId="serialtitle" w:customStyle="1">
    <w:name w:val="serial_title"/>
    <w:basedOn w:val="Absatz-Standardschriftart"/>
  </w:style>
  <w:style w:type="character" w:styleId="volumeissue" w:customStyle="1">
    <w:name w:val="volume_issue"/>
    <w:basedOn w:val="Absatz-Standardschriftart"/>
  </w:style>
  <w:style w:type="character" w:styleId="pagerange" w:customStyle="1">
    <w:name w:val="page_range"/>
    <w:basedOn w:val="Absatz-Standardschriftart"/>
  </w:style>
  <w:style w:type="character" w:styleId="doilink" w:customStyle="1">
    <w:name w:val="doi_link"/>
    <w:basedOn w:val="Absatz-Standardschriftart"/>
  </w:style>
  <w:style w:type="character" w:styleId="berschrift5Zchn" w:customStyle="1">
    <w:name w:val="Überschrift 5 Zchn"/>
    <w:basedOn w:val="Absatz-Standardschriftart"/>
    <w:link w:val="berschrift5"/>
    <w:uiPriority w:val="9"/>
    <w:rPr>
      <w:rFonts w:ascii="Calibri Light" w:cs="SimSun" w:eastAsia="SimSun" w:hAnsi="Calibri Light"/>
      <w:color w:val="2e74b5"/>
      <w:sz w:val="24"/>
      <w:lang w:val="en-GB"/>
    </w:rPr>
  </w:style>
  <w:style w:type="character" w:styleId="reference-text" w:customStyle="1">
    <w:name w:val="reference-text"/>
    <w:basedOn w:val="Absatz-Standardschriftart"/>
  </w:style>
  <w:style w:type="character" w:styleId="UnresolvedMention1" w:customStyle="1">
    <w:name w:val="Unresolved Mention1"/>
    <w:basedOn w:val="Absatz-Standardschriftart"/>
    <w:uiPriority w:val="99"/>
    <w:rPr>
      <w:color w:val="605e5c"/>
      <w:shd w:color="auto" w:fill="e1dfdd" w:val="clear"/>
    </w:rPr>
  </w:style>
  <w:style w:type="paragraph" w:styleId="Bullets" w:customStyle="1">
    <w:name w:val="Bullets"/>
    <w:pPr>
      <w:pBdr>
        <w:top w:space="0" w:sz="0" w:val="nil"/>
        <w:left w:space="0" w:sz="0" w:val="nil"/>
        <w:bottom w:space="0" w:sz="0" w:val="nil"/>
        <w:right w:space="0" w:sz="0" w:val="nil"/>
        <w:between w:space="0" w:sz="0" w:val="nil"/>
        <w:bar w:space="0" w:sz="0" w:val="nil"/>
      </w:pBdr>
      <w:suppressAutoHyphens w:val="1"/>
      <w:spacing w:after="0" w:before="200" w:line="216" w:lineRule="auto"/>
      <w:outlineLvl w:val="0"/>
    </w:pPr>
    <w:rPr>
      <w:rFonts w:cs="Calibri"/>
      <w:color w:val="000000"/>
      <w:sz w:val="56"/>
      <w:szCs w:val="56"/>
      <w:bdr w:space="0" w:sz="0" w:val="nil"/>
      <w:lang w:eastAsia="de-DE"/>
    </w:rPr>
  </w:style>
  <w:style w:type="numbering" w:styleId="Bullets0" w:customStyle="1">
    <w:name w:val="Bullets.0"/>
    <w:pPr>
      <w:numPr>
        <w:numId w:val="3"/>
      </w:numPr>
    </w:pPr>
  </w:style>
  <w:style w:type="paragraph" w:styleId="PresenterNotes" w:customStyle="1">
    <w:name w:val="Presenter Notes"/>
    <w:pPr>
      <w:pBdr>
        <w:top w:space="0" w:sz="0" w:val="nil"/>
        <w:left w:space="0" w:sz="0" w:val="nil"/>
        <w:bottom w:space="0" w:sz="0" w:val="nil"/>
        <w:right w:space="0" w:sz="0" w:val="nil"/>
        <w:between w:space="0" w:sz="0" w:val="nil"/>
        <w:bar w:space="0" w:sz="0" w:val="nil"/>
      </w:pBdr>
      <w:suppressAutoHyphens w:val="1"/>
      <w:spacing w:after="0" w:line="240" w:lineRule="auto"/>
      <w:outlineLvl w:val="0"/>
    </w:pPr>
    <w:rPr>
      <w:rFonts w:cs="Calibri"/>
      <w:color w:val="000000"/>
      <w:sz w:val="24"/>
      <w:szCs w:val="24"/>
      <w:bdr w:space="0" w:sz="0" w:val="nil"/>
      <w:lang w:eastAsia="de-DE"/>
    </w:rPr>
  </w:style>
  <w:style w:type="numbering" w:styleId="Dash" w:customStyle="1">
    <w:name w:val="Dash"/>
    <w:pPr>
      <w:numPr>
        <w:numId w:val="4"/>
      </w:numPr>
    </w:pPr>
  </w:style>
  <w:style w:type="character" w:styleId="a-list-item" w:customStyle="1">
    <w:name w:val="a-list-item"/>
    <w:basedOn w:val="Absatz-Standardschriftart"/>
  </w:style>
  <w:style w:type="paragraph" w:styleId="Verzeichnis3">
    <w:name w:val="toc 3"/>
    <w:basedOn w:val="Standard"/>
    <w:next w:val="Standard"/>
    <w:uiPriority w:val="39"/>
    <w:pPr>
      <w:spacing w:after="100" w:line="259" w:lineRule="auto"/>
      <w:ind w:left="440"/>
      <w:jc w:val="left"/>
    </w:pPr>
    <w:rPr>
      <w:rFonts w:ascii="Calibri" w:eastAsia="SimSun" w:hAnsi="Calibri"/>
      <w:sz w:val="22"/>
      <w:lang w:eastAsia="de-DE" w:val="de-DE"/>
    </w:rPr>
  </w:style>
  <w:style w:type="paragraph" w:styleId="Verzeichnis4">
    <w:name w:val="toc 4"/>
    <w:basedOn w:val="Standard"/>
    <w:next w:val="Standard"/>
    <w:uiPriority w:val="39"/>
    <w:pPr>
      <w:spacing w:after="100" w:line="259" w:lineRule="auto"/>
      <w:ind w:left="660"/>
      <w:jc w:val="left"/>
    </w:pPr>
    <w:rPr>
      <w:rFonts w:ascii="Calibri" w:eastAsia="SimSun" w:hAnsi="Calibri"/>
      <w:sz w:val="22"/>
      <w:lang w:eastAsia="de-DE" w:val="de-DE"/>
    </w:rPr>
  </w:style>
  <w:style w:type="paragraph" w:styleId="Verzeichnis5">
    <w:name w:val="toc 5"/>
    <w:basedOn w:val="Standard"/>
    <w:next w:val="Standard"/>
    <w:uiPriority w:val="39"/>
    <w:pPr>
      <w:spacing w:after="100" w:line="259" w:lineRule="auto"/>
      <w:ind w:left="880"/>
      <w:jc w:val="left"/>
    </w:pPr>
    <w:rPr>
      <w:rFonts w:ascii="Calibri" w:eastAsia="SimSun" w:hAnsi="Calibri"/>
      <w:sz w:val="22"/>
      <w:lang w:eastAsia="de-DE" w:val="de-DE"/>
    </w:rPr>
  </w:style>
  <w:style w:type="paragraph" w:styleId="Verzeichnis6">
    <w:name w:val="toc 6"/>
    <w:basedOn w:val="Standard"/>
    <w:next w:val="Standard"/>
    <w:uiPriority w:val="39"/>
    <w:pPr>
      <w:spacing w:after="100" w:line="259" w:lineRule="auto"/>
      <w:ind w:left="1100"/>
      <w:jc w:val="left"/>
    </w:pPr>
    <w:rPr>
      <w:rFonts w:ascii="Calibri" w:eastAsia="SimSun" w:hAnsi="Calibri"/>
      <w:sz w:val="22"/>
      <w:lang w:eastAsia="de-DE" w:val="de-DE"/>
    </w:rPr>
  </w:style>
  <w:style w:type="paragraph" w:styleId="Verzeichnis7">
    <w:name w:val="toc 7"/>
    <w:basedOn w:val="Standard"/>
    <w:next w:val="Standard"/>
    <w:uiPriority w:val="39"/>
    <w:pPr>
      <w:spacing w:after="100" w:line="259" w:lineRule="auto"/>
      <w:ind w:left="1320"/>
      <w:jc w:val="left"/>
    </w:pPr>
    <w:rPr>
      <w:rFonts w:ascii="Calibri" w:eastAsia="SimSun" w:hAnsi="Calibri"/>
      <w:sz w:val="22"/>
      <w:lang w:eastAsia="de-DE" w:val="de-DE"/>
    </w:rPr>
  </w:style>
  <w:style w:type="paragraph" w:styleId="Verzeichnis8">
    <w:name w:val="toc 8"/>
    <w:basedOn w:val="Standard"/>
    <w:next w:val="Standard"/>
    <w:uiPriority w:val="39"/>
    <w:pPr>
      <w:spacing w:after="100" w:line="259" w:lineRule="auto"/>
      <w:ind w:left="1540"/>
      <w:jc w:val="left"/>
    </w:pPr>
    <w:rPr>
      <w:rFonts w:ascii="Calibri" w:eastAsia="SimSun" w:hAnsi="Calibri"/>
      <w:sz w:val="22"/>
      <w:lang w:eastAsia="de-DE" w:val="de-DE"/>
    </w:rPr>
  </w:style>
  <w:style w:type="paragraph" w:styleId="Verzeichnis9">
    <w:name w:val="toc 9"/>
    <w:basedOn w:val="Standard"/>
    <w:next w:val="Standard"/>
    <w:uiPriority w:val="39"/>
    <w:pPr>
      <w:spacing w:after="100" w:line="259" w:lineRule="auto"/>
      <w:ind w:left="1760"/>
      <w:jc w:val="left"/>
    </w:pPr>
    <w:rPr>
      <w:rFonts w:ascii="Calibri" w:eastAsia="SimSun" w:hAnsi="Calibri"/>
      <w:sz w:val="22"/>
      <w:lang w:eastAsia="de-DE" w:val="de-DE"/>
    </w:rPr>
  </w:style>
  <w:style w:type="character" w:styleId="NichtaufgelsteErwhnung">
    <w:name w:val="Unresolved Mention"/>
    <w:basedOn w:val="Absatz-Standardschriftart"/>
    <w:uiPriority w:val="99"/>
    <w:semiHidden w:val="1"/>
    <w:unhideWhenUsed w:val="1"/>
    <w:rsid w:val="007060BB"/>
    <w:rPr>
      <w:color w:val="605e5c"/>
      <w:shd w:color="auto" w:fill="e1dfdd" w:val="clear"/>
    </w:rPr>
  </w:style>
  <w:style w:type="character" w:styleId="y2iqfc" w:customStyle="1">
    <w:name w:val="y2iqfc"/>
    <w:basedOn w:val="Absatz-Standardschriftart"/>
    <w:rsid w:val="000A1B4E"/>
  </w:style>
  <w:style w:type="character" w:styleId="hgkelc" w:customStyle="1">
    <w:name w:val="hgkelc"/>
    <w:basedOn w:val="Absatz-Standardschriftart"/>
    <w:rsid w:val="00E13D6B"/>
  </w:style>
  <w:style w:type="character" w:styleId="markedcontent" w:customStyle="1">
    <w:name w:val="markedcontent"/>
    <w:basedOn w:val="Absatz-Standardschriftart"/>
    <w:rsid w:val="00B7752B"/>
  </w:style>
  <w:style w:type="paragraph" w:styleId="msonormal0" w:customStyle="1">
    <w:name w:val="msonormal"/>
    <w:basedOn w:val="Standard"/>
    <w:rsid w:val="00E77DD7"/>
    <w:pPr>
      <w:spacing w:after="100" w:afterAutospacing="1" w:before="100" w:beforeAutospacing="1" w:line="240" w:lineRule="auto"/>
      <w:jc w:val="left"/>
    </w:pPr>
    <w:rPr>
      <w:rFonts w:cs="Times New Roman" w:eastAsia="Times New Roman"/>
      <w:szCs w:val="24"/>
      <w:lang w:eastAsia="de-DE" w:val="de-DE"/>
    </w:rPr>
  </w:style>
  <w:style w:type="character" w:styleId="KommentartextZchn1" w:customStyle="1">
    <w:name w:val="Kommentartext Zchn1"/>
    <w:basedOn w:val="Absatz-Standardschriftart"/>
    <w:uiPriority w:val="99"/>
    <w:semiHidden w:val="1"/>
    <w:rsid w:val="00E77DD7"/>
    <w:rPr>
      <w:sz w:val="20"/>
      <w:szCs w:val="20"/>
      <w:lang w:val="de-DE"/>
    </w:rPr>
  </w:style>
  <w:style w:type="character" w:styleId="KommentarthemaZchn1" w:customStyle="1">
    <w:name w:val="Kommentarthema Zchn1"/>
    <w:basedOn w:val="KommentartextZchn1"/>
    <w:uiPriority w:val="99"/>
    <w:semiHidden w:val="1"/>
    <w:rsid w:val="00E77DD7"/>
    <w:rPr>
      <w:b w:val="1"/>
      <w:bCs w:val="1"/>
      <w:sz w:val="20"/>
      <w:szCs w:val="20"/>
      <w:lang w:val="de-DE"/>
    </w:rPr>
  </w:style>
  <w:style w:type="character" w:styleId="SprechblasentextZchn1" w:customStyle="1">
    <w:name w:val="Sprechblasentext Zchn1"/>
    <w:basedOn w:val="Absatz-Standardschriftart"/>
    <w:uiPriority w:val="99"/>
    <w:semiHidden w:val="1"/>
    <w:rsid w:val="00E77DD7"/>
    <w:rPr>
      <w:rFonts w:ascii="Segoe UI" w:cs="Segoe UI" w:hAnsi="Segoe UI" w:hint="default"/>
      <w:sz w:val="18"/>
      <w:szCs w:val="18"/>
      <w:lang w:val="de-DE"/>
    </w:rPr>
  </w:style>
  <w:style w:type="character" w:styleId="widget-pane-link" w:customStyle="1">
    <w:name w:val="widget-pane-link"/>
    <w:basedOn w:val="Absatz-Standardschriftart"/>
    <w:rsid w:val="00E77DD7"/>
  </w:style>
  <w:style w:type="character" w:styleId="lrzxr" w:customStyle="1">
    <w:name w:val="lrzxr"/>
    <w:basedOn w:val="Absatz-Standardschriftart"/>
    <w:rsid w:val="00E77DD7"/>
  </w:style>
  <w:style w:type="table" w:styleId="TableNormal" w:customStyle="1">
    <w:name w:val="Table Normal"/>
    <w:rsid w:val="00CD7DFA"/>
    <w:pPr>
      <w:pBdr>
        <w:top w:space="0" w:sz="0" w:val="nil"/>
        <w:left w:space="0" w:sz="0" w:val="nil"/>
        <w:bottom w:space="0" w:sz="0" w:val="nil"/>
        <w:right w:space="0" w:sz="0" w:val="nil"/>
        <w:between w:space="0" w:sz="0" w:val="nil"/>
        <w:bar w:space="0" w:sz="0" w:val="nil"/>
      </w:pBdr>
      <w:spacing w:after="0" w:line="240" w:lineRule="auto"/>
    </w:pPr>
    <w:rPr>
      <w:rFonts w:ascii="Times New Roman" w:cs="Times New Roman" w:eastAsia="Arial Unicode MS" w:hAnsi="Times New Roman"/>
      <w:sz w:val="20"/>
      <w:szCs w:val="20"/>
      <w:bdr w:space="0" w:sz="0" w:val="nil"/>
      <w:lang w:eastAsia="de-DE"/>
    </w:rPr>
    <w:tblPr>
      <w:tblInd w:w="0.0" w:type="dxa"/>
      <w:tblCellMar>
        <w:top w:w="0.0" w:type="dxa"/>
        <w:left w:w="0.0" w:type="dxa"/>
        <w:bottom w:w="0.0" w:type="dxa"/>
        <w:right w:w="0.0" w:type="dxa"/>
      </w:tblCellMar>
    </w:tblPr>
  </w:style>
  <w:style w:type="character" w:styleId="apple-tab-span" w:customStyle="1">
    <w:name w:val="apple-tab-span"/>
    <w:basedOn w:val="Absatz-Standardschriftart"/>
    <w:rsid w:val="00A43521"/>
  </w:style>
  <w:style w:type="character" w:styleId="berschrift4Zchn" w:customStyle="1">
    <w:name w:val="Überschrift 4 Zchn"/>
    <w:basedOn w:val="Absatz-Standardschriftart"/>
    <w:link w:val="berschrift4"/>
    <w:rsid w:val="00671B4F"/>
    <w:rPr>
      <w:rFonts w:ascii="Trebuchet MS" w:cs="Trebuchet MS" w:eastAsia="Trebuchet MS" w:hAnsi="Trebuchet MS"/>
      <w:color w:val="666666"/>
      <w:u w:val="single"/>
      <w:lang w:val="en-US"/>
    </w:rPr>
  </w:style>
  <w:style w:type="character" w:styleId="berschrift6Zchn" w:customStyle="1">
    <w:name w:val="Überschrift 6 Zchn"/>
    <w:basedOn w:val="Absatz-Standardschriftart"/>
    <w:link w:val="berschrift6"/>
    <w:rsid w:val="00671B4F"/>
    <w:rPr>
      <w:rFonts w:ascii="Trebuchet MS" w:cs="Trebuchet MS" w:eastAsia="Trebuchet MS" w:hAnsi="Trebuchet MS"/>
      <w:i w:val="1"/>
      <w:color w:val="666666"/>
      <w:lang w:val="en-US"/>
    </w:rPr>
  </w:style>
  <w:style w:type="paragraph" w:styleId="Literaturverzeichnis">
    <w:name w:val="Bibliography"/>
    <w:basedOn w:val="Standard"/>
    <w:next w:val="Standard"/>
    <w:uiPriority w:val="37"/>
    <w:semiHidden w:val="1"/>
    <w:unhideWhenUsed w:val="1"/>
    <w:rsid w:val="00EC5D43"/>
    <w:pPr>
      <w:spacing w:line="256" w:lineRule="auto"/>
      <w:jc w:val="left"/>
    </w:pPr>
    <w:rPr>
      <w:rFonts w:asciiTheme="minorHAnsi" w:cstheme="minorBidi" w:eastAsiaTheme="minorHAnsi" w:hAnsiTheme="minorHAnsi"/>
      <w:sz w:val="22"/>
      <w:lang w:val="pl-PL"/>
    </w:rPr>
  </w:style>
  <w:style w:type="paragraph" w:styleId="Subtitle">
    <w:name w:val="Subtitle"/>
    <w:basedOn w:val="Normal"/>
    <w:next w:val="Normal"/>
    <w:pPr/>
    <w:rPr>
      <w:color w:val="5a5a5a"/>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pBdr>
        <w:top w:space="0" w:sz="0" w:val="nil"/>
        <w:left w:space="0" w:sz="0" w:val="nil"/>
        <w:bottom w:space="0" w:sz="0" w:val="nil"/>
        <w:right w:space="0" w:sz="0" w:val="nil"/>
        <w:between w:space="0" w:sz="0" w:val="nil"/>
      </w:pBd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style>
  <w:style w:type="table" w:styleId="Table3">
    <w:basedOn w:val="TableNormal"/>
    <w:pPr>
      <w:pBdr>
        <w:top w:space="0" w:sz="0" w:val="nil"/>
        <w:left w:space="0" w:sz="0" w:val="nil"/>
        <w:bottom w:space="0" w:sz="0" w:val="nil"/>
        <w:right w:space="0" w:sz="0" w:val="nil"/>
        <w:between w:space="0" w:sz="0" w:val="nil"/>
      </w:pBd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0.png"/><Relationship Id="rId42" Type="http://schemas.openxmlformats.org/officeDocument/2006/relationships/image" Target="media/image63.png"/><Relationship Id="rId41" Type="http://schemas.openxmlformats.org/officeDocument/2006/relationships/image" Target="media/image51.png"/><Relationship Id="rId44" Type="http://schemas.openxmlformats.org/officeDocument/2006/relationships/image" Target="media/image55.png"/><Relationship Id="rId43" Type="http://schemas.openxmlformats.org/officeDocument/2006/relationships/image" Target="media/image49.png"/><Relationship Id="rId46" Type="http://schemas.openxmlformats.org/officeDocument/2006/relationships/image" Target="media/image54.png"/><Relationship Id="rId45" Type="http://schemas.openxmlformats.org/officeDocument/2006/relationships/image" Target="media/image57.png"/><Relationship Id="rId107" Type="http://schemas.openxmlformats.org/officeDocument/2006/relationships/hyperlink" Target="https://www.youtube.com/watch?v=oteRRECMeSo" TargetMode="External"/><Relationship Id="rId106" Type="http://schemas.openxmlformats.org/officeDocument/2006/relationships/hyperlink" Target="https://www.youtube.com/watch?v=hJkwUVSpNPw" TargetMode="External"/><Relationship Id="rId105" Type="http://schemas.openxmlformats.org/officeDocument/2006/relationships/hyperlink" Target="https://www.youtube.com/watch?v=CsTbWAu0k-o" TargetMode="External"/><Relationship Id="rId104" Type="http://schemas.openxmlformats.org/officeDocument/2006/relationships/hyperlink" Target="https://www.youtube.com/watch?v=MRlnwacph3I" TargetMode="External"/><Relationship Id="rId109" Type="http://schemas.openxmlformats.org/officeDocument/2006/relationships/hyperlink" Target="https://www.youtube.com/watch?v=GjrRinJgBp4" TargetMode="External"/><Relationship Id="rId108" Type="http://schemas.openxmlformats.org/officeDocument/2006/relationships/hyperlink" Target="https://www.youtube.com/watch?v=SmklQjGAr20" TargetMode="External"/><Relationship Id="rId48" Type="http://schemas.openxmlformats.org/officeDocument/2006/relationships/image" Target="media/image34.png"/><Relationship Id="rId187" Type="http://schemas.openxmlformats.org/officeDocument/2006/relationships/hyperlink" Target="https://bit.ly/3KsbDu7" TargetMode="External"/><Relationship Id="rId47" Type="http://schemas.openxmlformats.org/officeDocument/2006/relationships/image" Target="media/image53.png"/><Relationship Id="rId186" Type="http://schemas.openxmlformats.org/officeDocument/2006/relationships/hyperlink" Target="https://idealgame.eduproject.eu/" TargetMode="External"/><Relationship Id="rId185" Type="http://schemas.openxmlformats.org/officeDocument/2006/relationships/hyperlink" Target="https://idealgame.eduproject.eu/play?game=87" TargetMode="External"/><Relationship Id="rId49" Type="http://schemas.openxmlformats.org/officeDocument/2006/relationships/image" Target="media/image30.png"/><Relationship Id="rId184" Type="http://schemas.openxmlformats.org/officeDocument/2006/relationships/hyperlink" Target="https://acortar.link/Br2S2U" TargetMode="External"/><Relationship Id="rId103" Type="http://schemas.openxmlformats.org/officeDocument/2006/relationships/hyperlink" Target="https://www.youtube.com/watch?v=UuHofNW40Yw" TargetMode="External"/><Relationship Id="rId102" Type="http://schemas.openxmlformats.org/officeDocument/2006/relationships/hyperlink" Target="https://www.youtube.com/watch?v=-YIGjX-jcMo" TargetMode="External"/><Relationship Id="rId101" Type="http://schemas.openxmlformats.org/officeDocument/2006/relationships/hyperlink" Target="https://www.youtube.com/watch?v=IiBgHQ5D-3Y" TargetMode="External"/><Relationship Id="rId189" Type="http://schemas.openxmlformats.org/officeDocument/2006/relationships/footer" Target="footer1.xml"/><Relationship Id="rId100" Type="http://schemas.openxmlformats.org/officeDocument/2006/relationships/hyperlink" Target="https://www.youtube.com/watch?v=og9Gyhzm_XA" TargetMode="External"/><Relationship Id="rId188" Type="http://schemas.openxmlformats.org/officeDocument/2006/relationships/header" Target="header1.xml"/><Relationship Id="rId31" Type="http://schemas.openxmlformats.org/officeDocument/2006/relationships/hyperlink" Target="https://idealgame.eduproject.eu/" TargetMode="External"/><Relationship Id="rId30" Type="http://schemas.openxmlformats.org/officeDocument/2006/relationships/hyperlink" Target="https://ideal-game.eduproject.eu/?page_id=16" TargetMode="External"/><Relationship Id="rId33" Type="http://schemas.openxmlformats.org/officeDocument/2006/relationships/hyperlink" Target="mailto:idealgame@ingeniousknowledge.com" TargetMode="External"/><Relationship Id="rId183" Type="http://schemas.openxmlformats.org/officeDocument/2006/relationships/hyperlink" Target="https://acortar.link/LTOMlR" TargetMode="External"/><Relationship Id="rId32" Type="http://schemas.openxmlformats.org/officeDocument/2006/relationships/hyperlink" Target="https://idealgame.eduproject.eu/account/signup" TargetMode="External"/><Relationship Id="rId182" Type="http://schemas.openxmlformats.org/officeDocument/2006/relationships/image" Target="media/image36.png"/><Relationship Id="rId35" Type="http://schemas.openxmlformats.org/officeDocument/2006/relationships/image" Target="media/image47.png"/><Relationship Id="rId181" Type="http://schemas.openxmlformats.org/officeDocument/2006/relationships/hyperlink" Target="https://idealgame.eduproject.eu/play?game=43" TargetMode="External"/><Relationship Id="rId34" Type="http://schemas.openxmlformats.org/officeDocument/2006/relationships/hyperlink" Target="https://idealgame.eduproject.eu/" TargetMode="External"/><Relationship Id="rId180" Type="http://schemas.openxmlformats.org/officeDocument/2006/relationships/hyperlink" Target="https://www.google.es/search?hl=es&amp;tbo=p&amp;tbm=bks&amp;q=inauthor:%22Brandon+J.+Artley%22" TargetMode="External"/><Relationship Id="rId37" Type="http://schemas.openxmlformats.org/officeDocument/2006/relationships/image" Target="media/image52.png"/><Relationship Id="rId176" Type="http://schemas.openxmlformats.org/officeDocument/2006/relationships/image" Target="media/image29.png"/><Relationship Id="rId36" Type="http://schemas.openxmlformats.org/officeDocument/2006/relationships/image" Target="media/image43.png"/><Relationship Id="rId175" Type="http://schemas.openxmlformats.org/officeDocument/2006/relationships/hyperlink" Target="https://idealgame.eduproject.eu/play?game=4" TargetMode="External"/><Relationship Id="rId39" Type="http://schemas.openxmlformats.org/officeDocument/2006/relationships/image" Target="media/image50.png"/><Relationship Id="rId174" Type="http://schemas.openxmlformats.org/officeDocument/2006/relationships/hyperlink" Target="https://www.goodreads.com/author/show/17091953.Matthew_Roy" TargetMode="External"/><Relationship Id="rId38" Type="http://schemas.openxmlformats.org/officeDocument/2006/relationships/image" Target="media/image46.png"/><Relationship Id="rId173" Type="http://schemas.openxmlformats.org/officeDocument/2006/relationships/image" Target="media/image37.png"/><Relationship Id="rId179" Type="http://schemas.openxmlformats.org/officeDocument/2006/relationships/image" Target="media/image31.png"/><Relationship Id="rId178" Type="http://schemas.openxmlformats.org/officeDocument/2006/relationships/hyperlink" Target="https://idealgame.eduproject.eu/play?game=89" TargetMode="External"/><Relationship Id="rId177" Type="http://schemas.openxmlformats.org/officeDocument/2006/relationships/hyperlink" Target="https://acortar.link/8UTBQQ" TargetMode="External"/><Relationship Id="rId20" Type="http://schemas.openxmlformats.org/officeDocument/2006/relationships/hyperlink" Target="https://rekrutacja.wsei.lublin.pl/en/" TargetMode="External"/><Relationship Id="rId22" Type="http://schemas.openxmlformats.org/officeDocument/2006/relationships/hyperlink" Target="https://www.udima.es/es/la-udima.html" TargetMode="External"/><Relationship Id="rId21" Type="http://schemas.openxmlformats.org/officeDocument/2006/relationships/hyperlink" Target="https://www.dundee.ac.uk/" TargetMode="External"/><Relationship Id="rId24" Type="http://schemas.openxmlformats.org/officeDocument/2006/relationships/hyperlink" Target="https://www.dundee.ac.uk/" TargetMode="External"/><Relationship Id="rId23" Type="http://schemas.openxmlformats.org/officeDocument/2006/relationships/hyperlink" Target="https://www.ingeniousknowledge.com/?id=1" TargetMode="External"/><Relationship Id="rId129" Type="http://schemas.openxmlformats.org/officeDocument/2006/relationships/hyperlink" Target="https://www.youtube.com/watch?v=rGy7nsC8O_Y" TargetMode="External"/><Relationship Id="rId128" Type="http://schemas.openxmlformats.org/officeDocument/2006/relationships/hyperlink" Target="https://www.youtube.com/watch?v=UHj2b6lZA-U" TargetMode="External"/><Relationship Id="rId127" Type="http://schemas.openxmlformats.org/officeDocument/2006/relationships/hyperlink" Target="https://www.youtube.com/watch?v=O0wchw_Mi30" TargetMode="External"/><Relationship Id="rId126" Type="http://schemas.openxmlformats.org/officeDocument/2006/relationships/hyperlink" Target="https://www.youtube.com/watch?v=3T8T7u2-aVY" TargetMode="External"/><Relationship Id="rId26" Type="http://schemas.openxmlformats.org/officeDocument/2006/relationships/hyperlink" Target="https://www.uni-paderborn.de/en/university" TargetMode="External"/><Relationship Id="rId121" Type="http://schemas.openxmlformats.org/officeDocument/2006/relationships/hyperlink" Target="https://www.youtube.com/watch?v=hFmKIpXceqY" TargetMode="External"/><Relationship Id="rId25" Type="http://schemas.openxmlformats.org/officeDocument/2006/relationships/hyperlink" Target="https://www.udima.es/es/la-udima.html" TargetMode="External"/><Relationship Id="rId120" Type="http://schemas.openxmlformats.org/officeDocument/2006/relationships/hyperlink" Target="https://www.youtube.com/watch?v=yLeoRtb5jxI" TargetMode="External"/><Relationship Id="rId28" Type="http://schemas.openxmlformats.org/officeDocument/2006/relationships/hyperlink" Target="https://ideal-game.eduproject.eu/?page_id=16" TargetMode="External"/><Relationship Id="rId27" Type="http://schemas.openxmlformats.org/officeDocument/2006/relationships/hyperlink" Target="https://ideal-game.eduproject.eu/?page_id=16" TargetMode="External"/><Relationship Id="rId125" Type="http://schemas.openxmlformats.org/officeDocument/2006/relationships/hyperlink" Target="https://www.youtube.com/watch?v=pnh6HK77EXA" TargetMode="External"/><Relationship Id="rId29" Type="http://schemas.openxmlformats.org/officeDocument/2006/relationships/hyperlink" Target="https://ideal-game.eduproject.eu/?page_id=16" TargetMode="External"/><Relationship Id="rId124" Type="http://schemas.openxmlformats.org/officeDocument/2006/relationships/hyperlink" Target="https://www.youtube.com/watch?v=3T8T7u2-aVY" TargetMode="External"/><Relationship Id="rId123" Type="http://schemas.openxmlformats.org/officeDocument/2006/relationships/hyperlink" Target="https://www.youtube.com/watch?v=UHj2b6lZA-U" TargetMode="External"/><Relationship Id="rId122" Type="http://schemas.openxmlformats.org/officeDocument/2006/relationships/hyperlink" Target="https://www.youtube.com/watch?v=E3MnZ-bj1Iw" TargetMode="External"/><Relationship Id="rId95" Type="http://schemas.openxmlformats.org/officeDocument/2006/relationships/hyperlink" Target="https://www.youtube.com/watch?v=11Ng8CJNE7Y" TargetMode="External"/><Relationship Id="rId94" Type="http://schemas.openxmlformats.org/officeDocument/2006/relationships/hyperlink" Target="https://www.youtube.com/watch?v=RzJPvMo9QNw" TargetMode="External"/><Relationship Id="rId97" Type="http://schemas.openxmlformats.org/officeDocument/2006/relationships/hyperlink" Target="https://www.youtube.com/watch?v=HCWwRh5CXYU" TargetMode="External"/><Relationship Id="rId96" Type="http://schemas.openxmlformats.org/officeDocument/2006/relationships/hyperlink" Target="https://www.youtube.com/watch?v=WuclTFbINq4" TargetMode="External"/><Relationship Id="rId11" Type="http://schemas.openxmlformats.org/officeDocument/2006/relationships/image" Target="media/image56.png"/><Relationship Id="rId99" Type="http://schemas.openxmlformats.org/officeDocument/2006/relationships/hyperlink" Target="https://www.youtube.com/watch?v=340MmuY_osY" TargetMode="External"/><Relationship Id="rId10" Type="http://schemas.openxmlformats.org/officeDocument/2006/relationships/image" Target="media/image61.png"/><Relationship Id="rId98" Type="http://schemas.openxmlformats.org/officeDocument/2006/relationships/hyperlink" Target="https://www.youtube.com/watch?v=B8EQCS5ZGwg" TargetMode="External"/><Relationship Id="rId13" Type="http://schemas.openxmlformats.org/officeDocument/2006/relationships/image" Target="media/image65.png"/><Relationship Id="rId12" Type="http://schemas.openxmlformats.org/officeDocument/2006/relationships/image" Target="media/image26.png"/><Relationship Id="rId91" Type="http://schemas.openxmlformats.org/officeDocument/2006/relationships/hyperlink" Target="https://core.ac.uk/download/pdf/230830204.pdf" TargetMode="External"/><Relationship Id="rId90" Type="http://schemas.openxmlformats.org/officeDocument/2006/relationships/hyperlink" Target="https://bera-journals.onlinelibrary.wiley.com/doi/abs/10.1002/berj.3561" TargetMode="External"/><Relationship Id="rId93" Type="http://schemas.openxmlformats.org/officeDocument/2006/relationships/hyperlink" Target="https://www.youtube.com/watch?v=Ms--0d7Oh0s" TargetMode="External"/><Relationship Id="rId92" Type="http://schemas.openxmlformats.org/officeDocument/2006/relationships/hyperlink" Target="https://sdgs.un.org/goals" TargetMode="External"/><Relationship Id="rId118" Type="http://schemas.openxmlformats.org/officeDocument/2006/relationships/hyperlink" Target="https://www.youtube.com/watch?v=3St5OoLYTJ0" TargetMode="External"/><Relationship Id="rId117" Type="http://schemas.openxmlformats.org/officeDocument/2006/relationships/hyperlink" Target="https://www.youtube.com/watch?v=y1WdqcONLHY" TargetMode="External"/><Relationship Id="rId116" Type="http://schemas.openxmlformats.org/officeDocument/2006/relationships/hyperlink" Target="https://www.youtube.com/watch?v=mhkLc0HEtR0" TargetMode="External"/><Relationship Id="rId115" Type="http://schemas.openxmlformats.org/officeDocument/2006/relationships/hyperlink" Target="https://www.youtube.com/watch?v=H58V2Z0CBaA" TargetMode="External"/><Relationship Id="rId119" Type="http://schemas.openxmlformats.org/officeDocument/2006/relationships/hyperlink" Target="https://www.youtube.com/watch?v=UUCpQsS_aGs" TargetMode="External"/><Relationship Id="rId15" Type="http://schemas.openxmlformats.org/officeDocument/2006/relationships/image" Target="media/image24.png"/><Relationship Id="rId110" Type="http://schemas.openxmlformats.org/officeDocument/2006/relationships/hyperlink" Target="https://www.youtube.com/watch?v=zl6EwTrJxCc" TargetMode="External"/><Relationship Id="rId14" Type="http://schemas.openxmlformats.org/officeDocument/2006/relationships/image" Target="media/image21.jpg"/><Relationship Id="rId17" Type="http://schemas.openxmlformats.org/officeDocument/2006/relationships/hyperlink" Target="http://dnb.ddb.de" TargetMode="External"/><Relationship Id="rId16" Type="http://schemas.openxmlformats.org/officeDocument/2006/relationships/image" Target="media/image3.jpg"/><Relationship Id="rId19" Type="http://schemas.openxmlformats.org/officeDocument/2006/relationships/hyperlink" Target="https://www.ingeniousknowledge.com/?id=1" TargetMode="External"/><Relationship Id="rId114" Type="http://schemas.openxmlformats.org/officeDocument/2006/relationships/hyperlink" Target="https://www.youtube.com/watch?v=V3VYtT4Fw2g" TargetMode="External"/><Relationship Id="rId18" Type="http://schemas.openxmlformats.org/officeDocument/2006/relationships/hyperlink" Target="https://www.uni-paderborn.de/en/university" TargetMode="External"/><Relationship Id="rId113" Type="http://schemas.openxmlformats.org/officeDocument/2006/relationships/hyperlink" Target="https://www.youtube.com/watch?v=6LFBZL7RfRY" TargetMode="External"/><Relationship Id="rId112" Type="http://schemas.openxmlformats.org/officeDocument/2006/relationships/hyperlink" Target="https://www.youtube.com/watch?v=6LFBZL7RfRY" TargetMode="External"/><Relationship Id="rId111" Type="http://schemas.openxmlformats.org/officeDocument/2006/relationships/hyperlink" Target="https://www.youtube.com/watch?v=0qKJ71iMHN4" TargetMode="External"/><Relationship Id="rId84" Type="http://schemas.openxmlformats.org/officeDocument/2006/relationships/hyperlink" Target="https://doi.org/10.28945/3711" TargetMode="External"/><Relationship Id="rId83" Type="http://schemas.openxmlformats.org/officeDocument/2006/relationships/hyperlink" Target="https://idealgame.eduproject.eu" TargetMode="External"/><Relationship Id="rId86" Type="http://schemas.openxmlformats.org/officeDocument/2006/relationships/hyperlink" Target="https://doi.org/10.1016/j.chb.2016.05.023" TargetMode="External"/><Relationship Id="rId85" Type="http://schemas.openxmlformats.org/officeDocument/2006/relationships/hyperlink" Target="https://doi.org/10.1021/la104669k" TargetMode="External"/><Relationship Id="rId88" Type="http://schemas.openxmlformats.org/officeDocument/2006/relationships/hyperlink" Target="https://doi.org/10.1016/j.compedu.2012.05.003" TargetMode="External"/><Relationship Id="rId150" Type="http://schemas.openxmlformats.org/officeDocument/2006/relationships/hyperlink" Target="https://methods.sagepub.com/which-stats-test" TargetMode="External"/><Relationship Id="rId87" Type="http://schemas.openxmlformats.org/officeDocument/2006/relationships/hyperlink" Target="https://doi.org/10.1177/1555412014548919" TargetMode="External"/><Relationship Id="rId89" Type="http://schemas.openxmlformats.org/officeDocument/2006/relationships/hyperlink" Target="https://www.linkedin.com/pulse/los-juegos-serios-serious-game-para-formar-y-felipe-v%C3%A9liz-h-/" TargetMode="External"/><Relationship Id="rId80" Type="http://schemas.openxmlformats.org/officeDocument/2006/relationships/hyperlink" Target="https://www.researchgate.net/publication/228318502_Repetition_is_the_First_Principle_of_All_Learning" TargetMode="External"/><Relationship Id="rId82" Type="http://schemas.openxmlformats.org/officeDocument/2006/relationships/hyperlink" Target="https://doi.org/10.1016/j.compedu.2005.11.026" TargetMode="External"/><Relationship Id="rId81" Type="http://schemas.openxmlformats.org/officeDocument/2006/relationships/hyperlink" Target="https://doi.org/10.1016/j.compedu.2012" TargetMode="External"/><Relationship Id="rId1" Type="http://schemas.openxmlformats.org/officeDocument/2006/relationships/image" Target="media/image1.png"/><Relationship Id="rId2" Type="http://schemas.openxmlformats.org/officeDocument/2006/relationships/theme" Target="theme/theme1.xml"/><Relationship Id="rId3" Type="http://schemas.openxmlformats.org/officeDocument/2006/relationships/settings" Target="settings.xml"/><Relationship Id="rId149" Type="http://schemas.openxmlformats.org/officeDocument/2006/relationships/hyperlink" Target="https://www.youtube.com/watch?v=xTpHD5WLuoA" TargetMode="External"/><Relationship Id="rId4" Type="http://schemas.openxmlformats.org/officeDocument/2006/relationships/fontTable" Target="fontTable.xml"/><Relationship Id="rId148" Type="http://schemas.openxmlformats.org/officeDocument/2006/relationships/hyperlink" Target="https://towardsdatascience.com/statistical-testing-understanding-how-to-select-the-best-test-for-your-data-52141c305168" TargetMode="External"/><Relationship Id="rId9" Type="http://schemas.openxmlformats.org/officeDocument/2006/relationships/image" Target="media/image59.png"/><Relationship Id="rId143" Type="http://schemas.openxmlformats.org/officeDocument/2006/relationships/hyperlink" Target="https://idealgames.eduproject.eu/user/game/84" TargetMode="External"/><Relationship Id="rId142" Type="http://schemas.openxmlformats.org/officeDocument/2006/relationships/hyperlink" Target="https://methods.sagepub.com/which-stats-test" TargetMode="External"/><Relationship Id="rId141" Type="http://schemas.openxmlformats.org/officeDocument/2006/relationships/hyperlink" Target="https://www.ncbi.nlm.nih.gov/pmc/articles/PMC7720730/" TargetMode="External"/><Relationship Id="rId140" Type="http://schemas.openxmlformats.org/officeDocument/2006/relationships/hyperlink" Target="https://www.youtube.com/watch?v=dYdTqoamI3Q" TargetMode="External"/><Relationship Id="rId5" Type="http://schemas.openxmlformats.org/officeDocument/2006/relationships/numbering" Target="numbering.xml"/><Relationship Id="rId147" Type="http://schemas.openxmlformats.org/officeDocument/2006/relationships/hyperlink" Target="https://idealgames.eduproject.eu/user/game/93" TargetMode="External"/><Relationship Id="rId6" Type="http://schemas.openxmlformats.org/officeDocument/2006/relationships/styles" Target="styles.xml"/><Relationship Id="rId146" Type="http://schemas.openxmlformats.org/officeDocument/2006/relationships/hyperlink" Target="https://methods.sagepub.com/which-stats-test" TargetMode="External"/><Relationship Id="rId7" Type="http://schemas.openxmlformats.org/officeDocument/2006/relationships/customXml" Target="../customXML/item1.xml"/><Relationship Id="rId145" Type="http://schemas.openxmlformats.org/officeDocument/2006/relationships/hyperlink" Target="https://www.statisticshowto.com/probability-and-statistics/correlation-coefficient-formula/" TargetMode="External"/><Relationship Id="rId8" Type="http://schemas.openxmlformats.org/officeDocument/2006/relationships/image" Target="media/image58.png"/><Relationship Id="rId144" Type="http://schemas.openxmlformats.org/officeDocument/2006/relationships/hyperlink" Target="https://towardsdatascience.com/statistical-testing-understanding-how-to-select-the-best-test-for-your-data-52141c305168" TargetMode="External"/><Relationship Id="rId73" Type="http://schemas.openxmlformats.org/officeDocument/2006/relationships/image" Target="media/image18.png"/><Relationship Id="rId72" Type="http://schemas.openxmlformats.org/officeDocument/2006/relationships/image" Target="media/image60.png"/><Relationship Id="rId75" Type="http://schemas.openxmlformats.org/officeDocument/2006/relationships/image" Target="media/image10.png"/><Relationship Id="rId74" Type="http://schemas.openxmlformats.org/officeDocument/2006/relationships/image" Target="media/image7.png"/><Relationship Id="rId77" Type="http://schemas.openxmlformats.org/officeDocument/2006/relationships/image" Target="media/image17.png"/><Relationship Id="rId76" Type="http://schemas.openxmlformats.org/officeDocument/2006/relationships/image" Target="media/image11.png"/><Relationship Id="rId79" Type="http://schemas.openxmlformats.org/officeDocument/2006/relationships/image" Target="media/image9.png"/><Relationship Id="rId78" Type="http://schemas.openxmlformats.org/officeDocument/2006/relationships/image" Target="media/image16.png"/><Relationship Id="rId71" Type="http://schemas.openxmlformats.org/officeDocument/2006/relationships/image" Target="media/image8.png"/><Relationship Id="rId70" Type="http://schemas.openxmlformats.org/officeDocument/2006/relationships/image" Target="media/image64.png"/><Relationship Id="rId139" Type="http://schemas.openxmlformats.org/officeDocument/2006/relationships/hyperlink" Target="https://towardsdatascience.com/statistical-testing-understanding-how-to-select-the-best-test-for-your-data-52141c305168" TargetMode="External"/><Relationship Id="rId138" Type="http://schemas.openxmlformats.org/officeDocument/2006/relationships/hyperlink" Target="https://idealgames.eduproject.eu/user/game/77" TargetMode="External"/><Relationship Id="rId137" Type="http://schemas.openxmlformats.org/officeDocument/2006/relationships/hyperlink" Target="https://methods.sagepub.com/which-stats-test" TargetMode="External"/><Relationship Id="rId132" Type="http://schemas.openxmlformats.org/officeDocument/2006/relationships/hyperlink" Target="https://www.youtube.com/watch?v=Ho7K27B_Uu8" TargetMode="External"/><Relationship Id="rId131" Type="http://schemas.openxmlformats.org/officeDocument/2006/relationships/hyperlink" Target="https://www.youtube.com/watch?v=n-tM6y_1lkU" TargetMode="External"/><Relationship Id="rId130" Type="http://schemas.openxmlformats.org/officeDocument/2006/relationships/hyperlink" Target="https://www.youtube.com/watch?v=vvDy2aA4eVU" TargetMode="External"/><Relationship Id="rId136" Type="http://schemas.openxmlformats.org/officeDocument/2006/relationships/hyperlink" Target="https://www.youtube.com/watch?v=gX6DpTrkoKA" TargetMode="External"/><Relationship Id="rId135" Type="http://schemas.openxmlformats.org/officeDocument/2006/relationships/hyperlink" Target="https://towardsdatascience.com/statistical-testing-understanding-how-to-select-the-best-test-for-your-data-52141c305168" TargetMode="External"/><Relationship Id="rId134" Type="http://schemas.openxmlformats.org/officeDocument/2006/relationships/hyperlink" Target="https://www.youtube.com/watch?v=Fw6dI7cguCg" TargetMode="External"/><Relationship Id="rId133" Type="http://schemas.openxmlformats.org/officeDocument/2006/relationships/hyperlink" Target="https://www.youtube.com/watch?v=uvHc9etFt-A" TargetMode="External"/><Relationship Id="rId62" Type="http://schemas.openxmlformats.org/officeDocument/2006/relationships/image" Target="media/image5.png"/><Relationship Id="rId61" Type="http://schemas.openxmlformats.org/officeDocument/2006/relationships/image" Target="media/image2.png"/><Relationship Id="rId64" Type="http://schemas.openxmlformats.org/officeDocument/2006/relationships/image" Target="media/image14.png"/><Relationship Id="rId63" Type="http://schemas.openxmlformats.org/officeDocument/2006/relationships/image" Target="media/image6.png"/><Relationship Id="rId66" Type="http://schemas.openxmlformats.org/officeDocument/2006/relationships/image" Target="media/image19.png"/><Relationship Id="rId172" Type="http://schemas.openxmlformats.org/officeDocument/2006/relationships/hyperlink" Target="https://idealgame.eduproject.eu/play?game=85" TargetMode="External"/><Relationship Id="rId65" Type="http://schemas.openxmlformats.org/officeDocument/2006/relationships/image" Target="media/image12.png"/><Relationship Id="rId171" Type="http://schemas.openxmlformats.org/officeDocument/2006/relationships/hyperlink" Target="https://acortar.link/Pah5qH" TargetMode="External"/><Relationship Id="rId68" Type="http://schemas.openxmlformats.org/officeDocument/2006/relationships/image" Target="media/image20.png"/><Relationship Id="rId170" Type="http://schemas.openxmlformats.org/officeDocument/2006/relationships/image" Target="media/image25.png"/><Relationship Id="rId67" Type="http://schemas.openxmlformats.org/officeDocument/2006/relationships/image" Target="media/image23.png"/><Relationship Id="rId60" Type="http://schemas.openxmlformats.org/officeDocument/2006/relationships/image" Target="media/image4.png"/><Relationship Id="rId165" Type="http://schemas.openxmlformats.org/officeDocument/2006/relationships/hyperlink" Target="https://idealgame.eduproject.eu/play?game=86" TargetMode="External"/><Relationship Id="rId69" Type="http://schemas.openxmlformats.org/officeDocument/2006/relationships/image" Target="media/image22.png"/><Relationship Id="rId164" Type="http://schemas.openxmlformats.org/officeDocument/2006/relationships/hyperlink" Target="https://acortar.link/XQr0Tf" TargetMode="External"/><Relationship Id="rId163" Type="http://schemas.openxmlformats.org/officeDocument/2006/relationships/image" Target="media/image27.png"/><Relationship Id="rId162" Type="http://schemas.openxmlformats.org/officeDocument/2006/relationships/hyperlink" Target="https://idealgame.eduproject.eu/play?game=22" TargetMode="External"/><Relationship Id="rId169" Type="http://schemas.openxmlformats.org/officeDocument/2006/relationships/hyperlink" Target="https://idealgame.eduproject.eu/play?game=24" TargetMode="External"/><Relationship Id="rId168" Type="http://schemas.openxmlformats.org/officeDocument/2006/relationships/hyperlink" Target="https://acortar.link/SlzvxM" TargetMode="External"/><Relationship Id="rId167" Type="http://schemas.openxmlformats.org/officeDocument/2006/relationships/hyperlink" Target="https://acortar.link/jbi0EL" TargetMode="External"/><Relationship Id="rId166" Type="http://schemas.openxmlformats.org/officeDocument/2006/relationships/image" Target="media/image35.png"/><Relationship Id="rId51" Type="http://schemas.openxmlformats.org/officeDocument/2006/relationships/image" Target="media/image33.png"/><Relationship Id="rId50" Type="http://schemas.openxmlformats.org/officeDocument/2006/relationships/image" Target="media/image15.png"/><Relationship Id="rId53" Type="http://schemas.openxmlformats.org/officeDocument/2006/relationships/image" Target="media/image38.png"/><Relationship Id="rId52" Type="http://schemas.openxmlformats.org/officeDocument/2006/relationships/image" Target="media/image62.png"/><Relationship Id="rId55" Type="http://schemas.openxmlformats.org/officeDocument/2006/relationships/image" Target="media/image45.png"/><Relationship Id="rId161" Type="http://schemas.openxmlformats.org/officeDocument/2006/relationships/hyperlink" Target="https://www.englishpage.com/irregularverbs/irregularverbs.html" TargetMode="External"/><Relationship Id="rId54" Type="http://schemas.openxmlformats.org/officeDocument/2006/relationships/image" Target="media/image39.png"/><Relationship Id="rId160" Type="http://schemas.openxmlformats.org/officeDocument/2006/relationships/hyperlink" Target="https://learnenglish.britishcouncil.org/grammar/english-grammar-reference/irregular-verbs" TargetMode="External"/><Relationship Id="rId57" Type="http://schemas.openxmlformats.org/officeDocument/2006/relationships/image" Target="media/image48.png"/><Relationship Id="rId56" Type="http://schemas.openxmlformats.org/officeDocument/2006/relationships/image" Target="media/image42.png"/><Relationship Id="rId159" Type="http://schemas.openxmlformats.org/officeDocument/2006/relationships/image" Target="media/image28.png"/><Relationship Id="rId59" Type="http://schemas.openxmlformats.org/officeDocument/2006/relationships/image" Target="media/image44.png"/><Relationship Id="rId154" Type="http://schemas.openxmlformats.org/officeDocument/2006/relationships/hyperlink" Target="https://acortar.link/9xiRFE" TargetMode="External"/><Relationship Id="rId58" Type="http://schemas.openxmlformats.org/officeDocument/2006/relationships/image" Target="media/image41.png"/><Relationship Id="rId153" Type="http://schemas.openxmlformats.org/officeDocument/2006/relationships/hyperlink" Target="https://acortar.link/pjtyhk" TargetMode="External"/><Relationship Id="rId152" Type="http://schemas.openxmlformats.org/officeDocument/2006/relationships/image" Target="media/image13.png"/><Relationship Id="rId151" Type="http://schemas.openxmlformats.org/officeDocument/2006/relationships/hyperlink" Target="https://idealgames.eduproject.eu/user/game/93" TargetMode="External"/><Relationship Id="rId158" Type="http://schemas.openxmlformats.org/officeDocument/2006/relationships/hyperlink" Target="https://idealgame.eduproject.eu/play?game=84" TargetMode="External"/><Relationship Id="rId157" Type="http://schemas.openxmlformats.org/officeDocument/2006/relationships/hyperlink" Target="https://acortar.link/RvXVc3" TargetMode="External"/><Relationship Id="rId156" Type="http://schemas.openxmlformats.org/officeDocument/2006/relationships/image" Target="media/image32.png"/><Relationship Id="rId155" Type="http://schemas.openxmlformats.org/officeDocument/2006/relationships/hyperlink" Target="https://idealgame.eduproject.eu/play?game=5"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NotoSansSymbols-regular.ttf"/><Relationship Id="rId3" Type="http://schemas.openxmlformats.org/officeDocument/2006/relationships/font" Target="fonts/NotoSansSymbols-bold.ttf"/><Relationship Id="rId4"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TadeIzfr6DdGnGpFFqOQFsN2Sw==">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2022-12-20T15:34:00.0000000Z</dcterms:created>
  <dc:creator>Marc Beutner</dc:creator>
</cp:coreProperties>
</file>