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jpeg" ContentType="image/jpeg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1.xml" ContentType="application/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header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85888" behindDoc="1" locked="0" layoutInCell="1" allowOverlap="1" wp14:editId="50239D13" wp14:anchorId="4654E52A">
            <wp:simplePos x="0" y="0"/>
            <wp:positionH relativeFrom="column">
              <wp:posOffset>585470</wp:posOffset>
            </wp:positionH>
            <wp:positionV relativeFrom="paragraph">
              <wp:posOffset>0</wp:posOffset>
            </wp:positionV>
            <wp:extent cx="1512000" cy="759600"/>
            <wp:effectExtent l="0" t="0" r="0" b="0"/>
            <wp:wrapTight wrapText="bothSides">
              <wp:wrapPolygon edited="0">
                <wp:start x="5171" y="0"/>
                <wp:lineTo x="2722" y="1084"/>
                <wp:lineTo x="0" y="5960"/>
                <wp:lineTo x="0" y="11920"/>
                <wp:lineTo x="1633" y="18421"/>
                <wp:lineTo x="2722" y="20589"/>
                <wp:lineTo x="5171" y="20589"/>
                <wp:lineTo x="20139" y="18421"/>
                <wp:lineTo x="21228" y="17880"/>
                <wp:lineTo x="21228" y="9211"/>
                <wp:lineTo x="19051" y="0"/>
                <wp:lineTo x="5171" y="0"/>
              </wp:wrapPolygon>
            </wp:wrapTight>
            <wp:docPr id="9" name="Grafik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Logo-IDEAL G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187F91B" wp14:anchorId="14BA3702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Boletín - Número </w:t>
                            </w: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BA3702">
                <v:stroke joinstyle="miter"/>
                <v:path gradientshapeok="t" o:connecttype="rect"/>
              </v:shapetype>
              <v:shape id="Text Box 3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Boletín - Número </w:t>
                      </w: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editId="6BE88BE3" wp14:anchorId="43CD0C4C">
                <wp:simplePos x="0" y="0"/>
                <wp:positionH relativeFrom="column">
                  <wp:posOffset>0</wp:posOffset>
                </wp:positionH>
                <wp:positionV relativeFrom="paragraph">
                  <wp:posOffset>5880735</wp:posOffset>
                </wp:positionV>
                <wp:extent cx="4044950" cy="1463040"/>
                <wp:effectExtent l="0" t="0" r="0" b="3810"/>
                <wp:wrapSquare wrapText="bothSides"/>
                <wp:docPr id="213" name="Textfeld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14630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1C5B7F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 xml:space="preserve">Metas / Objetivos principales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C5B7F">
                              <w:rPr>
                                <w:color w:val="FFFFFF" w:themeColor="background1"/>
                                <w:szCs w:val="20"/>
                                <w:shd w:val="clear" w:color="auto" w:fill="7030A0"/>
                              </w:rPr>
                              <w:t xml:space="preserve">El proyecto IDEAL GAME tiene como objetivo diseñar un Creador de Juegos Serios Online </w:t>
                            </w:r>
                            <w:r w:rsidRPr="001C5B7F">
                              <w:rPr>
                                <w:color w:val="FFFFFF" w:themeColor="background1"/>
                                <w:szCs w:val="20"/>
                              </w:rPr>
                              <w:t xml:space="preserve">y crear, probar y evaluar Mini OER Serious Games dentro de escenarios de aprendizaje. En </w:t>
                            </w:r>
                            <w:r w:rsidRPr="001C5B7F">
                              <w:rPr>
                                <w:color w:val="FFFFFF" w:themeColor="background1"/>
                                <w:szCs w:val="20"/>
                              </w:rPr>
                              <w:t xml:space="preserve">términos generales, el enfoque tiene como objetivo </w:t>
                            </w:r>
                            <w:r w:rsidRPr="001C5B7F" w:rsidR="00A0459D">
                              <w:rPr>
                                <w:color w:val="FFFFFF" w:themeColor="background1"/>
                                <w:szCs w:val="20"/>
                              </w:rPr>
                              <w:t xml:space="preserve">mejorar la </w:t>
                            </w:r>
                            <w:r w:rsidRPr="001C5B7F">
                              <w:rPr>
                                <w:color w:val="FFFFFF" w:themeColor="background1"/>
                                <w:szCs w:val="20"/>
                              </w:rPr>
                              <w:t xml:space="preserve">didáctica, la educación y el aprendizaje en la educación superior con la ayuda de un Creador de Juegos Serios Online.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style="position:absolute;margin-left:0;margin-top:463.05pt;width:318.5pt;height:115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#7030a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" w14:anchorId="43CD0C4C">
                <v:textbox>
                  <w:txbxContent>
                    <w:p>
                      <w:pPr>
                        <w:shd w:val="clear" w:color="auto" w:fill="7030A0"/>
                        <w:spacing w:after="120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1C5B7F">
                        <w:rPr>
                          <w:b/>
                          <w:color w:val="FFFFFF" w:themeColor="background1"/>
                          <w:szCs w:val="20"/>
                        </w:rPr>
                        <w:t xml:space="preserve">Metas / Objetivos principales</w:t>
                      </w:r>
                    </w:p>
                    <w:p>
                      <w:pPr>
                        <w:jc w:val="center"/>
                        <w:rPr>
                          <w:color w:val="FFFFFF" w:themeColor="background1"/>
                          <w:szCs w:val="20"/>
                        </w:rPr>
                      </w:pPr>
                      <w:r w:rsidRPr="001C5B7F">
                        <w:rPr>
                          <w:color w:val="FFFFFF" w:themeColor="background1"/>
                          <w:szCs w:val="20"/>
                          <w:shd w:val="clear" w:color="auto" w:fill="7030A0"/>
                        </w:rPr>
                        <w:t xml:space="preserve">El proyecto IDEAL GAME tiene como objetivo diseñar un Creador de Juegos Serios Online </w:t>
                      </w:r>
                      <w:r w:rsidRPr="001C5B7F">
                        <w:rPr>
                          <w:color w:val="FFFFFF" w:themeColor="background1"/>
                          <w:szCs w:val="20"/>
                        </w:rPr>
                        <w:t xml:space="preserve">y crear, probar y evaluar Mini OER Serious Games dentro de escenarios de aprendizaje. En </w:t>
                      </w:r>
                      <w:r w:rsidRPr="001C5B7F">
                        <w:rPr>
                          <w:color w:val="FFFFFF" w:themeColor="background1"/>
                          <w:szCs w:val="20"/>
                        </w:rPr>
                        <w:t xml:space="preserve">términos generales, el enfoque tiene como objetivo </w:t>
                      </w:r>
                      <w:r w:rsidRPr="001C5B7F" w:rsidR="00A0459D">
                        <w:rPr>
                          <w:color w:val="FFFFFF" w:themeColor="background1"/>
                          <w:szCs w:val="20"/>
                        </w:rPr>
                        <w:t xml:space="preserve">mejorar la </w:t>
                      </w:r>
                      <w:r w:rsidRPr="001C5B7F">
                        <w:rPr>
                          <w:color w:val="FFFFFF" w:themeColor="background1"/>
                          <w:szCs w:val="20"/>
                        </w:rPr>
                        <w:t xml:space="preserve">didáctica, la educación y el aprendizaje en la educación superior con la ayuda de un Creador de Juegos Serios Online.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534B6625" wp14:anchorId="1DE84B31">
                <wp:simplePos x="0" y="0"/>
                <wp:positionH relativeFrom="margin">
                  <wp:posOffset>-22860</wp:posOffset>
                </wp:positionH>
                <wp:positionV relativeFrom="paragraph">
                  <wp:posOffset>5796915</wp:posOffset>
                </wp:positionV>
                <wp:extent cx="4165600" cy="1620520"/>
                <wp:effectExtent l="0" t="0" r="25400" b="17780"/>
                <wp:wrapNone/>
                <wp:docPr id="211" name="Abgerundetes Rechteck 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62052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9134A" w:rsidR="00DE5BC7" w:rsidP="001C5B7F" w:rsidRDefault="00DE5BC7" w14:paraId="5E966C06" w14:textId="49655D5F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1" style="position:absolute;margin-left:-1.8pt;margin-top:456.45pt;width:328pt;height:127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color="#7030a0" strokecolor="#4472c4 [32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" arcsize="10923f" w14:anchorId="1DE84B31">
                <v:stroke joinstyle="miter"/>
                <v:textbox>
                  <w:txbxContent>
                    <w:p w:rsidRPr="0049134A" w:rsidR="00DE5BC7" w:rsidP="001C5B7F" w:rsidRDefault="00DE5BC7" w14:paraId="5E966C06" w14:textId="49655D5F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0A5752F1" wp14:anchorId="32AC0654">
                <wp:simplePos x="0" y="0"/>
                <wp:positionH relativeFrom="margin">
                  <wp:posOffset>0</wp:posOffset>
                </wp:positionH>
                <wp:positionV relativeFrom="paragraph">
                  <wp:posOffset>2428875</wp:posOffset>
                </wp:positionV>
                <wp:extent cx="4146550" cy="3253740"/>
                <wp:effectExtent l="0" t="0" r="25400" b="22860"/>
                <wp:wrapSquare wrapText="bothSides"/>
                <wp:docPr id="1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¿De </w:t>
                            </w: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qué trata </w:t>
                            </w:r>
                            <w:r w:rsidRPr="00DE5113" w:rsidR="00C60C10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IDEAL GAME?</w:t>
                            </w:r>
                          </w:p>
                          <w:p>
                            <w:pPr>
                              <w:spacing w:after="120"/>
                              <w:jc w:val="both"/>
                            </w:pPr>
                            <w:r>
                              <w:t xml:space="preserve">El mini creador de </w:t>
                            </w:r>
                            <w:r>
                              <w:t xml:space="preserve">juegos serios</w:t>
                            </w:r>
                            <w:r>
                              <w:t xml:space="preserve"> IDEAL-GAME es el resultado de un proyecto Erasmus+ del mismo nombre (IDEAL-GAME - Improving </w:t>
                            </w:r>
                            <w:r>
                              <w:t xml:space="preserve">didactis</w:t>
                            </w:r>
                            <w:r>
                              <w:t xml:space="preserve">, education and learning in higher education with the Online Serious Game Creator [ IDEAL-GAME]), llevado a cabo en cooperación con 5 socios diferentes de 4 países distintos.</w:t>
                            </w:r>
                          </w:p>
                          <w:p>
                            <w:pPr>
                              <w:spacing w:after="120"/>
                              <w:jc w:val="both"/>
                            </w:pPr>
                            <w:r>
                              <w:t xml:space="preserve">La herramienta promueve la aplicación universal de tareas de minijuegos serios en la vida universitaria cotidiana. vida universitaria cotidiana. La herramienta debe ser lo más sencilla y fácil de usar posible.</w:t>
                            </w:r>
                          </w:p>
                          <w:p>
                            <w:pPr>
                              <w:jc w:val="both"/>
                            </w:pPr>
                            <w:r w:rsidRPr="006B1C2A">
                              <w:rPr>
                                <w:lang w:val="en-US"/>
                              </w:rPr>
                              <w:t xml:space="preserve">El proyecto está financiado por la Unión Europea</w:t>
                            </w:r>
                            <w:r>
                              <w:rPr>
                                <w:lang w:val="en-US"/>
                              </w:rPr>
                              <w:t xml:space="preserve">. El </w:t>
                            </w:r>
                            <w:r w:rsidR="009E11C4">
                              <w:t xml:space="preserve">proyecto</w:t>
                            </w:r>
                            <w:r w:rsidRPr="00AE4F08" w:rsidR="00040BA5">
                              <w:t xml:space="preserve">, </w:t>
                            </w:r>
                            <w:r w:rsidR="009E11C4">
                              <w:t xml:space="preserve">de 28 </w:t>
                            </w:r>
                            <w:r w:rsidRPr="00AE4F08" w:rsidR="00040BA5">
                              <w:t xml:space="preserve">meses</w:t>
                            </w:r>
                            <w:r w:rsidR="009E11C4">
                              <w:t xml:space="preserve"> de duración </w:t>
                            </w:r>
                            <w:r w:rsidR="009E11C4">
                              <w:t xml:space="preserve">(periodo de financiación 01.09.2020 a 31.12.2022), </w:t>
                            </w:r>
                            <w:r w:rsidRPr="00AE4F08" w:rsidR="00040BA5">
                              <w:t xml:space="preserve">está coordinado por </w:t>
                            </w:r>
                            <w:r w:rsidRPr="004D1F5D" w:rsidR="00A0459D">
                              <w:t xml:space="preserve">la </w:t>
                            </w:r>
                            <w:r w:rsidRPr="004D1F5D" w:rsidR="00040BA5">
                              <w:t xml:space="preserve">Universidad de Paderborn en Alemania, presentada por el Prof. </w:t>
                            </w:r>
                            <w:r w:rsidRPr="004D1F5D" w:rsidR="00040BA5">
                              <w:t xml:space="preserve">Dr. </w:t>
                            </w:r>
                            <w:r w:rsidRPr="004D1F5D" w:rsidR="00040BA5">
                              <w:t xml:space="preserve">Marc Beutner. Los otros cinco </w:t>
                            </w:r>
                            <w:r w:rsidRPr="004D1F5D" w:rsidR="009E11C4">
                              <w:t xml:space="preserve">socios europeos son</w:t>
                            </w:r>
                            <w:r w:rsidRPr="004D1F5D" w:rsidR="00A0459D">
                              <w:t xml:space="preserve">: </w:t>
                            </w:r>
                            <w:r w:rsidRPr="004D1F5D" w:rsidR="00040BA5">
                              <w:t xml:space="preserve">Ingenious Knowledge GmbH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040BA5">
                              <w:t xml:space="preserve">Alemania</w:t>
                            </w:r>
                            <w:r w:rsidRPr="004D1F5D" w:rsidR="00A0459D">
                              <w:t xml:space="preserve">); </w:t>
                            </w:r>
                            <w:r w:rsidRPr="004D1F5D" w:rsidR="009E11C4">
                              <w:t xml:space="preserve">Universitatea </w:t>
                            </w:r>
                            <w:r w:rsidRPr="004D1F5D" w:rsidR="009E11C4">
                              <w:t xml:space="preserve">din Pitesti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Rumanía,</w:t>
                            </w:r>
                            <w:r w:rsidRPr="004D1F5D" w:rsidR="00A0459D">
                              <w:t xml:space="preserve">); </w:t>
                            </w:r>
                            <w:r w:rsidRPr="004D1F5D" w:rsidR="009E11C4">
                              <w:t xml:space="preserve">Wyzsza </w:t>
                            </w:r>
                            <w:r w:rsidRPr="004D1F5D" w:rsidR="009E11C4">
                              <w:t xml:space="preserve">Szkola </w:t>
                            </w:r>
                            <w:r w:rsidRPr="004D1F5D" w:rsidR="009E11C4">
                              <w:t xml:space="preserve">Ekonomii </w:t>
                            </w:r>
                            <w:r w:rsidRPr="004D1F5D" w:rsidR="009E11C4">
                              <w:t xml:space="preserve">i </w:t>
                            </w:r>
                            <w:r w:rsidRPr="004D1F5D" w:rsidR="009E11C4">
                              <w:t xml:space="preserve">Innowacji </w:t>
                            </w:r>
                            <w:r w:rsidRPr="004D1F5D" w:rsidR="009E11C4">
                              <w:t xml:space="preserve">w </w:t>
                            </w:r>
                            <w:r w:rsidRPr="004D1F5D" w:rsidR="009E11C4">
                              <w:t xml:space="preserve">Lublinie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Polonia</w:t>
                            </w:r>
                            <w:r w:rsidRPr="004D1F5D" w:rsidR="00A0459D">
                              <w:t xml:space="preserve">); </w:t>
                            </w:r>
                            <w:r w:rsidRPr="004D1F5D" w:rsidR="009E11C4">
                              <w:t xml:space="preserve">University of Dundee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Reino Unido</w:t>
                            </w:r>
                            <w:r w:rsidRPr="004D1F5D" w:rsidR="00A0459D">
                              <w:t xml:space="preserve">); </w:t>
                            </w:r>
                            <w:r w:rsidRPr="004D1F5D" w:rsidR="00040BA5">
                              <w:t xml:space="preserve">y </w:t>
                            </w:r>
                            <w:r w:rsidRPr="004D1F5D" w:rsidR="00A0459D">
                              <w:t xml:space="preserve">la </w:t>
                            </w:r>
                            <w:r w:rsidRPr="004D1F5D" w:rsidR="009E11C4">
                              <w:t xml:space="preserve">Universidad a </w:t>
                            </w:r>
                            <w:r w:rsidRPr="004D1F5D" w:rsidR="009E11C4">
                              <w:t xml:space="preserve">distancia </w:t>
                            </w:r>
                            <w:r w:rsidRPr="004D1F5D" w:rsidR="009E11C4">
                              <w:t xml:space="preserve">de Madrid SA </w:t>
                            </w:r>
                            <w:r w:rsidRPr="004D1F5D" w:rsidR="00A0459D">
                              <w:t xml:space="preserve">(</w:t>
                            </w:r>
                            <w:r w:rsidRPr="004D1F5D" w:rsidR="009E11C4">
                              <w:t xml:space="preserve">España</w:t>
                            </w:r>
                            <w:r w:rsidRPr="004D1F5D" w:rsidR="00A0459D">
                              <w:t xml:space="preserve">)</w:t>
                            </w:r>
                            <w:r w:rsidRPr="004D1F5D" w:rsidR="009E11C4">
                              <w:t xml:space="preserve">.</w:t>
                            </w:r>
                          </w:p>
                          <w:p w:rsidRPr="00242E6C" w:rsidR="00040BA5" w:rsidP="007B4703" w:rsidRDefault="00040BA5" w14:paraId="02C82453" w14:textId="222B850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0;margin-top:191.25pt;width:326.5pt;height:25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" w14:anchorId="32AC0654">
                <v:textbox>
                  <w:txbxContent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¿De </w:t>
                      </w: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qué trata </w:t>
                      </w:r>
                      <w:r w:rsidRPr="00DE5113" w:rsidR="00C60C10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IDEAL GAME?</w:t>
                      </w:r>
                    </w:p>
                    <w:p>
                      <w:pPr>
                        <w:spacing w:after="120"/>
                        <w:jc w:val="both"/>
                      </w:pPr>
                      <w:r>
                        <w:t xml:space="preserve">El mini creador de </w:t>
                      </w:r>
                      <w:r>
                        <w:t xml:space="preserve">juegos serios</w:t>
                      </w:r>
                      <w:r>
                        <w:t xml:space="preserve"> IDEAL-GAME es el resultado de un proyecto Erasmus+ del mismo nombre (IDEAL-GAME - Improving </w:t>
                      </w:r>
                      <w:r>
                        <w:t xml:space="preserve">didactis</w:t>
                      </w:r>
                      <w:r>
                        <w:t xml:space="preserve">, education and learning in higher education with the Online Serious Game Creator [ IDEAL-GAME]), llevado a cabo en cooperación con 5 socios diferentes de 4 países distintos.</w:t>
                      </w:r>
                    </w:p>
                    <w:p>
                      <w:pPr>
                        <w:spacing w:after="120"/>
                        <w:jc w:val="both"/>
                      </w:pPr>
                      <w:r>
                        <w:t xml:space="preserve">La herramienta promueve la aplicación universal de tareas de minijuegos serios en la vida universitaria cotidiana. vida universitaria cotidiana. La herramienta debe ser lo más sencilla y fácil de usar posible.</w:t>
                      </w:r>
                    </w:p>
                    <w:p>
                      <w:pPr>
                        <w:jc w:val="both"/>
                      </w:pPr>
                      <w:r w:rsidRPr="006B1C2A">
                        <w:rPr>
                          <w:lang w:val="en-US"/>
                        </w:rPr>
                        <w:t xml:space="preserve">El proyecto está financiado por la Unión Europea</w:t>
                      </w:r>
                      <w:r>
                        <w:rPr>
                          <w:lang w:val="en-US"/>
                        </w:rPr>
                        <w:t xml:space="preserve">. El </w:t>
                      </w:r>
                      <w:r w:rsidR="009E11C4">
                        <w:t xml:space="preserve">proyecto</w:t>
                      </w:r>
                      <w:r w:rsidRPr="00AE4F08" w:rsidR="00040BA5">
                        <w:t xml:space="preserve">, </w:t>
                      </w:r>
                      <w:r w:rsidR="009E11C4">
                        <w:t xml:space="preserve">de 28 </w:t>
                      </w:r>
                      <w:r w:rsidRPr="00AE4F08" w:rsidR="00040BA5">
                        <w:t xml:space="preserve">meses</w:t>
                      </w:r>
                      <w:r w:rsidR="009E11C4">
                        <w:t xml:space="preserve"> de duración </w:t>
                      </w:r>
                      <w:r w:rsidR="009E11C4">
                        <w:t xml:space="preserve">(periodo de financiación 01.09.2020 a 31.12.2022), </w:t>
                      </w:r>
                      <w:r w:rsidRPr="00AE4F08" w:rsidR="00040BA5">
                        <w:t xml:space="preserve">está coordinado por </w:t>
                      </w:r>
                      <w:r w:rsidRPr="004D1F5D" w:rsidR="00A0459D">
                        <w:t xml:space="preserve">la </w:t>
                      </w:r>
                      <w:r w:rsidRPr="004D1F5D" w:rsidR="00040BA5">
                        <w:t xml:space="preserve">Universidad de Paderborn en Alemania, presentada por el Prof. </w:t>
                      </w:r>
                      <w:r w:rsidRPr="004D1F5D" w:rsidR="00040BA5">
                        <w:t xml:space="preserve">Dr. </w:t>
                      </w:r>
                      <w:r w:rsidRPr="004D1F5D" w:rsidR="00040BA5">
                        <w:t xml:space="preserve">Marc Beutner. Los otros cinco </w:t>
                      </w:r>
                      <w:r w:rsidRPr="004D1F5D" w:rsidR="009E11C4">
                        <w:t xml:space="preserve">socios europeos son</w:t>
                      </w:r>
                      <w:r w:rsidRPr="004D1F5D" w:rsidR="00A0459D">
                        <w:t xml:space="preserve">: </w:t>
                      </w:r>
                      <w:r w:rsidRPr="004D1F5D" w:rsidR="00040BA5">
                        <w:t xml:space="preserve">Ingenious Knowledge GmbH </w:t>
                      </w:r>
                      <w:r w:rsidRPr="004D1F5D" w:rsidR="00A0459D">
                        <w:t xml:space="preserve">(</w:t>
                      </w:r>
                      <w:r w:rsidRPr="004D1F5D" w:rsidR="00040BA5">
                        <w:t xml:space="preserve">Alemania</w:t>
                      </w:r>
                      <w:r w:rsidRPr="004D1F5D" w:rsidR="00A0459D">
                        <w:t xml:space="preserve">); </w:t>
                      </w:r>
                      <w:r w:rsidRPr="004D1F5D" w:rsidR="009E11C4">
                        <w:t xml:space="preserve">Universitatea </w:t>
                      </w:r>
                      <w:r w:rsidRPr="004D1F5D" w:rsidR="009E11C4">
                        <w:t xml:space="preserve">din Pitesti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Rumanía,</w:t>
                      </w:r>
                      <w:r w:rsidRPr="004D1F5D" w:rsidR="00A0459D">
                        <w:t xml:space="preserve">); </w:t>
                      </w:r>
                      <w:r w:rsidRPr="004D1F5D" w:rsidR="009E11C4">
                        <w:t xml:space="preserve">Wyzsza </w:t>
                      </w:r>
                      <w:r w:rsidRPr="004D1F5D" w:rsidR="009E11C4">
                        <w:t xml:space="preserve">Szkola </w:t>
                      </w:r>
                      <w:r w:rsidRPr="004D1F5D" w:rsidR="009E11C4">
                        <w:t xml:space="preserve">Ekonomii </w:t>
                      </w:r>
                      <w:r w:rsidRPr="004D1F5D" w:rsidR="009E11C4">
                        <w:t xml:space="preserve">i </w:t>
                      </w:r>
                      <w:r w:rsidRPr="004D1F5D" w:rsidR="009E11C4">
                        <w:t xml:space="preserve">Innowacji </w:t>
                      </w:r>
                      <w:r w:rsidRPr="004D1F5D" w:rsidR="009E11C4">
                        <w:t xml:space="preserve">w </w:t>
                      </w:r>
                      <w:r w:rsidRPr="004D1F5D" w:rsidR="009E11C4">
                        <w:t xml:space="preserve">Lublinie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Polonia</w:t>
                      </w:r>
                      <w:r w:rsidRPr="004D1F5D" w:rsidR="00A0459D">
                        <w:t xml:space="preserve">); </w:t>
                      </w:r>
                      <w:r w:rsidRPr="004D1F5D" w:rsidR="009E11C4">
                        <w:t xml:space="preserve">University of Dundee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Reino Unido</w:t>
                      </w:r>
                      <w:r w:rsidRPr="004D1F5D" w:rsidR="00A0459D">
                        <w:t xml:space="preserve">); </w:t>
                      </w:r>
                      <w:r w:rsidRPr="004D1F5D" w:rsidR="00040BA5">
                        <w:t xml:space="preserve">y </w:t>
                      </w:r>
                      <w:r w:rsidRPr="004D1F5D" w:rsidR="00A0459D">
                        <w:t xml:space="preserve">la </w:t>
                      </w:r>
                      <w:r w:rsidRPr="004D1F5D" w:rsidR="009E11C4">
                        <w:t xml:space="preserve">Universidad a </w:t>
                      </w:r>
                      <w:r w:rsidRPr="004D1F5D" w:rsidR="009E11C4">
                        <w:t xml:space="preserve">distancia </w:t>
                      </w:r>
                      <w:r w:rsidRPr="004D1F5D" w:rsidR="009E11C4">
                        <w:t xml:space="preserve">de Madrid SA </w:t>
                      </w:r>
                      <w:r w:rsidRPr="004D1F5D" w:rsidR="00A0459D">
                        <w:t xml:space="preserve">(</w:t>
                      </w:r>
                      <w:r w:rsidRPr="004D1F5D" w:rsidR="009E11C4">
                        <w:t xml:space="preserve">España</w:t>
                      </w:r>
                      <w:r w:rsidRPr="004D1F5D" w:rsidR="00A0459D">
                        <w:t xml:space="preserve">)</w:t>
                      </w:r>
                      <w:r w:rsidRPr="004D1F5D" w:rsidR="009E11C4">
                        <w:t xml:space="preserve">.</w:t>
                      </w:r>
                    </w:p>
                    <w:p w:rsidRPr="00242E6C" w:rsidR="00040BA5" w:rsidP="007B4703" w:rsidRDefault="00040BA5" w14:paraId="02C82453" w14:textId="222B8502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179B" w:rsidR="005F179B">
        <w:drawing>
          <wp:anchor distT="0" distB="0" distL="114300" distR="114300" simplePos="0" relativeHeight="251701248" behindDoc="0" locked="0" layoutInCell="1" allowOverlap="1" wp14:editId="538A4FD1" wp14:anchorId="1C9985BE">
            <wp:simplePos x="0" y="0"/>
            <wp:positionH relativeFrom="margin">
              <wp:posOffset>0</wp:posOffset>
            </wp:positionH>
            <wp:positionV relativeFrom="paragraph">
              <wp:posOffset>715010</wp:posOffset>
            </wp:positionV>
            <wp:extent cx="7397750" cy="1713230"/>
            <wp:effectExtent l="0" t="0" r="0" b="1270"/>
            <wp:wrapSquare wrapText="bothSides"/>
            <wp:docPr id="4" name="Grafik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7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752EC274" wp14:anchorId="2BBF2E4F">
                <wp:simplePos x="0" y="0"/>
                <wp:positionH relativeFrom="column">
                  <wp:posOffset>4251960</wp:posOffset>
                </wp:positionH>
                <wp:positionV relativeFrom="paragraph">
                  <wp:posOffset>2276475</wp:posOffset>
                </wp:positionV>
                <wp:extent cx="3111500" cy="921385"/>
                <wp:effectExtent l="0" t="0" r="12700" b="12065"/>
                <wp:wrapNone/>
                <wp:docPr id="25" name="Abgerundetes Rechteck 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92138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9134A" w:rsidR="0049134A" w:rsidP="005F179B" w:rsidRDefault="0049134A" w14:paraId="74420D04" w14:textId="6CC28040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5" style="position:absolute;margin-left:334.8pt;margin-top:179.25pt;width:245pt;height:7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7030a0" strokecolor="#4472c4 [32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" arcsize="10923f" w14:anchorId="2BBF2E4F">
                <v:stroke joinstyle="miter"/>
                <v:textbox>
                  <w:txbxContent>
                    <w:p w:rsidRPr="0049134A" w:rsidR="0049134A" w:rsidP="005F179B" w:rsidRDefault="0049134A" w14:paraId="74420D04" w14:textId="6CC28040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F179B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editId="06067DEE" wp14:anchorId="2B6696BA">
                <wp:simplePos x="0" y="0"/>
                <wp:positionH relativeFrom="column">
                  <wp:posOffset>4351020</wp:posOffset>
                </wp:positionH>
                <wp:positionV relativeFrom="paragraph">
                  <wp:posOffset>2177415</wp:posOffset>
                </wp:positionV>
                <wp:extent cx="2360930" cy="1046480"/>
                <wp:effectExtent l="0" t="0" r="0" b="1270"/>
                <wp:wrapSquare wrapText="bothSides"/>
                <wp:docPr id="28" name="Textfeld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464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134A">
                              <w:rPr>
                                <w:b/>
                                <w:color w:val="FFFFFF" w:themeColor="background1"/>
                              </w:rPr>
                              <w:t xml:space="preserve">Juegos serios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E0AE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Acceda al IDEAL-GAME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5F179B">
                              <w:rPr>
                                <w:color w:val="FFFFFF" w:themeColor="background1"/>
                                <w:sz w:val="28"/>
                              </w:rPr>
                              <w:t xml:space="preserve"> https://idealgame.eduproject.eu/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342.6pt;margin-top:171.45pt;width:185.9pt;height:82.4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fillcolor="#7030a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" w14:anchorId="2B6696BA">
                <v:textbox>
                  <w:txbxContent>
                    <w:p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134A">
                        <w:rPr>
                          <w:b/>
                          <w:color w:val="FFFFFF" w:themeColor="background1"/>
                        </w:rPr>
                        <w:t xml:space="preserve">Juegos serios</w:t>
                      </w:r>
                    </w:p>
                    <w:p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DE0AE9">
                        <w:rPr>
                          <w:b/>
                          <w:color w:val="FFFFFF" w:themeColor="background1"/>
                          <w:sz w:val="28"/>
                        </w:rPr>
                        <w:t xml:space="preserve">Acceda al IDEAL-GAME</w:t>
                      </w:r>
                    </w:p>
                    <w:p>
                      <w:pPr>
                        <w:spacing w:after="120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5F179B">
                        <w:rPr>
                          <w:color w:val="FFFFFF" w:themeColor="background1"/>
                          <w:sz w:val="28"/>
                        </w:rPr>
                        <w:t xml:space="preserve"> https://idealgame.eduproject.eu/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1C2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47DE709F" wp14:anchorId="52D9A5D3">
                <wp:simplePos x="0" y="0"/>
                <wp:positionH relativeFrom="margin">
                  <wp:posOffset>4224020</wp:posOffset>
                </wp:positionH>
                <wp:positionV relativeFrom="paragraph">
                  <wp:posOffset>3289935</wp:posOffset>
                </wp:positionV>
                <wp:extent cx="3154680" cy="4127500"/>
                <wp:effectExtent l="0" t="0" r="26670" b="25400"/>
                <wp:wrapSquare wrapText="bothSides"/>
                <wp:docPr id="14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7A" w:rsidP="000B31DC" w:rsidRDefault="004F057A" w14:paraId="450D275B" w14:textId="77777777">
                            <w:pPr>
                              <w:pStyle w:val="Default"/>
                              <w:ind w:start="36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4F057A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¿Qué tengo que hacer para jugar?</w:t>
                            </w:r>
                          </w:p>
                          <w:p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  <w:t xml:space="preserve">Para jugar en IDEAL-GAME Creator no se necesita ningún dato personal. Sólo se requiere una dirección de correo electrónico y una contraseña para registrarse.</w:t>
                            </w:r>
                          </w:p>
                          <w:p w:rsidR="004F057A" w:rsidP="000B31DC" w:rsidRDefault="004F057A" w14:paraId="2F239996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2583483F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54BC11D1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Pr="000B31DC" w:rsidR="00040BA5" w:rsidP="000B31DC" w:rsidRDefault="004F057A" w14:paraId="4B166F6E" w14:textId="3877531B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21287C" wp14:editId="2B219B3B">
                                  <wp:extent cx="2446020" cy="2112010"/>
                                  <wp:effectExtent l="0" t="0" r="0" b="2540"/>
                                  <wp:docPr id="5" name="Grafik 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 l="7460" r="9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524" cy="21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332.6pt;margin-top:259.05pt;width:248.4pt;height:3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" w14:anchorId="52D9A5D3">
                <v:textbox>
                  <w:txbxContent>
                    <w:p w:rsidR="004F057A" w:rsidP="000B31DC" w:rsidRDefault="004F057A" w14:paraId="450D275B" w14:textId="77777777">
                      <w:pPr>
                        <w:pStyle w:val="Default"/>
                        <w:ind w:start="360"/>
                        <w:rPr>
                          <w:noProof/>
                          <w:lang w:eastAsia="de-DE"/>
                        </w:rPr>
                      </w:pPr>
                    </w:p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4F057A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¿Qué tengo que hacer para jugar?</w:t>
                      </w:r>
                    </w:p>
                    <w:p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  <w:r w:rsidRPr="004F057A"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  <w:t xml:space="preserve">Para jugar en IDEAL-GAME Creator no se necesita ningún dato personal. Sólo se requiere una dirección de correo electrónico y una contraseña para registrarse.</w:t>
                      </w:r>
                    </w:p>
                    <w:p w:rsidR="004F057A" w:rsidP="000B31DC" w:rsidRDefault="004F057A" w14:paraId="2F239996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2583483F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54BC11D1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Pr="000B31DC" w:rsidR="00040BA5" w:rsidP="000B31DC" w:rsidRDefault="004F057A" w14:paraId="4B166F6E" w14:textId="3877531B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  <w:r w:rsidRPr="004F057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21287C" wp14:editId="2B219B3B">
                            <wp:extent cx="2446020" cy="2112010"/>
                            <wp:effectExtent l="0" t="0" r="0" b="2540"/>
                            <wp:docPr id="5" name="Grafik 5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 l="7460" r="9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524" cy="2112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KeinLeerraum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15225EF6" wp14:anchorId="2CEEB5BF">
                <wp:simplePos x="0" y="0"/>
                <wp:positionH relativeFrom="margin">
                  <wp:posOffset>4221480</wp:posOffset>
                </wp:positionH>
                <wp:positionV relativeFrom="paragraph">
                  <wp:posOffset>1806575</wp:posOffset>
                </wp:positionV>
                <wp:extent cx="3154680" cy="4216400"/>
                <wp:effectExtent l="0" t="0" r="26670" b="12700"/>
                <wp:wrapSquare wrapText="bothSides"/>
                <wp:docPr id="20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1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A5" w:rsidP="00AA5E2B" w:rsidRDefault="00040BA5" w14:paraId="43AC3C02" w14:textId="61EE8FDD">
                            <w:pPr>
                              <w:rPr>
                                <w:rFonts w:asciiTheme="minorHAnsi" w:hAnsiTheme="minorHAnsi" w:eastAsia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Cómo conectar con </w:t>
                            </w:r>
                            <w:r w:rsidRPr="00DE5113" w:rsidR="00C60C1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IDEAL GAME</w:t>
                            </w: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Visite nuestro sitio web: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https://ideal-game.eduproject.eu/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póngase en contacto con el socio de su país </w:t>
                            </w:r>
                            <w:r w:rsidRPr="004D1F5D" w:rsidR="00D01290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 xml:space="preserve">(detalles en el sitio web)</w:t>
                            </w:r>
                          </w:p>
                          <w:p w:rsidR="00AA5E2B" w:rsidP="005933BC" w:rsidRDefault="00AA5E2B" w14:paraId="60F2D4BE" w14:textId="4BBB5EE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E22A2C" w:rsidP="00E22A2C" w:rsidRDefault="00E22A2C" w14:paraId="7BA216FB" w14:textId="77777777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¿Quiere </w:t>
                            </w:r>
                            <w:r w:rsidRPr="004D1F5D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que le </w:t>
                            </w:r>
                            <w:r w:rsidRPr="004D1F5D" w:rsidR="00D0129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mantengamos al </w:t>
                            </w: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día? 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Visite también nuestras redes sociales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Facebook: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https://www.facebook.com/Erasmus-Project-IDEAL-GAME-100195691949187/?view_public_ for=100195691949187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Twitter: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@IdealGame3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332.4pt;margin-top:142.25pt;width:248.4pt;height:33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" w14:anchorId="2CEEB5BF">
                <v:textbox>
                  <w:txbxContent>
                    <w:p w:rsidR="00040BA5" w:rsidP="00AA5E2B" w:rsidRDefault="00040BA5" w14:paraId="43AC3C02" w14:textId="61EE8FDD">
                      <w:pPr>
                        <w:rPr>
                          <w:rFonts w:asciiTheme="minorHAnsi" w:hAnsiTheme="minorHAnsi" w:eastAsia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Cómo conectar con </w:t>
                      </w:r>
                      <w:r w:rsidRPr="00DE5113" w:rsidR="00C60C1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IDEAL GAME</w:t>
                      </w: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Visite nuestro sitio web: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https://ideal-game.eduproject.eu/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o </w:t>
                      </w: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póngase en contacto con el socio de su país </w:t>
                      </w:r>
                      <w:r w:rsidRPr="004D1F5D" w:rsidR="00D01290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 xml:space="preserve">(detalles en el sitio web)</w:t>
                      </w:r>
                    </w:p>
                    <w:p w:rsidR="00AA5E2B" w:rsidP="005933BC" w:rsidRDefault="00AA5E2B" w14:paraId="60F2D4BE" w14:textId="4BBB5EE9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E22A2C" w:rsidP="00E22A2C" w:rsidRDefault="00E22A2C" w14:paraId="7BA216FB" w14:textId="77777777">
                      <w:pPr>
                        <w:spacing w:after="120"/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¿Quiere </w:t>
                      </w:r>
                      <w:r w:rsidRPr="004D1F5D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que le </w:t>
                      </w:r>
                      <w:r w:rsidRPr="004D1F5D" w:rsidR="00D0129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mantengamos al </w:t>
                      </w: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día? 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Visite también nuestras redes sociales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Facebook: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https://www.facebook.com/Erasmus-Project-IDEAL-GAME-100195691949187/?view_public_ for=100195691949187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Twitter: 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@IdealGame3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46CA">
        <w:rPr>
          <w:noProof/>
          <w:lang w:val="de-DE" w:eastAsia="de-DE"/>
        </w:rPr>
        <w:drawing>
          <wp:anchor distT="0" distB="0" distL="114300" distR="114300" simplePos="0" relativeHeight="251686912" behindDoc="1" locked="0" layoutInCell="1" allowOverlap="1" wp14:editId="1DEA46B6" wp14:anchorId="3D5D1E0B">
            <wp:simplePos x="0" y="0"/>
            <wp:positionH relativeFrom="column">
              <wp:posOffset>74930</wp:posOffset>
            </wp:positionH>
            <wp:positionV relativeFrom="paragraph">
              <wp:posOffset>3396615</wp:posOffset>
            </wp:positionV>
            <wp:extent cx="3956050" cy="2595880"/>
            <wp:effectExtent l="0" t="0" r="6350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13" name="Grafik 13" descr="C:\Users\Admin\Pictures\notebook-336634_19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 descr="C:\Users\Admin\Pictures\notebook-336634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 wp14:editId="01FD06C0" wp14:anchorId="47D9D452">
            <wp:simplePos x="0" y="0"/>
            <wp:positionH relativeFrom="margin">
              <wp:posOffset>46990</wp:posOffset>
            </wp:positionH>
            <wp:positionV relativeFrom="paragraph">
              <wp:posOffset>3351530</wp:posOffset>
            </wp:positionV>
            <wp:extent cx="4041140" cy="2669540"/>
            <wp:effectExtent l="266700" t="285750" r="264160" b="28321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669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editId="3093CC52" wp14:anchorId="7EBE159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1607820"/>
                <wp:effectExtent l="0" t="0" r="26670" b="11430"/>
                <wp:wrapSquare wrapText="bothSides"/>
                <wp:docPr id="19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C5B7F" w:rsidR="00040BA5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A </w:t>
                            </w:r>
                            <w:r w:rsidRPr="001C5B7F" w:rsidR="00040BA5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continuación..</w:t>
                            </w:r>
                            <w:r w:rsidRPr="001C5B7F" w:rsidR="00040BA5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.</w:t>
                            </w:r>
                          </w:p>
                          <w:p w:rsidRPr="001C5B7F" w:rsidR="00040BA5" w:rsidP="0019111C" w:rsidRDefault="00040BA5" w14:paraId="79DC5793" w14:textId="06A717CF">
                            <w:pPr>
                              <w:jc w:val="both"/>
                              <w:rPr>
                                <w:color w:val="FF0000"/>
                                <w:lang w:val="de-DE"/>
                              </w:rPr>
                            </w:pP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  <w:rPr>
                                <w:lang w:val="de-DE"/>
                              </w:rPr>
                            </w:pPr>
                            <w:r w:rsidRPr="001C5B7F">
                              <w:rPr>
                                <w:lang w:val="de-DE"/>
                              </w:rPr>
                              <w:t xml:space="preserve">Debate sobre los mejores juegos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  <w:rPr>
                                <w:lang w:val="de-DE"/>
                              </w:rPr>
                            </w:pPr>
                            <w:r w:rsidRPr="001C5B7F">
                              <w:rPr>
                                <w:lang w:val="de-DE"/>
                              </w:rPr>
                              <w:t xml:space="preserve">Implementierung und Erprobung der Spiele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  <w:rPr>
                                <w:lang w:val="de-DE"/>
                              </w:rPr>
                            </w:pPr>
                            <w:r w:rsidRPr="001C5B7F">
                              <w:rPr>
                                <w:lang w:val="de-DE"/>
                              </w:rPr>
                              <w:t xml:space="preserve">3er IDEAL GAME - Encuentro en </w:t>
                            </w:r>
                            <w:r w:rsidRPr="001C5B7F">
                              <w:rPr>
                                <w:lang w:val="de-DE"/>
                              </w:rPr>
                              <w:t xml:space="preserve">Polonia </w:t>
                            </w:r>
                            <w:r w:rsidRPr="001C5B7F">
                              <w:rPr>
                                <w:lang w:val="de-DE"/>
                              </w:rPr>
                              <w:t xml:space="preserve">(Lublin)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197.2pt;margin-top:.45pt;width:248.4pt;height:126.6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KXKA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" w14:anchorId="7EBE1590">
                <v:textbox>
                  <w:txbxContent>
                    <w:p>
                      <w:pPr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1C5B7F" w:rsidR="00040BA5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A </w:t>
                      </w:r>
                      <w:r w:rsidRPr="001C5B7F" w:rsidR="00040BA5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continuación..</w:t>
                      </w:r>
                      <w:r w:rsidRPr="001C5B7F" w:rsidR="00040BA5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.</w:t>
                      </w:r>
                    </w:p>
                    <w:p w:rsidRPr="001C5B7F" w:rsidR="00040BA5" w:rsidP="0019111C" w:rsidRDefault="00040BA5" w14:paraId="79DC5793" w14:textId="06A717CF">
                      <w:pPr>
                        <w:jc w:val="both"/>
                        <w:rPr>
                          <w:color w:val="FF0000"/>
                          <w:lang w:val="de-DE"/>
                        </w:rPr>
                      </w:pP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  <w:rPr>
                          <w:lang w:val="de-DE"/>
                        </w:rPr>
                      </w:pPr>
                      <w:r w:rsidRPr="001C5B7F">
                        <w:rPr>
                          <w:lang w:val="de-DE"/>
                        </w:rPr>
                        <w:t xml:space="preserve">Debate sobre los mejores juegos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  <w:rPr>
                          <w:lang w:val="de-DE"/>
                        </w:rPr>
                      </w:pPr>
                      <w:r w:rsidRPr="001C5B7F">
                        <w:rPr>
                          <w:lang w:val="de-DE"/>
                        </w:rPr>
                        <w:t xml:space="preserve">Implementierung und Erprobung der Spiele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  <w:rPr>
                          <w:lang w:val="de-DE"/>
                        </w:rPr>
                      </w:pPr>
                      <w:r w:rsidRPr="001C5B7F">
                        <w:rPr>
                          <w:lang w:val="de-DE"/>
                        </w:rPr>
                        <w:t xml:space="preserve">3er IDEAL GAME - Encuentro en </w:t>
                      </w:r>
                      <w:r w:rsidRPr="001C5B7F">
                        <w:rPr>
                          <w:lang w:val="de-DE"/>
                        </w:rPr>
                        <w:t xml:space="preserve">Polonia </w:t>
                      </w:r>
                      <w:r w:rsidRPr="001C5B7F">
                        <w:rPr>
                          <w:lang w:val="de-DE"/>
                        </w:rPr>
                        <w:t xml:space="preserve">(Lublin)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57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editId="2A3CD211" wp14:anchorId="77F69FDB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146550" cy="3230880"/>
                <wp:effectExtent l="0" t="0" r="25400" b="26670"/>
                <wp:wrapSquare wrapText="bothSides"/>
                <wp:docPr id="17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Grupos</w:t>
                            </w:r>
                          </w:p>
                          <w:p w:rsidR="004F057A" w:rsidP="00B724AD" w:rsidRDefault="004F057A" w14:paraId="35EDFA16" w14:textId="532A7AA9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  <w:p w:rsidRPr="00DE5113" w:rsidR="004F057A" w:rsidP="00B724AD" w:rsidRDefault="001C5B7F" w14:paraId="1FB07A71" w14:textId="204842BD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51BDD" wp14:editId="4FFEC6CD">
                                  <wp:extent cx="3954780" cy="1141095"/>
                                  <wp:effectExtent l="0" t="0" r="7620" b="1905"/>
                                  <wp:docPr id="11" name="Grafik 1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478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BA5" w:rsidP="00D50ACA" w:rsidRDefault="00040BA5" w14:paraId="1208249E" w14:textId="5D717B2B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</w:p>
                          <w:p w:rsidR="00040BA5" w:rsidP="00174D92" w:rsidRDefault="00040BA5" w14:paraId="261A656C" w14:textId="77777777">
                            <w:pPr>
                              <w:spacing w:after="120"/>
                              <w:jc w:val="both"/>
                            </w:pPr>
                          </w:p>
                          <w:p>
                            <w:pPr>
                              <w:jc w:val="both"/>
                            </w:pPr>
                            <w:r w:rsidRPr="001C5B7F">
                              <w:t xml:space="preserve">Además de los juegos, es posible invitar a amigos, estudiantes y colegas en grupos. Estos grupos garantizan la conexión en red de los socios y sus juegos. Se </w:t>
                            </w:r>
                            <w:r w:rsidRPr="004D1F5D" w:rsidR="00D01290">
                              <w:t xml:space="preserve">estudiaron </w:t>
                            </w:r>
                            <w:r w:rsidRPr="004D1F5D" w:rsidR="00040BA5">
                              <w:t xml:space="preserve">y debatieron en detalle </w:t>
                            </w:r>
                            <w:r w:rsidRPr="004D1F5D" w:rsidR="00040BA5">
                              <w:t xml:space="preserve">todos los </w:t>
                            </w:r>
                            <w:r w:rsidRPr="004D1F5D" w:rsidR="00D01290">
                              <w:t xml:space="preserve">objetivos </w:t>
                            </w:r>
                            <w:r w:rsidRPr="004D1F5D" w:rsidR="00040BA5">
                              <w:t xml:space="preserve">del proyecto</w:t>
                            </w:r>
                            <w:r w:rsidRPr="004D1F5D" w:rsidR="00780238">
                              <w:t xml:space="preserve">, </w:t>
                            </w:r>
                            <w:r w:rsidRPr="004D1F5D" w:rsidR="00780238">
                              <w:t xml:space="preserve">incluidas las </w:t>
                            </w:r>
                            <w:r w:rsidRPr="004D1F5D" w:rsidR="00040BA5">
                              <w:t xml:space="preserve">cuestiones </w:t>
                            </w:r>
                            <w:r w:rsidRPr="004D1F5D" w:rsidR="00040BA5">
                              <w:t xml:space="preserve">administrativas </w:t>
                            </w:r>
                            <w:r w:rsidRPr="004D1F5D" w:rsidR="00955968">
                              <w:t xml:space="preserve">y </w:t>
                            </w:r>
                            <w:r w:rsidRPr="004D1F5D" w:rsidR="00040BA5">
                              <w:t xml:space="preserve">financieras, </w:t>
                            </w:r>
                            <w:r w:rsidRPr="004D1F5D" w:rsidR="00955968">
                              <w:t xml:space="preserve">como los </w:t>
                            </w:r>
                            <w:r w:rsidRPr="004D1F5D" w:rsidR="00D01290">
                              <w:t xml:space="preserve">aspectos de </w:t>
                            </w:r>
                            <w:r w:rsidRPr="004D1F5D" w:rsidR="00040BA5">
                              <w:t xml:space="preserve">difusión </w:t>
                            </w:r>
                            <w:r w:rsidRPr="004D1F5D" w:rsidR="00955968">
                              <w:t xml:space="preserve">y </w:t>
                            </w:r>
                            <w:r w:rsidRPr="004D1F5D" w:rsidR="00040BA5">
                              <w:t xml:space="preserve">explotación </w:t>
                            </w:r>
                            <w:r w:rsidRPr="004D1F5D" w:rsidR="00955968">
                              <w:t xml:space="preserve">y los </w:t>
                            </w:r>
                            <w:r w:rsidRPr="004D1F5D" w:rsidR="00040BA5">
                              <w:t xml:space="preserve">procedimientos de </w:t>
                            </w:r>
                            <w:r w:rsidRPr="004D1F5D" w:rsidR="00040BA5">
                              <w:t xml:space="preserve">evaluación </w:t>
                            </w:r>
                            <w:r w:rsidRPr="004D1F5D" w:rsidR="00955968">
                              <w:t xml:space="preserve">y </w:t>
                            </w:r>
                            <w:r w:rsidRPr="004D1F5D" w:rsidR="00040BA5">
                              <w:t xml:space="preserve">elaboración de informes.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0;margin-top:.5pt;width:326.5pt;height:254.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iiKAIAAE0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" w14:anchorId="77F69FDB">
                <v:textbox>
                  <w:txbxContent>
                    <w:p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Grupos</w:t>
                      </w:r>
                    </w:p>
                    <w:p w:rsidR="004F057A" w:rsidP="00B724AD" w:rsidRDefault="004F057A" w14:paraId="35EDFA16" w14:textId="532A7AA9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</w:p>
                    <w:p w:rsidRPr="00DE5113" w:rsidR="004F057A" w:rsidP="00B724AD" w:rsidRDefault="001C5B7F" w14:paraId="1FB07A71" w14:textId="204842BD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51BDD" wp14:editId="4FFEC6CD">
                            <wp:extent cx="3954780" cy="1141095"/>
                            <wp:effectExtent l="0" t="0" r="7620" b="1905"/>
                            <wp:docPr id="11" name="Grafik 1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478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BA5" w:rsidP="00D50ACA" w:rsidRDefault="00040BA5" w14:paraId="1208249E" w14:textId="5D717B2B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</w:p>
                    <w:p w:rsidR="00040BA5" w:rsidP="00174D92" w:rsidRDefault="00040BA5" w14:paraId="261A656C" w14:textId="77777777">
                      <w:pPr>
                        <w:spacing w:after="120"/>
                        <w:jc w:val="both"/>
                      </w:pPr>
                    </w:p>
                    <w:p>
                      <w:pPr>
                        <w:jc w:val="both"/>
                      </w:pPr>
                      <w:r w:rsidRPr="001C5B7F">
                        <w:t xml:space="preserve">Además de los juegos, es posible invitar a amigos, estudiantes y colegas en grupos. Estos grupos garantizan la conexión en red de los socios y sus juegos. Se </w:t>
                      </w:r>
                      <w:r w:rsidRPr="004D1F5D" w:rsidR="00D01290">
                        <w:t xml:space="preserve">estudiaron </w:t>
                      </w:r>
                      <w:r w:rsidRPr="004D1F5D" w:rsidR="00040BA5">
                        <w:t xml:space="preserve">y debatieron en detalle </w:t>
                      </w:r>
                      <w:r w:rsidRPr="004D1F5D" w:rsidR="00040BA5">
                        <w:t xml:space="preserve">todos los </w:t>
                      </w:r>
                      <w:r w:rsidRPr="004D1F5D" w:rsidR="00D01290">
                        <w:t xml:space="preserve">objetivos </w:t>
                      </w:r>
                      <w:r w:rsidRPr="004D1F5D" w:rsidR="00040BA5">
                        <w:t xml:space="preserve">del proyecto</w:t>
                      </w:r>
                      <w:r w:rsidRPr="004D1F5D" w:rsidR="00780238">
                        <w:t xml:space="preserve">, </w:t>
                      </w:r>
                      <w:r w:rsidRPr="004D1F5D" w:rsidR="00780238">
                        <w:t xml:space="preserve">incluidas las </w:t>
                      </w:r>
                      <w:r w:rsidRPr="004D1F5D" w:rsidR="00040BA5">
                        <w:t xml:space="preserve">cuestiones </w:t>
                      </w:r>
                      <w:r w:rsidRPr="004D1F5D" w:rsidR="00040BA5">
                        <w:t xml:space="preserve">administrativas </w:t>
                      </w:r>
                      <w:r w:rsidRPr="004D1F5D" w:rsidR="00955968">
                        <w:t xml:space="preserve">y </w:t>
                      </w:r>
                      <w:r w:rsidRPr="004D1F5D" w:rsidR="00040BA5">
                        <w:t xml:space="preserve">financieras, </w:t>
                      </w:r>
                      <w:r w:rsidRPr="004D1F5D" w:rsidR="00955968">
                        <w:t xml:space="preserve">como los </w:t>
                      </w:r>
                      <w:r w:rsidRPr="004D1F5D" w:rsidR="00D01290">
                        <w:t xml:space="preserve">aspectos de </w:t>
                      </w:r>
                      <w:r w:rsidRPr="004D1F5D" w:rsidR="00040BA5">
                        <w:t xml:space="preserve">difusión </w:t>
                      </w:r>
                      <w:r w:rsidRPr="004D1F5D" w:rsidR="00955968">
                        <w:t xml:space="preserve">y </w:t>
                      </w:r>
                      <w:r w:rsidRPr="004D1F5D" w:rsidR="00040BA5">
                        <w:t xml:space="preserve">explotación </w:t>
                      </w:r>
                      <w:r w:rsidRPr="004D1F5D" w:rsidR="00955968">
                        <w:t xml:space="preserve">y los </w:t>
                      </w:r>
                      <w:r w:rsidRPr="004D1F5D" w:rsidR="00040BA5">
                        <w:t xml:space="preserve">procedimientos de </w:t>
                      </w:r>
                      <w:r w:rsidRPr="004D1F5D" w:rsidR="00040BA5">
                        <w:t xml:space="preserve">evaluación </w:t>
                      </w:r>
                      <w:r w:rsidRPr="004D1F5D" w:rsidR="00955968">
                        <w:t xml:space="preserve">y </w:t>
                      </w:r>
                      <w:r w:rsidRPr="004D1F5D" w:rsidR="00040BA5">
                        <w:t xml:space="preserve">elaboración de informes.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A2C" w:rsidR="00D0129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45AC0E94" wp14:anchorId="69B583B2">
                <wp:simplePos x="0" y="0"/>
                <wp:positionH relativeFrom="column">
                  <wp:posOffset>4344642</wp:posOffset>
                </wp:positionH>
                <wp:positionV relativeFrom="paragraph">
                  <wp:posOffset>4880720</wp:posOffset>
                </wp:positionV>
                <wp:extent cx="2940685" cy="438150"/>
                <wp:effectExtent l="0" t="0" r="0" b="0"/>
                <wp:wrapNone/>
                <wp:docPr id="222" name="Textfeld 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43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 </w:t>
                            </w:r>
                            <w:r w:rsidRPr="00E22A2C">
                              <w:rPr>
                                <w:rFonts w:hAnsi="Calibri" w:asciiTheme="minorHAns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-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style="position:absolute;margin-left:342.1pt;margin-top:384.3pt;width:231.55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" w14:anchorId="69B583B2">
                <v:textbox>
                  <w:txbxContent>
                    <w:p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 </w:t>
                      </w:r>
                      <w:r w:rsidRPr="00E22A2C">
                        <w:rPr>
                          <w:rFonts w:hAnsi="Calibri" w:asciiTheme="minorHAnsi" w:cstheme="minorBidi"/>
                          <w:kern w:val="24"/>
                          <w:sz w:val="56"/>
                          <w:szCs w:val="144"/>
                        </w:rPr>
                        <w:t xml:space="preserve">-</w:t>
                      </w:r>
                    </w:p>
                  </w:txbxContent>
                </v:textbox>
              </v:shape>
            </w:pict>
          </mc:Fallback>
        </mc:AlternateContent>
      </w:r>
      <w:r w:rsidR="008A23F7">
        <w:t xml:space="preserve">  </w:t>
      </w:r>
      <w:bookmarkStart w:name="_GoBack" w:id="0"/>
      <w:bookmarkEnd w:id="0"/>
    </w:p>
    <w:sectPr w:rsidR="0007485F" w:rsidSect="00885FBD">
      <w:headerReference w:type="default" r:id="rId14"/>
      <w:footerReference w:type="default" r:id="rId15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FC4" w:rsidP="00D53246" w:rsidRDefault="001C3FC4" w14:paraId="7C277DF8" w14:textId="77777777">
      <w:r>
        <w:separator/>
      </w:r>
    </w:p>
  </w:endnote>
  <w:endnote w:type="continuationSeparator" w:id="0">
    <w:p w:rsidR="001C3FC4" w:rsidP="00D53246" w:rsidRDefault="001C3FC4" w14:paraId="529B6A9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1" locked="0" layoutInCell="1" allowOverlap="1" wp14:editId="53F7795B" wp14:anchorId="0F336358">
          <wp:simplePos x="0" y="0"/>
          <wp:positionH relativeFrom="column">
            <wp:posOffset>5654675</wp:posOffset>
          </wp:positionH>
          <wp:positionV relativeFrom="paragraph">
            <wp:posOffset>-86995</wp:posOffset>
          </wp:positionV>
          <wp:extent cx="520700" cy="525780"/>
          <wp:effectExtent l="0" t="0" r="0" b="7620"/>
          <wp:wrapTight wrapText="bothSides">
            <wp:wrapPolygon edited="0">
              <wp:start x="0" y="0"/>
              <wp:lineTo x="0" y="16435"/>
              <wp:lineTo x="6322" y="21130"/>
              <wp:lineTo x="14224" y="21130"/>
              <wp:lineTo x="20546" y="16435"/>
              <wp:lineTo x="20546" y="0"/>
              <wp:lineTo x="0" y="0"/>
            </wp:wrapPolygon>
          </wp:wrapTight>
          <wp:docPr id="219" name="Grafik 219" descr="https://ideal-game.eduproject.eu/wp-content/uploads/2020/12/Logo_UoD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3" descr="https://ideal-game.eduproject.eu/wp-content/uploads/2020/12/Logo_U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editId="038BD407" wp14:anchorId="44ECBE09">
          <wp:simplePos x="0" y="0"/>
          <wp:positionH relativeFrom="column">
            <wp:posOffset>3963670</wp:posOffset>
          </wp:positionH>
          <wp:positionV relativeFrom="paragraph">
            <wp:posOffset>-203835</wp:posOffset>
          </wp:positionV>
          <wp:extent cx="1306800" cy="730800"/>
          <wp:effectExtent l="0" t="0" r="8255" b="0"/>
          <wp:wrapTight wrapText="bothSides">
            <wp:wrapPolygon edited="0">
              <wp:start x="0" y="0"/>
              <wp:lineTo x="0" y="20849"/>
              <wp:lineTo x="21421" y="20849"/>
              <wp:lineTo x="21421" y="0"/>
              <wp:lineTo x="0" y="0"/>
            </wp:wrapPolygon>
          </wp:wrapTight>
          <wp:docPr id="216" name="Grafik 216" descr="https://ideal-game.eduproject.eu/wp-content/uploads/2020/12/WSEI-Log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6" descr="https://ideal-game.eduproject.eu/wp-content/uploads/2020/12/WSEI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editId="32F1B1A8" wp14:anchorId="47178C0A">
          <wp:simplePos x="0" y="0"/>
          <wp:positionH relativeFrom="column">
            <wp:posOffset>2840355</wp:posOffset>
          </wp:positionH>
          <wp:positionV relativeFrom="paragraph">
            <wp:posOffset>-178435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0865"/>
              <wp:lineTo x="20865" y="20865"/>
              <wp:lineTo x="20865" y="0"/>
              <wp:lineTo x="0" y="0"/>
            </wp:wrapPolygon>
          </wp:wrapTight>
          <wp:docPr id="215" name="Grafik 215" descr="https://green4future.eduproject.eu/wp-content/uploads/2020/12/Logo-UPIT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4" descr="https://green4future.eduproject.eu/wp-content/uploads/2020/12/Logo-UPI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editId="381BACD3" wp14:anchorId="030268A8">
          <wp:simplePos x="0" y="0"/>
          <wp:positionH relativeFrom="margin">
            <wp:posOffset>1282700</wp:posOffset>
          </wp:positionH>
          <wp:positionV relativeFrom="paragraph">
            <wp:posOffset>-95885</wp:posOffset>
          </wp:positionV>
          <wp:extent cx="1080000" cy="518400"/>
          <wp:effectExtent l="0" t="0" r="635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editId="5EADFD6F" wp14:anchorId="22BA2CFC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7936" behindDoc="1" locked="0" layoutInCell="1" allowOverlap="1" wp14:editId="1111C0BB" wp14:anchorId="144E77B8">
          <wp:simplePos x="0" y="0"/>
          <wp:positionH relativeFrom="margin">
            <wp:align>right</wp:align>
          </wp:positionH>
          <wp:positionV relativeFrom="paragraph">
            <wp:posOffset>-130810</wp:posOffset>
          </wp:positionV>
          <wp:extent cx="969010" cy="568325"/>
          <wp:effectExtent l="0" t="0" r="2540" b="3175"/>
          <wp:wrapTight wrapText="bothSides">
            <wp:wrapPolygon edited="0">
              <wp:start x="0" y="0"/>
              <wp:lineTo x="0" y="20997"/>
              <wp:lineTo x="21232" y="20997"/>
              <wp:lineTo x="21232" y="0"/>
              <wp:lineTo x="0" y="0"/>
            </wp:wrapPolygon>
          </wp:wrapTight>
          <wp:docPr id="220" name="Grafik 220" descr="https://ideal-game.eduproject.eu/wp-content/uploads/2020/12/Logo-UDIMA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5" descr="https://ideal-game.eduproject.eu/wp-content/uploads/2020/12/Logo-UDIM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BA5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editId="60C75705" wp14:anchorId="09B26B79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El apoyo de la Comisión Europea a la producción de esta publicación no constituye una aprobación de su contenido, que refleja únicamente la opinión de los autores, y la Comisión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 se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hace responsable del uso que pueda hacerse del mismo</w:t>
                            </w:r>
                            <w:r w:rsidR="00007B28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" style="position:absolute;margin-left:.1pt;margin-top:-64.55pt;width:580.4pt;height:40.3pt;z-index:251681792" coordsize="73710,5118" o:spid="_x0000_s1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 w14:anchorId="09B26B7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style="position:absolute;left:28956;width:44754;height:5118;visibility:visible;mso-wrap-style:square;v-text-anchor:top" fillcolor="white [3201]" strokecolor="#5b9bd5 [3208]" strokeweight="1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>
                <v:textbox>
                  <w:txbxContent>
                    <w:p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El apoyo de la Comisión Europea a la producción de esta publicación no constituye una aprobación de su contenido, que refleja únicamente la opinión de los autores, y la Comisión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no se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hace responsable del uso que pueda hacerse del mismo</w:t>
                      </w:r>
                      <w:r w:rsidR="00007B28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.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8" style="position:absolute;top:317;width:10096;height:3810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o:title="" r:id="rId9"/>
              </v:shape>
              <v:shape id="Picture 22" style="position:absolute;left:11366;width:17024;height:4914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">
                <v:imagedata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FC4" w:rsidP="00D53246" w:rsidRDefault="001C3FC4" w14:paraId="1658AD23" w14:textId="77777777">
      <w:r>
        <w:separator/>
      </w:r>
    </w:p>
  </w:footnote>
  <w:footnote w:type="continuationSeparator" w:id="0">
    <w:p w:rsidR="001C3FC4" w:rsidP="00D53246" w:rsidRDefault="001C3FC4" w14:paraId="301D5124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editId="0B39BD21" wp14:anchorId="4D0DA0B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692150"/>
              <wp:effectExtent l="0" t="0" r="10160" b="12700"/>
              <wp:wrapSquare wrapText="bothSides"/>
              <wp:docPr id="217" name="Text 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69215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3175">
                        <a:solidFill>
                          <a:srgbClr val="00B0F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shd w:val="clear" w:color="auto" w:fill="7030A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D1F5D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Mejorar la </w:t>
                          </w:r>
                          <w:r w:rsidRPr="00DE5113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didáctica, la educación y el aprendizaje </w:t>
                          </w:r>
                        </w:p>
                        <w:p>
                          <w:pPr>
                            <w:shd w:val="clear" w:color="auto" w:fill="7030A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</w:pPr>
                          <w:r w:rsidRPr="00DE5113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en la enseñanza superior con el creador de juegos serios en línea </w:t>
                          </w:r>
                          <w:r w:rsidRPr="00AD5621" w:rsidR="00040BA5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[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IDEAL GAME</w:t>
                          </w:r>
                          <w:r w:rsidRPr="00AD5621" w:rsidR="00040BA5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].</w:t>
                          </w:r>
                        </w:p>
                        <w:p>
                          <w:pPr>
                            <w:shd w:val="clear" w:color="auto" w:fill="7030A0"/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DE5113">
                            <w:rPr>
                              <w:rFonts w:ascii="Comic Sans MS" w:hAnsi="Comic Sans MS" w:cstheme="minorHAnsi"/>
                              <w:color w:val="FFFFFF" w:themeColor="background1"/>
                              <w:lang w:val="en-US"/>
                            </w:rPr>
                            <w:t xml:space="preserve">2020-1-DE01-KA203-005682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0DA0B2">
              <v:stroke joinstyle="miter"/>
              <v:path gradientshapeok="t" o:connecttype="rect"/>
            </v:shapetype>
            <v:shape id="_x0000_s1037" style="position:absolute;margin-left:561.5pt;margin-top:0;width:612.7pt;height:5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fillcolor="#7030a0" strokecolor="#00b0f0" strokeweight="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">
              <v:textbox>
                <w:txbxContent>
                  <w:p>
                    <w:pPr>
                      <w:shd w:val="clear" w:color="auto" w:fill="7030A0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</w:pPr>
                    <w:r w:rsidRPr="004D1F5D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Mejorar la </w:t>
                    </w:r>
                    <w:r w:rsidRPr="00DE5113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didáctica, la educación y el aprendizaje </w:t>
                    </w:r>
                  </w:p>
                  <w:p>
                    <w:pPr>
                      <w:shd w:val="clear" w:color="auto" w:fill="7030A0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</w:pPr>
                    <w:r w:rsidRPr="00DE5113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en la enseñanza superior con el creador de juegos serios en línea </w:t>
                    </w:r>
                    <w:r w:rsidRPr="00AD5621" w:rsidR="00040BA5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[</w:t>
                    </w:r>
                    <w:r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IDEAL GAME</w:t>
                    </w:r>
                    <w:r w:rsidRPr="00AD5621" w:rsidR="00040BA5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].</w:t>
                    </w:r>
                  </w:p>
                  <w:p>
                    <w:pPr>
                      <w:shd w:val="clear" w:color="auto" w:fill="7030A0"/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DE5113">
                      <w:rPr>
                        <w:rFonts w:ascii="Comic Sans MS" w:hAnsi="Comic Sans MS" w:cstheme="minorHAnsi"/>
                        <w:color w:val="FFFFFF" w:themeColor="background1"/>
                        <w:lang w:val="en-US"/>
                      </w:rPr>
                      <w:t xml:space="preserve">2020-1-DE01-KA203-005682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3C3E"/>
    <w:multiLevelType w:val="hybridMultilevel"/>
    <w:tmpl w:val="AA2A928C"/>
    <w:lvl w:ilvl="0" w:tplc="80B2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4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E7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C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46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42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6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74D"/>
    <w:multiLevelType w:val="hybridMultilevel"/>
    <w:tmpl w:val="96E0B710"/>
    <w:lvl w:ilvl="0" w:tplc="7A2C6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4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8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6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6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8F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431DB"/>
    <w:multiLevelType w:val="hybridMultilevel"/>
    <w:tmpl w:val="C1E2A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23C71"/>
    <w:multiLevelType w:val="hybridMultilevel"/>
    <w:tmpl w:val="FB9ADD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xNDM2szQ2Mza2sDRS0lEKTi0uzszPAykwrAUA5H9OXiwAAAA="/>
  </w:docVars>
  <w:rsids>
    <w:rsidRoot w:val="00D53246"/>
    <w:rsid w:val="0000404E"/>
    <w:rsid w:val="00007B28"/>
    <w:rsid w:val="000146A5"/>
    <w:rsid w:val="00026E12"/>
    <w:rsid w:val="00040BA5"/>
    <w:rsid w:val="0007485F"/>
    <w:rsid w:val="00076272"/>
    <w:rsid w:val="00086BF6"/>
    <w:rsid w:val="000A334A"/>
    <w:rsid w:val="000A5768"/>
    <w:rsid w:val="000B31DC"/>
    <w:rsid w:val="000E77E3"/>
    <w:rsid w:val="00106CC5"/>
    <w:rsid w:val="00141210"/>
    <w:rsid w:val="001556C6"/>
    <w:rsid w:val="00157502"/>
    <w:rsid w:val="00174D92"/>
    <w:rsid w:val="00186771"/>
    <w:rsid w:val="0019111C"/>
    <w:rsid w:val="001A1017"/>
    <w:rsid w:val="001B1B97"/>
    <w:rsid w:val="001C2A34"/>
    <w:rsid w:val="001C3FC4"/>
    <w:rsid w:val="001C5B7F"/>
    <w:rsid w:val="001D5DA9"/>
    <w:rsid w:val="00213908"/>
    <w:rsid w:val="0023338C"/>
    <w:rsid w:val="002424AA"/>
    <w:rsid w:val="00242E6C"/>
    <w:rsid w:val="00257464"/>
    <w:rsid w:val="00261813"/>
    <w:rsid w:val="00281005"/>
    <w:rsid w:val="002A01F9"/>
    <w:rsid w:val="00334231"/>
    <w:rsid w:val="003B34E9"/>
    <w:rsid w:val="003E5F7E"/>
    <w:rsid w:val="004346CA"/>
    <w:rsid w:val="00435A47"/>
    <w:rsid w:val="00455723"/>
    <w:rsid w:val="00475738"/>
    <w:rsid w:val="00482AA7"/>
    <w:rsid w:val="004875C1"/>
    <w:rsid w:val="0049134A"/>
    <w:rsid w:val="004D1F5D"/>
    <w:rsid w:val="004D6FF2"/>
    <w:rsid w:val="004F057A"/>
    <w:rsid w:val="0050286E"/>
    <w:rsid w:val="00556CCF"/>
    <w:rsid w:val="005830AB"/>
    <w:rsid w:val="005933BC"/>
    <w:rsid w:val="005A29BC"/>
    <w:rsid w:val="005A69CB"/>
    <w:rsid w:val="005F179B"/>
    <w:rsid w:val="006630AB"/>
    <w:rsid w:val="00677044"/>
    <w:rsid w:val="00695F63"/>
    <w:rsid w:val="0069731E"/>
    <w:rsid w:val="006A316D"/>
    <w:rsid w:val="006B1C2A"/>
    <w:rsid w:val="006D0197"/>
    <w:rsid w:val="006E76EE"/>
    <w:rsid w:val="00715DD7"/>
    <w:rsid w:val="007558C3"/>
    <w:rsid w:val="00755D58"/>
    <w:rsid w:val="00770E65"/>
    <w:rsid w:val="00780238"/>
    <w:rsid w:val="00781D67"/>
    <w:rsid w:val="00791A32"/>
    <w:rsid w:val="007945D8"/>
    <w:rsid w:val="007B4703"/>
    <w:rsid w:val="007E1D3C"/>
    <w:rsid w:val="007F0C08"/>
    <w:rsid w:val="00885FBD"/>
    <w:rsid w:val="008A23F7"/>
    <w:rsid w:val="008B761F"/>
    <w:rsid w:val="008F18A4"/>
    <w:rsid w:val="009207EC"/>
    <w:rsid w:val="00924ED7"/>
    <w:rsid w:val="00955968"/>
    <w:rsid w:val="00964173"/>
    <w:rsid w:val="009A7913"/>
    <w:rsid w:val="009C51A5"/>
    <w:rsid w:val="009E11C4"/>
    <w:rsid w:val="009F4D93"/>
    <w:rsid w:val="00A0459D"/>
    <w:rsid w:val="00A62A54"/>
    <w:rsid w:val="00A93930"/>
    <w:rsid w:val="00A95373"/>
    <w:rsid w:val="00AA5E2B"/>
    <w:rsid w:val="00AD0966"/>
    <w:rsid w:val="00AD5621"/>
    <w:rsid w:val="00AE4F08"/>
    <w:rsid w:val="00AF1773"/>
    <w:rsid w:val="00B37B3C"/>
    <w:rsid w:val="00B656B8"/>
    <w:rsid w:val="00B724AD"/>
    <w:rsid w:val="00B82682"/>
    <w:rsid w:val="00B93464"/>
    <w:rsid w:val="00B96820"/>
    <w:rsid w:val="00BC1B04"/>
    <w:rsid w:val="00BC4F27"/>
    <w:rsid w:val="00BD13A6"/>
    <w:rsid w:val="00C10BCB"/>
    <w:rsid w:val="00C17E01"/>
    <w:rsid w:val="00C464FA"/>
    <w:rsid w:val="00C56DF6"/>
    <w:rsid w:val="00C60C10"/>
    <w:rsid w:val="00CB438E"/>
    <w:rsid w:val="00D01290"/>
    <w:rsid w:val="00D04295"/>
    <w:rsid w:val="00D04A4F"/>
    <w:rsid w:val="00D157E8"/>
    <w:rsid w:val="00D50ACA"/>
    <w:rsid w:val="00D53246"/>
    <w:rsid w:val="00D56217"/>
    <w:rsid w:val="00DC52AC"/>
    <w:rsid w:val="00DD7CEB"/>
    <w:rsid w:val="00DE0AE9"/>
    <w:rsid w:val="00DE5113"/>
    <w:rsid w:val="00DE5BC7"/>
    <w:rsid w:val="00DE5C77"/>
    <w:rsid w:val="00DF47F4"/>
    <w:rsid w:val="00E06E2F"/>
    <w:rsid w:val="00E22A2C"/>
    <w:rsid w:val="00E2508C"/>
    <w:rsid w:val="00E56778"/>
    <w:rsid w:val="00E6584A"/>
    <w:rsid w:val="00E65CDE"/>
    <w:rsid w:val="00E74EDD"/>
    <w:rsid w:val="00ED1FEA"/>
    <w:rsid w:val="00ED3166"/>
    <w:rsid w:val="00F024C2"/>
    <w:rsid w:val="00F51610"/>
    <w:rsid w:val="00F518CF"/>
    <w:rsid w:val="00F52268"/>
    <w:rsid w:val="00F73416"/>
    <w:rsid w:val="00F8438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paragraph" w:customStyle="1" w:styleId="Default">
    <w:name w:val="Default"/>
    <w:rsid w:val="00695F6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E22A2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4A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4A4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4A4F"/>
    <w:rPr>
      <w:rFonts w:ascii="Calibri" w:eastAsia="Calibri" w:hAnsi="Calibri" w:cs="Times New Roman"/>
      <w:sz w:val="20"/>
      <w:szCs w:val="20"/>
      <w:lang w:val="ro-R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A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4A4F"/>
    <w:rPr>
      <w:rFonts w:ascii="Calibri" w:eastAsia="Calibri" w:hAnsi="Calibri" w:cs="Times New Roman"/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590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12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8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505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05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00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1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8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image" Target="/word/media/image6.png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image" Target="/word/media/image5.jpeg" Id="rId12" /><Relationship Type="http://schemas.openxmlformats.org/officeDocument/2006/relationships/theme" Target="/word/theme/theme1.xml" Id="rId17" /><Relationship Type="http://schemas.openxmlformats.org/officeDocument/2006/relationships/numbering" Target="/word/numbering.xml" Id="rId2" /><Relationship Type="http://schemas.openxmlformats.org/officeDocument/2006/relationships/fontTable" Target="/word/fontTable.xml" Id="rId16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image" Target="/word/media/image4.jpeg" Id="rId11" /><Relationship Type="http://schemas.openxmlformats.org/officeDocument/2006/relationships/webSettings" Target="/word/webSettings.xml" Id="rId5" /><Relationship Type="http://schemas.openxmlformats.org/officeDocument/2006/relationships/footer" Target="/word/footer1.xml" Id="rId15" /><Relationship Type="http://schemas.openxmlformats.org/officeDocument/2006/relationships/image" Target="/word/media/image3.png" Id="rId10" /><Relationship Type="http://schemas.openxmlformats.org/officeDocument/2006/relationships/settings" Target="/word/settings.xml" Id="rId4" /><Relationship Type="http://schemas.openxmlformats.org/officeDocument/2006/relationships/image" Target="/word/media/image2.png" Id="rId9" /><Relationship Type="http://schemas.openxmlformats.org/officeDocument/2006/relationships/header" Target="/word/header1.xml" Id="rId14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word/media/image14.png" Id="rId8" /><Relationship Type="http://schemas.openxmlformats.org/officeDocument/2006/relationships/image" Target="/word/media/image9.jpeg" Id="rId3" /><Relationship Type="http://schemas.openxmlformats.org/officeDocument/2006/relationships/image" Target="/word/media/image13.jpeg" Id="rId7" /><Relationship Type="http://schemas.openxmlformats.org/officeDocument/2006/relationships/image" Target="/word/media/image8.jpeg" Id="rId2" /><Relationship Type="http://schemas.openxmlformats.org/officeDocument/2006/relationships/image" Target="/word/media/image7.png" Id="rId1" /><Relationship Type="http://schemas.openxmlformats.org/officeDocument/2006/relationships/image" Target="/word/media/image12.jpeg" Id="rId6" /><Relationship Type="http://schemas.openxmlformats.org/officeDocument/2006/relationships/image" Target="/word/media/image11.png" Id="rId5" /><Relationship Type="http://schemas.openxmlformats.org/officeDocument/2006/relationships/image" Target="/word/media/image16.png" Id="rId10" /><Relationship Type="http://schemas.openxmlformats.org/officeDocument/2006/relationships/image" Target="/word/media/image10.jpeg" Id="rId4" /><Relationship Type="http://schemas.openxmlformats.org/officeDocument/2006/relationships/image" Target="/word/media/image15.jpe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55EE5-3026-43DF-8392-63F550A34FD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2</ap:Words>
  <ap:Characters>18</ap:Characters>
  <ap:Application>Microsoft Office Word</ap:Application>
  <ap:DocSecurity>0</ap:DocSecurity>
  <ap:Lines>1</ap:Lines>
  <ap:Paragraphs>1</ap:Paragraphs>
  <ap:ScaleCrop>false</ap:ScaleCrop>
  <ap:HeadingPairs>
    <vt:vector baseType="variant" size="4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19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Dumitru CHIRLESAN</dc:creator>
  <keywords>, docId:4757C3E308B7D33E34F5CA10EBAF8225</keywords>
  <dc:description/>
  <lastModifiedBy>Sebastian Koppius</lastModifiedBy>
  <revision>2</revision>
  <dcterms:created xsi:type="dcterms:W3CDTF">2023-02-10T07:07:00.0000000Z</dcterms:created>
  <dcterms:modified xsi:type="dcterms:W3CDTF">2023-02-10T07:07:00.0000000Z</dcterms:modified>
</coreProperties>
</file>