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4A6A" w14:textId="595CB7B6" w:rsidR="001657FD" w:rsidRPr="001657FD" w:rsidRDefault="00F97343" w:rsidP="007E7664">
      <w:pPr>
        <w:jc w:val="center"/>
        <w:rPr>
          <w:b/>
          <w:sz w:val="16"/>
          <w:szCs w:val="16"/>
          <w:lang w:val="en-US"/>
        </w:rPr>
      </w:pPr>
      <w:r w:rsidRPr="00F97343">
        <w:rPr>
          <w:noProof/>
        </w:rPr>
        <w:drawing>
          <wp:inline distT="0" distB="0" distL="0" distR="0" wp14:anchorId="49F862AF" wp14:editId="6834204C">
            <wp:extent cx="3398517" cy="1699260"/>
            <wp:effectExtent l="0" t="0" r="0" b="0"/>
            <wp:docPr id="2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7DB9FF7E-307D-448F-9CF1-96299F3088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7DB9FF7E-307D-448F-9CF1-96299F3088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105" cy="1726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FDEC2" w14:textId="119EB010" w:rsidR="002B1857" w:rsidRPr="002976DC" w:rsidRDefault="00F97343" w:rsidP="002B1857">
      <w:pPr>
        <w:jc w:val="center"/>
        <w:rPr>
          <w:b/>
          <w:sz w:val="40"/>
          <w:szCs w:val="28"/>
          <w:lang w:val="en-GB"/>
        </w:rPr>
      </w:pPr>
      <w:r>
        <w:rPr>
          <w:b/>
          <w:sz w:val="40"/>
          <w:szCs w:val="28"/>
          <w:lang w:val="en-GB"/>
        </w:rPr>
        <w:t>IDEAL</w:t>
      </w:r>
      <w:r w:rsidR="002B1857">
        <w:rPr>
          <w:b/>
          <w:sz w:val="40"/>
          <w:szCs w:val="28"/>
          <w:lang w:val="en-GB"/>
        </w:rPr>
        <w:t>-</w:t>
      </w:r>
      <w:r>
        <w:rPr>
          <w:b/>
          <w:sz w:val="40"/>
          <w:szCs w:val="28"/>
          <w:lang w:val="en-GB"/>
        </w:rPr>
        <w:t>GAME</w:t>
      </w:r>
    </w:p>
    <w:p w14:paraId="5A428866" w14:textId="5F9931DD" w:rsidR="002B1857" w:rsidRDefault="00F97343" w:rsidP="002C14DC">
      <w:pPr>
        <w:jc w:val="center"/>
        <w:rPr>
          <w:i/>
          <w:iCs/>
          <w:sz w:val="30"/>
          <w:szCs w:val="30"/>
          <w:lang w:val="en-US"/>
        </w:rPr>
      </w:pPr>
      <w:bookmarkStart w:id="0" w:name="_Hlk56430854"/>
      <w:r w:rsidRPr="00F97343">
        <w:rPr>
          <w:i/>
          <w:iCs/>
          <w:sz w:val="30"/>
          <w:szCs w:val="30"/>
          <w:lang w:val="en-US"/>
        </w:rPr>
        <w:t xml:space="preserve">Improving didactics, education and learning </w:t>
      </w:r>
      <w:r w:rsidRPr="00F97343">
        <w:rPr>
          <w:i/>
          <w:iCs/>
          <w:sz w:val="30"/>
          <w:szCs w:val="30"/>
          <w:lang w:val="en-US"/>
        </w:rPr>
        <w:br/>
        <w:t>in higher education with the Online Serious Game Creator</w:t>
      </w:r>
    </w:p>
    <w:bookmarkEnd w:id="0"/>
    <w:p w14:paraId="131AD3E3" w14:textId="77777777" w:rsidR="00F97343" w:rsidRDefault="00F97343" w:rsidP="002C14DC">
      <w:pPr>
        <w:jc w:val="center"/>
        <w:rPr>
          <w:b/>
          <w:sz w:val="28"/>
          <w:szCs w:val="28"/>
          <w:lang w:val="en-US"/>
        </w:rPr>
      </w:pPr>
    </w:p>
    <w:p w14:paraId="5CE5ABF9" w14:textId="2B35E702" w:rsidR="00CE62A2" w:rsidRDefault="00CE62A2" w:rsidP="00CE62A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Agenda for the </w:t>
      </w:r>
      <w:r w:rsidR="00546225">
        <w:rPr>
          <w:b/>
          <w:sz w:val="28"/>
          <w:szCs w:val="28"/>
          <w:lang w:val="en-US"/>
        </w:rPr>
        <w:t>fifth</w:t>
      </w:r>
      <w:r>
        <w:rPr>
          <w:b/>
          <w:sz w:val="28"/>
          <w:szCs w:val="28"/>
          <w:lang w:val="en-US"/>
        </w:rPr>
        <w:t xml:space="preserve"> </w:t>
      </w:r>
      <w:r w:rsidR="00F97343">
        <w:rPr>
          <w:b/>
          <w:sz w:val="28"/>
          <w:szCs w:val="28"/>
          <w:lang w:val="en-US"/>
        </w:rPr>
        <w:t>IDEAL</w:t>
      </w:r>
      <w:r>
        <w:rPr>
          <w:b/>
          <w:sz w:val="28"/>
          <w:szCs w:val="28"/>
          <w:lang w:val="en-US"/>
        </w:rPr>
        <w:t>-</w:t>
      </w:r>
      <w:r w:rsidR="00F97343">
        <w:rPr>
          <w:b/>
          <w:sz w:val="28"/>
          <w:szCs w:val="28"/>
          <w:lang w:val="en-US"/>
        </w:rPr>
        <w:t>GAME</w:t>
      </w:r>
      <w:r>
        <w:rPr>
          <w:b/>
          <w:sz w:val="28"/>
          <w:szCs w:val="28"/>
          <w:lang w:val="en-US"/>
        </w:rPr>
        <w:t xml:space="preserve"> partner meeting in </w:t>
      </w:r>
      <w:r w:rsidR="008F6872">
        <w:rPr>
          <w:b/>
          <w:sz w:val="28"/>
          <w:szCs w:val="28"/>
          <w:lang w:val="en-US"/>
        </w:rPr>
        <w:t>Germany</w:t>
      </w:r>
    </w:p>
    <w:p w14:paraId="72035AD4" w14:textId="01E0BA9A" w:rsidR="00CE62A2" w:rsidRDefault="00CE62A2" w:rsidP="00CE62A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The </w:t>
      </w:r>
      <w:r w:rsidR="00F97343">
        <w:rPr>
          <w:b/>
          <w:sz w:val="28"/>
          <w:szCs w:val="28"/>
          <w:lang w:val="en-US"/>
        </w:rPr>
        <w:t>IDEAL-GAME</w:t>
      </w:r>
      <w:r>
        <w:rPr>
          <w:b/>
          <w:sz w:val="28"/>
          <w:szCs w:val="28"/>
          <w:lang w:val="en-US"/>
        </w:rPr>
        <w:t xml:space="preserve"> </w:t>
      </w:r>
      <w:r w:rsidR="008F6872">
        <w:rPr>
          <w:b/>
          <w:sz w:val="28"/>
          <w:szCs w:val="28"/>
          <w:lang w:val="en-US"/>
        </w:rPr>
        <w:t xml:space="preserve"> - Final Meeting</w:t>
      </w:r>
    </w:p>
    <w:p w14:paraId="5900237B" w14:textId="4D1F1A91" w:rsidR="006C3AD6" w:rsidRDefault="00546225" w:rsidP="002C14DC">
      <w:pPr>
        <w:jc w:val="center"/>
        <w:rPr>
          <w:b/>
          <w:sz w:val="28"/>
          <w:szCs w:val="28"/>
          <w:lang w:val="en-US"/>
        </w:rPr>
      </w:pPr>
      <w:r w:rsidRPr="00546225">
        <w:rPr>
          <w:b/>
          <w:sz w:val="28"/>
          <w:szCs w:val="28"/>
          <w:lang w:val="en-US"/>
        </w:rPr>
        <w:t>28th</w:t>
      </w:r>
      <w:r w:rsidR="002B1857" w:rsidRPr="00546225">
        <w:rPr>
          <w:b/>
          <w:sz w:val="28"/>
          <w:szCs w:val="28"/>
          <w:lang w:val="en-US"/>
        </w:rPr>
        <w:t xml:space="preserve"> </w:t>
      </w:r>
      <w:r w:rsidR="00CE62A2" w:rsidRPr="00546225">
        <w:rPr>
          <w:b/>
          <w:sz w:val="28"/>
          <w:szCs w:val="28"/>
          <w:lang w:val="en-US"/>
        </w:rPr>
        <w:t xml:space="preserve">to </w:t>
      </w:r>
      <w:r w:rsidRPr="00546225">
        <w:rPr>
          <w:b/>
          <w:sz w:val="28"/>
          <w:szCs w:val="28"/>
          <w:lang w:val="en-US"/>
        </w:rPr>
        <w:t>3</w:t>
      </w:r>
      <w:r w:rsidR="008D47C5" w:rsidRPr="00546225">
        <w:rPr>
          <w:b/>
          <w:sz w:val="28"/>
          <w:szCs w:val="28"/>
          <w:lang w:val="en-US"/>
        </w:rPr>
        <w:t>0</w:t>
      </w:r>
      <w:r w:rsidR="00CE62A2" w:rsidRPr="00546225">
        <w:rPr>
          <w:b/>
          <w:sz w:val="28"/>
          <w:szCs w:val="28"/>
          <w:lang w:val="en-US"/>
        </w:rPr>
        <w:t xml:space="preserve">th </w:t>
      </w:r>
      <w:r w:rsidR="006C3AD6" w:rsidRPr="00546225">
        <w:rPr>
          <w:b/>
          <w:sz w:val="28"/>
          <w:szCs w:val="28"/>
          <w:lang w:val="en-US"/>
        </w:rPr>
        <w:t xml:space="preserve">of </w:t>
      </w:r>
      <w:r w:rsidRPr="00546225">
        <w:rPr>
          <w:b/>
          <w:sz w:val="28"/>
          <w:szCs w:val="28"/>
          <w:lang w:val="en-US"/>
        </w:rPr>
        <w:t>November</w:t>
      </w:r>
      <w:r w:rsidR="00686151" w:rsidRPr="00546225">
        <w:rPr>
          <w:b/>
          <w:sz w:val="28"/>
          <w:szCs w:val="28"/>
          <w:lang w:val="en-US"/>
        </w:rPr>
        <w:t xml:space="preserve"> </w:t>
      </w:r>
      <w:r w:rsidR="002B1857" w:rsidRPr="00546225">
        <w:rPr>
          <w:b/>
          <w:sz w:val="28"/>
          <w:szCs w:val="28"/>
          <w:lang w:val="en-US"/>
        </w:rPr>
        <w:t>20</w:t>
      </w:r>
      <w:r w:rsidR="00F97343" w:rsidRPr="00546225">
        <w:rPr>
          <w:b/>
          <w:sz w:val="28"/>
          <w:szCs w:val="28"/>
          <w:lang w:val="en-US"/>
        </w:rPr>
        <w:t>2</w:t>
      </w:r>
      <w:r w:rsidR="008D47C5" w:rsidRPr="00546225">
        <w:rPr>
          <w:b/>
          <w:sz w:val="28"/>
          <w:szCs w:val="28"/>
          <w:lang w:val="en-US"/>
        </w:rPr>
        <w:t>2</w:t>
      </w:r>
    </w:p>
    <w:p w14:paraId="755DFD59" w14:textId="77777777" w:rsidR="006C3AD6" w:rsidRPr="001657FD" w:rsidRDefault="006C3AD6">
      <w:pPr>
        <w:rPr>
          <w:b/>
          <w:sz w:val="16"/>
          <w:szCs w:val="16"/>
          <w:lang w:val="en-US"/>
        </w:rPr>
      </w:pPr>
    </w:p>
    <w:p w14:paraId="75F7E4E6" w14:textId="77777777" w:rsidR="00F97343" w:rsidRPr="00F97343" w:rsidRDefault="006C3AD6" w:rsidP="00F97343">
      <w:pPr>
        <w:tabs>
          <w:tab w:val="left" w:pos="2127"/>
        </w:tabs>
        <w:rPr>
          <w:sz w:val="24"/>
          <w:szCs w:val="28"/>
          <w:lang w:val="en-US"/>
        </w:rPr>
      </w:pPr>
      <w:r w:rsidRPr="00CE62A2">
        <w:rPr>
          <w:b/>
          <w:sz w:val="24"/>
          <w:szCs w:val="28"/>
          <w:lang w:val="en-US"/>
        </w:rPr>
        <w:t>Project Title</w:t>
      </w:r>
      <w:r w:rsidR="002C14DC" w:rsidRPr="00CE62A2">
        <w:rPr>
          <w:b/>
          <w:sz w:val="24"/>
          <w:szCs w:val="28"/>
          <w:lang w:val="en-US"/>
        </w:rPr>
        <w:t>:</w:t>
      </w:r>
      <w:r w:rsidR="002B1857" w:rsidRPr="00CE62A2">
        <w:rPr>
          <w:sz w:val="24"/>
          <w:szCs w:val="28"/>
          <w:lang w:val="en-US"/>
        </w:rPr>
        <w:tab/>
      </w:r>
      <w:r w:rsidR="00F97343" w:rsidRPr="00F97343">
        <w:rPr>
          <w:sz w:val="24"/>
          <w:szCs w:val="28"/>
          <w:lang w:val="en-US"/>
        </w:rPr>
        <w:t xml:space="preserve">Improving didactics, education and learning </w:t>
      </w:r>
    </w:p>
    <w:p w14:paraId="27481C55" w14:textId="45A6679F" w:rsidR="006C3AD6" w:rsidRPr="00CE62A2" w:rsidRDefault="00F97343" w:rsidP="00F97343">
      <w:pPr>
        <w:tabs>
          <w:tab w:val="left" w:pos="2127"/>
        </w:tabs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tab/>
      </w:r>
      <w:r w:rsidRPr="00F97343">
        <w:rPr>
          <w:sz w:val="24"/>
          <w:szCs w:val="28"/>
          <w:lang w:val="en-US"/>
        </w:rPr>
        <w:t>in higher education with the Online Serious Game Creator</w:t>
      </w:r>
    </w:p>
    <w:p w14:paraId="3B42FACA" w14:textId="2BE8EC71" w:rsidR="00CE62A2" w:rsidRPr="00CE62A2" w:rsidRDefault="00CE62A2" w:rsidP="00CE62A2">
      <w:pPr>
        <w:tabs>
          <w:tab w:val="left" w:pos="2127"/>
        </w:tabs>
        <w:rPr>
          <w:sz w:val="24"/>
          <w:szCs w:val="28"/>
          <w:lang w:val="en-US"/>
        </w:rPr>
      </w:pPr>
      <w:r w:rsidRPr="00CE62A2">
        <w:rPr>
          <w:b/>
          <w:sz w:val="24"/>
          <w:szCs w:val="28"/>
          <w:lang w:val="en-US"/>
        </w:rPr>
        <w:t>Acronym:</w:t>
      </w:r>
      <w:r w:rsidRPr="00CE62A2">
        <w:rPr>
          <w:sz w:val="24"/>
          <w:szCs w:val="28"/>
          <w:lang w:val="en-US"/>
        </w:rPr>
        <w:tab/>
      </w:r>
      <w:r w:rsidR="00F97343">
        <w:rPr>
          <w:sz w:val="24"/>
          <w:szCs w:val="28"/>
          <w:lang w:val="en-US"/>
        </w:rPr>
        <w:t>IDEAL-GAME</w:t>
      </w:r>
    </w:p>
    <w:p w14:paraId="1473B336" w14:textId="536FA840" w:rsidR="006C3AD6" w:rsidRPr="00F97343" w:rsidRDefault="006C3AD6">
      <w:pPr>
        <w:rPr>
          <w:b/>
          <w:sz w:val="24"/>
          <w:szCs w:val="28"/>
          <w:lang w:val="en-GB"/>
        </w:rPr>
      </w:pPr>
      <w:r w:rsidRPr="00CE62A2">
        <w:rPr>
          <w:b/>
          <w:sz w:val="24"/>
          <w:szCs w:val="28"/>
          <w:lang w:val="en-US"/>
        </w:rPr>
        <w:t>Reference</w:t>
      </w:r>
      <w:r w:rsidR="002C14DC" w:rsidRPr="00CE62A2">
        <w:rPr>
          <w:b/>
          <w:sz w:val="24"/>
          <w:szCs w:val="28"/>
          <w:lang w:val="en-US"/>
        </w:rPr>
        <w:t xml:space="preserve"> number:</w:t>
      </w:r>
      <w:r w:rsidR="002C14DC" w:rsidRPr="00CE62A2">
        <w:rPr>
          <w:sz w:val="24"/>
          <w:szCs w:val="28"/>
          <w:lang w:val="en-US"/>
        </w:rPr>
        <w:tab/>
      </w:r>
      <w:r w:rsidR="00F97343" w:rsidRPr="00F97343">
        <w:rPr>
          <w:b/>
          <w:sz w:val="24"/>
          <w:szCs w:val="28"/>
          <w:lang w:val="en-GB"/>
        </w:rPr>
        <w:t>2020-1-DE01-KA203-005682</w:t>
      </w:r>
    </w:p>
    <w:p w14:paraId="411A98F5" w14:textId="212AC253" w:rsidR="007E7664" w:rsidRDefault="00CE62A2" w:rsidP="00CE62A2">
      <w:pPr>
        <w:rPr>
          <w:sz w:val="24"/>
          <w:szCs w:val="28"/>
          <w:lang w:val="en-US"/>
        </w:rPr>
      </w:pPr>
      <w:r w:rsidRPr="002C14DC">
        <w:rPr>
          <w:b/>
          <w:sz w:val="24"/>
          <w:szCs w:val="28"/>
          <w:lang w:val="en-US"/>
        </w:rPr>
        <w:t>Project partners</w:t>
      </w:r>
      <w:r>
        <w:rPr>
          <w:b/>
          <w:sz w:val="24"/>
          <w:szCs w:val="28"/>
          <w:lang w:val="en-US"/>
        </w:rPr>
        <w:t>:</w:t>
      </w:r>
      <w:r w:rsidRPr="002C14DC">
        <w:rPr>
          <w:b/>
          <w:sz w:val="24"/>
          <w:szCs w:val="28"/>
          <w:lang w:val="en-US"/>
        </w:rPr>
        <w:tab/>
      </w:r>
      <w:r w:rsidRPr="002C14DC">
        <w:rPr>
          <w:sz w:val="24"/>
          <w:szCs w:val="28"/>
          <w:lang w:val="en-US"/>
        </w:rPr>
        <w:t>P1</w:t>
      </w:r>
      <w:r>
        <w:rPr>
          <w:sz w:val="24"/>
          <w:szCs w:val="28"/>
          <w:lang w:val="en-US"/>
        </w:rPr>
        <w:tab/>
        <w:t>University Paderborn (UPB), DE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  <w:t>P2</w:t>
      </w:r>
      <w:r>
        <w:rPr>
          <w:sz w:val="24"/>
          <w:szCs w:val="28"/>
          <w:lang w:val="en-US"/>
        </w:rPr>
        <w:tab/>
        <w:t>Ingenious Knowledge GmbH (IK), DE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  <w:t>P3</w:t>
      </w:r>
      <w:r>
        <w:rPr>
          <w:sz w:val="24"/>
          <w:szCs w:val="28"/>
          <w:lang w:val="en-US"/>
        </w:rPr>
        <w:tab/>
      </w:r>
      <w:proofErr w:type="spellStart"/>
      <w:r w:rsidR="004D169C" w:rsidRPr="004D169C">
        <w:rPr>
          <w:sz w:val="24"/>
          <w:szCs w:val="28"/>
          <w:lang w:val="en-US"/>
        </w:rPr>
        <w:t>Universitatea</w:t>
      </w:r>
      <w:proofErr w:type="spellEnd"/>
      <w:r w:rsidR="004D169C" w:rsidRPr="004D169C">
        <w:rPr>
          <w:sz w:val="24"/>
          <w:szCs w:val="28"/>
          <w:lang w:val="en-US"/>
        </w:rPr>
        <w:t xml:space="preserve"> </w:t>
      </w:r>
      <w:r w:rsidR="004D169C">
        <w:rPr>
          <w:sz w:val="24"/>
          <w:szCs w:val="28"/>
          <w:lang w:val="en-US"/>
        </w:rPr>
        <w:t>d</w:t>
      </w:r>
      <w:r w:rsidR="004D169C" w:rsidRPr="004D169C">
        <w:rPr>
          <w:sz w:val="24"/>
          <w:szCs w:val="28"/>
          <w:lang w:val="en-US"/>
        </w:rPr>
        <w:t xml:space="preserve">in Pitesti </w:t>
      </w:r>
      <w:r>
        <w:rPr>
          <w:sz w:val="24"/>
          <w:szCs w:val="28"/>
          <w:lang w:val="en-US"/>
        </w:rPr>
        <w:t>(</w:t>
      </w:r>
      <w:r w:rsidR="004D169C">
        <w:rPr>
          <w:sz w:val="24"/>
          <w:szCs w:val="28"/>
          <w:lang w:val="en-US"/>
        </w:rPr>
        <w:t>UPIT</w:t>
      </w:r>
      <w:r>
        <w:rPr>
          <w:sz w:val="24"/>
          <w:szCs w:val="28"/>
          <w:lang w:val="en-US"/>
        </w:rPr>
        <w:t xml:space="preserve">), </w:t>
      </w:r>
      <w:r w:rsidR="004D169C">
        <w:rPr>
          <w:sz w:val="24"/>
          <w:szCs w:val="28"/>
          <w:lang w:val="en-US"/>
        </w:rPr>
        <w:t>RO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  <w:t>P4</w:t>
      </w:r>
      <w:r>
        <w:rPr>
          <w:sz w:val="24"/>
          <w:szCs w:val="28"/>
          <w:lang w:val="en-US"/>
        </w:rPr>
        <w:tab/>
      </w:r>
      <w:proofErr w:type="spellStart"/>
      <w:r w:rsidR="004D169C" w:rsidRPr="004D169C">
        <w:rPr>
          <w:sz w:val="24"/>
          <w:szCs w:val="28"/>
          <w:lang w:val="en-US"/>
        </w:rPr>
        <w:t>Wyzsza</w:t>
      </w:r>
      <w:proofErr w:type="spellEnd"/>
      <w:r w:rsidR="004D169C" w:rsidRPr="004D169C">
        <w:rPr>
          <w:sz w:val="24"/>
          <w:szCs w:val="28"/>
          <w:lang w:val="en-US"/>
        </w:rPr>
        <w:t xml:space="preserve"> </w:t>
      </w:r>
      <w:proofErr w:type="spellStart"/>
      <w:r w:rsidR="004D169C" w:rsidRPr="004D169C">
        <w:rPr>
          <w:sz w:val="24"/>
          <w:szCs w:val="28"/>
          <w:lang w:val="en-US"/>
        </w:rPr>
        <w:t>Szkola</w:t>
      </w:r>
      <w:proofErr w:type="spellEnd"/>
      <w:r w:rsidR="004D169C" w:rsidRPr="004D169C">
        <w:rPr>
          <w:sz w:val="24"/>
          <w:szCs w:val="28"/>
          <w:lang w:val="en-US"/>
        </w:rPr>
        <w:t xml:space="preserve"> </w:t>
      </w:r>
      <w:proofErr w:type="spellStart"/>
      <w:r w:rsidR="004D169C" w:rsidRPr="004D169C">
        <w:rPr>
          <w:sz w:val="24"/>
          <w:szCs w:val="28"/>
          <w:lang w:val="en-US"/>
        </w:rPr>
        <w:t>Ekonomii</w:t>
      </w:r>
      <w:proofErr w:type="spellEnd"/>
      <w:r w:rsidR="004D169C" w:rsidRPr="004D169C">
        <w:rPr>
          <w:sz w:val="24"/>
          <w:szCs w:val="28"/>
          <w:lang w:val="en-US"/>
        </w:rPr>
        <w:t xml:space="preserve"> </w:t>
      </w:r>
      <w:proofErr w:type="spellStart"/>
      <w:r w:rsidR="004D169C">
        <w:rPr>
          <w:sz w:val="24"/>
          <w:szCs w:val="28"/>
          <w:lang w:val="en-US"/>
        </w:rPr>
        <w:t>i</w:t>
      </w:r>
      <w:proofErr w:type="spellEnd"/>
      <w:r w:rsidR="004D169C" w:rsidRPr="004D169C">
        <w:rPr>
          <w:sz w:val="24"/>
          <w:szCs w:val="28"/>
          <w:lang w:val="en-US"/>
        </w:rPr>
        <w:t xml:space="preserve"> </w:t>
      </w:r>
      <w:proofErr w:type="spellStart"/>
      <w:r w:rsidR="004D169C" w:rsidRPr="004D169C">
        <w:rPr>
          <w:sz w:val="24"/>
          <w:szCs w:val="28"/>
          <w:lang w:val="en-US"/>
        </w:rPr>
        <w:t>Innowacji</w:t>
      </w:r>
      <w:proofErr w:type="spellEnd"/>
      <w:r w:rsidR="004D169C" w:rsidRPr="004D169C">
        <w:rPr>
          <w:sz w:val="24"/>
          <w:szCs w:val="28"/>
          <w:lang w:val="en-US"/>
        </w:rPr>
        <w:t xml:space="preserve"> </w:t>
      </w:r>
      <w:r w:rsidR="004D169C">
        <w:rPr>
          <w:sz w:val="24"/>
          <w:szCs w:val="28"/>
          <w:lang w:val="en-US"/>
        </w:rPr>
        <w:t>w</w:t>
      </w:r>
      <w:r w:rsidR="004D169C" w:rsidRPr="004D169C">
        <w:rPr>
          <w:sz w:val="24"/>
          <w:szCs w:val="28"/>
          <w:lang w:val="en-US"/>
        </w:rPr>
        <w:t xml:space="preserve"> </w:t>
      </w:r>
      <w:proofErr w:type="spellStart"/>
      <w:r w:rsidR="004D169C" w:rsidRPr="004D169C">
        <w:rPr>
          <w:sz w:val="24"/>
          <w:szCs w:val="28"/>
          <w:lang w:val="en-US"/>
        </w:rPr>
        <w:t>Lublinie</w:t>
      </w:r>
      <w:proofErr w:type="spellEnd"/>
      <w:r w:rsidR="004D169C" w:rsidRPr="004D169C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(</w:t>
      </w:r>
      <w:r w:rsidR="004D169C">
        <w:rPr>
          <w:sz w:val="24"/>
          <w:szCs w:val="28"/>
          <w:lang w:val="en-US"/>
        </w:rPr>
        <w:t>WSEI</w:t>
      </w:r>
      <w:r>
        <w:rPr>
          <w:sz w:val="24"/>
          <w:szCs w:val="28"/>
          <w:lang w:val="en-US"/>
        </w:rPr>
        <w:t xml:space="preserve">), </w:t>
      </w:r>
      <w:r w:rsidR="004D169C">
        <w:rPr>
          <w:sz w:val="24"/>
          <w:szCs w:val="28"/>
          <w:lang w:val="en-US"/>
        </w:rPr>
        <w:t>PL</w:t>
      </w:r>
      <w:r>
        <w:rPr>
          <w:sz w:val="24"/>
          <w:szCs w:val="28"/>
          <w:lang w:val="en-US"/>
        </w:rPr>
        <w:br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</w:r>
      <w:r>
        <w:rPr>
          <w:sz w:val="24"/>
          <w:szCs w:val="28"/>
          <w:lang w:val="en-US"/>
        </w:rPr>
        <w:tab/>
        <w:t>P5</w:t>
      </w:r>
      <w:r>
        <w:rPr>
          <w:sz w:val="24"/>
          <w:szCs w:val="28"/>
          <w:lang w:val="en-US"/>
        </w:rPr>
        <w:tab/>
      </w:r>
      <w:r w:rsidR="004D169C">
        <w:rPr>
          <w:sz w:val="24"/>
          <w:szCs w:val="28"/>
          <w:lang w:val="en-US"/>
        </w:rPr>
        <w:t>University of Dundee</w:t>
      </w:r>
      <w:r w:rsidRPr="00CE62A2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t>(</w:t>
      </w:r>
      <w:proofErr w:type="spellStart"/>
      <w:r w:rsidR="004D169C">
        <w:rPr>
          <w:sz w:val="24"/>
          <w:szCs w:val="28"/>
          <w:lang w:val="en-US"/>
        </w:rPr>
        <w:t>UoD</w:t>
      </w:r>
      <w:proofErr w:type="spellEnd"/>
      <w:r>
        <w:rPr>
          <w:sz w:val="24"/>
          <w:szCs w:val="28"/>
          <w:lang w:val="en-US"/>
        </w:rPr>
        <w:t xml:space="preserve">), </w:t>
      </w:r>
      <w:r w:rsidR="004D169C">
        <w:rPr>
          <w:sz w:val="24"/>
          <w:szCs w:val="28"/>
          <w:lang w:val="en-US"/>
        </w:rPr>
        <w:t>UK</w:t>
      </w:r>
      <w:r w:rsidR="004D169C">
        <w:rPr>
          <w:sz w:val="24"/>
          <w:szCs w:val="28"/>
          <w:lang w:val="en-US"/>
        </w:rPr>
        <w:br/>
      </w:r>
      <w:r w:rsidR="007E7664">
        <w:rPr>
          <w:sz w:val="24"/>
          <w:szCs w:val="28"/>
          <w:lang w:val="en-US"/>
        </w:rPr>
        <w:tab/>
      </w:r>
      <w:r w:rsidR="007E7664">
        <w:rPr>
          <w:sz w:val="24"/>
          <w:szCs w:val="28"/>
          <w:lang w:val="en-US"/>
        </w:rPr>
        <w:tab/>
      </w:r>
      <w:r w:rsidR="007E7664">
        <w:rPr>
          <w:sz w:val="24"/>
          <w:szCs w:val="28"/>
          <w:lang w:val="en-US"/>
        </w:rPr>
        <w:tab/>
        <w:t>P6</w:t>
      </w:r>
      <w:r w:rsidR="007E7664">
        <w:rPr>
          <w:sz w:val="24"/>
          <w:szCs w:val="28"/>
          <w:lang w:val="en-US"/>
        </w:rPr>
        <w:tab/>
      </w:r>
      <w:r w:rsidR="004D169C" w:rsidRPr="004D169C">
        <w:rPr>
          <w:sz w:val="24"/>
          <w:szCs w:val="28"/>
          <w:lang w:val="en-US"/>
        </w:rPr>
        <w:t xml:space="preserve">Universidad </w:t>
      </w:r>
      <w:r w:rsidR="004D169C">
        <w:rPr>
          <w:sz w:val="24"/>
          <w:szCs w:val="28"/>
          <w:lang w:val="en-US"/>
        </w:rPr>
        <w:t>a</w:t>
      </w:r>
      <w:r w:rsidR="004D169C" w:rsidRPr="004D169C">
        <w:rPr>
          <w:sz w:val="24"/>
          <w:szCs w:val="28"/>
          <w:lang w:val="en-US"/>
        </w:rPr>
        <w:t xml:space="preserve"> </w:t>
      </w:r>
      <w:proofErr w:type="spellStart"/>
      <w:r w:rsidR="004D169C" w:rsidRPr="004D169C">
        <w:rPr>
          <w:sz w:val="24"/>
          <w:szCs w:val="28"/>
          <w:lang w:val="en-US"/>
        </w:rPr>
        <w:t>Distancia</w:t>
      </w:r>
      <w:proofErr w:type="spellEnd"/>
      <w:r w:rsidR="004D169C" w:rsidRPr="004D169C">
        <w:rPr>
          <w:sz w:val="24"/>
          <w:szCs w:val="28"/>
          <w:lang w:val="en-US"/>
        </w:rPr>
        <w:t xml:space="preserve"> </w:t>
      </w:r>
      <w:r w:rsidR="004D169C">
        <w:rPr>
          <w:sz w:val="24"/>
          <w:szCs w:val="28"/>
          <w:lang w:val="en-US"/>
        </w:rPr>
        <w:t>d</w:t>
      </w:r>
      <w:r w:rsidR="004D169C" w:rsidRPr="004D169C">
        <w:rPr>
          <w:sz w:val="24"/>
          <w:szCs w:val="28"/>
          <w:lang w:val="en-US"/>
        </w:rPr>
        <w:t>e Madrid S</w:t>
      </w:r>
      <w:r w:rsidR="004D169C">
        <w:rPr>
          <w:sz w:val="24"/>
          <w:szCs w:val="28"/>
          <w:lang w:val="en-US"/>
        </w:rPr>
        <w:t>A</w:t>
      </w:r>
      <w:r w:rsidR="004D169C" w:rsidRPr="004D169C">
        <w:rPr>
          <w:sz w:val="24"/>
          <w:szCs w:val="28"/>
          <w:lang w:val="en-US"/>
        </w:rPr>
        <w:t xml:space="preserve"> </w:t>
      </w:r>
      <w:r w:rsidR="007E7664">
        <w:rPr>
          <w:sz w:val="24"/>
          <w:szCs w:val="28"/>
          <w:lang w:val="en-US"/>
        </w:rPr>
        <w:t>(</w:t>
      </w:r>
      <w:r w:rsidR="004D169C">
        <w:rPr>
          <w:sz w:val="24"/>
          <w:szCs w:val="28"/>
          <w:lang w:val="en-US"/>
        </w:rPr>
        <w:t>UDIMA</w:t>
      </w:r>
      <w:r w:rsidR="007E7664">
        <w:rPr>
          <w:sz w:val="24"/>
          <w:szCs w:val="28"/>
          <w:lang w:val="en-US"/>
        </w:rPr>
        <w:t xml:space="preserve">), </w:t>
      </w:r>
      <w:r w:rsidR="004D169C">
        <w:rPr>
          <w:sz w:val="24"/>
          <w:szCs w:val="28"/>
          <w:lang w:val="en-US"/>
        </w:rPr>
        <w:t>ES</w:t>
      </w:r>
    </w:p>
    <w:p w14:paraId="784B729D" w14:textId="1039A7D1" w:rsidR="00CE62A2" w:rsidRPr="00817BF5" w:rsidRDefault="00CE62A2" w:rsidP="00CE62A2">
      <w:pPr>
        <w:ind w:left="2124" w:hanging="2124"/>
        <w:rPr>
          <w:i/>
          <w:sz w:val="24"/>
          <w:szCs w:val="28"/>
          <w:lang w:val="en-US"/>
        </w:rPr>
      </w:pPr>
      <w:r w:rsidRPr="00817BF5">
        <w:rPr>
          <w:b/>
          <w:sz w:val="24"/>
          <w:szCs w:val="28"/>
          <w:lang w:val="en-US"/>
        </w:rPr>
        <w:t>Host:</w:t>
      </w:r>
      <w:r w:rsidRPr="00817BF5">
        <w:rPr>
          <w:b/>
          <w:sz w:val="24"/>
          <w:szCs w:val="28"/>
          <w:lang w:val="en-US"/>
        </w:rPr>
        <w:tab/>
      </w:r>
      <w:r w:rsidR="00817BF5" w:rsidRPr="00817BF5">
        <w:rPr>
          <w:i/>
          <w:sz w:val="24"/>
          <w:szCs w:val="28"/>
          <w:lang w:val="en-US"/>
        </w:rPr>
        <w:t xml:space="preserve">UPB – Universität Paderborn, </w:t>
      </w:r>
      <w:proofErr w:type="spellStart"/>
      <w:r w:rsidR="00817BF5" w:rsidRPr="00817BF5">
        <w:rPr>
          <w:i/>
          <w:sz w:val="24"/>
          <w:szCs w:val="28"/>
          <w:lang w:val="en-US"/>
        </w:rPr>
        <w:t>Lehrstuhl</w:t>
      </w:r>
      <w:proofErr w:type="spellEnd"/>
      <w:r w:rsidR="00817BF5" w:rsidRPr="00817BF5">
        <w:rPr>
          <w:i/>
          <w:sz w:val="24"/>
          <w:szCs w:val="28"/>
          <w:lang w:val="en-US"/>
        </w:rPr>
        <w:t xml:space="preserve"> </w:t>
      </w:r>
      <w:proofErr w:type="spellStart"/>
      <w:r w:rsidR="00817BF5" w:rsidRPr="00817BF5">
        <w:rPr>
          <w:i/>
          <w:sz w:val="24"/>
          <w:szCs w:val="28"/>
          <w:lang w:val="en-US"/>
        </w:rPr>
        <w:t>Wirtschaftspädagogik</w:t>
      </w:r>
      <w:proofErr w:type="spellEnd"/>
      <w:r w:rsidR="00817BF5" w:rsidRPr="00817BF5">
        <w:rPr>
          <w:i/>
          <w:sz w:val="24"/>
          <w:szCs w:val="28"/>
          <w:lang w:val="en-US"/>
        </w:rPr>
        <w:t xml:space="preserve"> II / Chair Business and Human Resource Education II</w:t>
      </w:r>
    </w:p>
    <w:p w14:paraId="0178E361" w14:textId="2912BDAF" w:rsidR="00CE62A2" w:rsidRPr="005049CF" w:rsidRDefault="00CE62A2" w:rsidP="00CE62A2">
      <w:pPr>
        <w:ind w:left="2124" w:hanging="2124"/>
        <w:rPr>
          <w:i/>
          <w:sz w:val="24"/>
          <w:szCs w:val="28"/>
          <w:lang w:val="en-GB"/>
        </w:rPr>
      </w:pPr>
      <w:r w:rsidRPr="005049CF">
        <w:rPr>
          <w:b/>
          <w:sz w:val="24"/>
          <w:szCs w:val="28"/>
          <w:lang w:val="en-GB"/>
        </w:rPr>
        <w:t>Venue:</w:t>
      </w:r>
      <w:r w:rsidR="008D47C5" w:rsidRPr="005049CF">
        <w:rPr>
          <w:b/>
          <w:sz w:val="24"/>
          <w:szCs w:val="28"/>
          <w:lang w:val="en-GB"/>
        </w:rPr>
        <w:tab/>
      </w:r>
      <w:r w:rsidR="00817BF5" w:rsidRPr="005049CF">
        <w:rPr>
          <w:i/>
          <w:sz w:val="24"/>
          <w:szCs w:val="28"/>
          <w:lang w:val="en-GB"/>
        </w:rPr>
        <w:t xml:space="preserve">Universität Paderborn, </w:t>
      </w:r>
      <w:proofErr w:type="spellStart"/>
      <w:r w:rsidR="00817BF5" w:rsidRPr="005049CF">
        <w:rPr>
          <w:i/>
          <w:sz w:val="24"/>
          <w:szCs w:val="28"/>
          <w:lang w:val="en-GB"/>
        </w:rPr>
        <w:t>Warburger</w:t>
      </w:r>
      <w:proofErr w:type="spellEnd"/>
      <w:r w:rsidR="00817BF5" w:rsidRPr="005049CF">
        <w:rPr>
          <w:i/>
          <w:sz w:val="24"/>
          <w:szCs w:val="28"/>
          <w:lang w:val="en-GB"/>
        </w:rPr>
        <w:t xml:space="preserve"> Str. 100, 33098 Paderborn</w:t>
      </w:r>
      <w:r w:rsidR="005049CF" w:rsidRPr="005049CF">
        <w:rPr>
          <w:i/>
          <w:sz w:val="24"/>
          <w:szCs w:val="28"/>
          <w:lang w:val="en-GB"/>
        </w:rPr>
        <w:br/>
      </w:r>
      <w:r w:rsidR="005049CF" w:rsidRPr="00E31C2E">
        <w:rPr>
          <w:b/>
          <w:i/>
          <w:sz w:val="24"/>
          <w:szCs w:val="28"/>
          <w:lang w:val="en-GB"/>
        </w:rPr>
        <w:t xml:space="preserve">Q-Building – </w:t>
      </w:r>
      <w:r w:rsidR="008F6872" w:rsidRPr="00E31C2E">
        <w:rPr>
          <w:b/>
          <w:i/>
          <w:sz w:val="24"/>
          <w:szCs w:val="28"/>
          <w:lang w:val="en-GB"/>
        </w:rPr>
        <w:t xml:space="preserve"> Room number:</w:t>
      </w:r>
      <w:r w:rsidR="008F6872" w:rsidRPr="00E31C2E">
        <w:rPr>
          <w:b/>
          <w:lang w:val="en-GB"/>
        </w:rPr>
        <w:t xml:space="preserve"> </w:t>
      </w:r>
      <w:r w:rsidR="008F6872" w:rsidRPr="00E31C2E">
        <w:rPr>
          <w:b/>
          <w:i/>
          <w:sz w:val="24"/>
          <w:szCs w:val="28"/>
          <w:lang w:val="en-GB"/>
        </w:rPr>
        <w:t>Q0.425</w:t>
      </w:r>
    </w:p>
    <w:p w14:paraId="1F82EF39" w14:textId="223F7A81" w:rsidR="006C3AD6" w:rsidRPr="005049CF" w:rsidRDefault="006C3AD6" w:rsidP="00CE62A2">
      <w:pPr>
        <w:rPr>
          <w:i/>
          <w:sz w:val="24"/>
          <w:szCs w:val="28"/>
          <w:lang w:val="en-GB"/>
        </w:rPr>
      </w:pPr>
      <w:r w:rsidRPr="005049CF">
        <w:rPr>
          <w:i/>
          <w:sz w:val="24"/>
          <w:szCs w:val="28"/>
          <w:lang w:val="en-GB"/>
        </w:rPr>
        <w:br w:type="page"/>
      </w:r>
    </w:p>
    <w:p w14:paraId="1C3CEC3A" w14:textId="77777777" w:rsidR="00817BF5" w:rsidRPr="00F80402" w:rsidRDefault="00817BF5" w:rsidP="00817BF5">
      <w:pPr>
        <w:rPr>
          <w:b/>
          <w:sz w:val="28"/>
          <w:szCs w:val="28"/>
          <w:lang w:val="en-US"/>
        </w:rPr>
      </w:pPr>
      <w:r w:rsidRPr="00817BF5">
        <w:rPr>
          <w:b/>
          <w:sz w:val="28"/>
          <w:szCs w:val="28"/>
          <w:lang w:val="en-US"/>
        </w:rPr>
        <w:lastRenderedPageBreak/>
        <w:t>Monday</w:t>
      </w:r>
      <w:r w:rsidR="008D47C5" w:rsidRPr="00817BF5">
        <w:rPr>
          <w:b/>
          <w:sz w:val="28"/>
          <w:szCs w:val="28"/>
          <w:lang w:val="en-US"/>
        </w:rPr>
        <w:t xml:space="preserve">, </w:t>
      </w:r>
      <w:r w:rsidRPr="00817BF5">
        <w:rPr>
          <w:b/>
          <w:sz w:val="28"/>
          <w:szCs w:val="28"/>
          <w:lang w:val="en-US"/>
        </w:rPr>
        <w:t>28th</w:t>
      </w:r>
      <w:r w:rsidR="008D47C5" w:rsidRPr="00817BF5">
        <w:rPr>
          <w:b/>
          <w:sz w:val="28"/>
          <w:szCs w:val="28"/>
          <w:lang w:val="en-US"/>
        </w:rPr>
        <w:t xml:space="preserve"> of </w:t>
      </w:r>
      <w:r w:rsidRPr="00817BF5">
        <w:rPr>
          <w:b/>
          <w:sz w:val="28"/>
          <w:szCs w:val="28"/>
          <w:lang w:val="en-US"/>
        </w:rPr>
        <w:t>November</w:t>
      </w:r>
      <w:r w:rsidR="008D47C5" w:rsidRPr="00817BF5">
        <w:rPr>
          <w:b/>
          <w:sz w:val="28"/>
          <w:szCs w:val="28"/>
          <w:lang w:val="en-US"/>
        </w:rPr>
        <w:t xml:space="preserve"> 2022</w:t>
      </w:r>
      <w:r w:rsidR="00CE62A2"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-US"/>
        </w:rPr>
        <w:t>Arrival day</w:t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1058"/>
        <w:gridCol w:w="6266"/>
        <w:gridCol w:w="1746"/>
      </w:tblGrid>
      <w:tr w:rsidR="00817BF5" w:rsidRPr="002F6B44" w14:paraId="74F48B5D" w14:textId="77777777" w:rsidTr="001255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8" w:type="dxa"/>
          </w:tcPr>
          <w:p w14:paraId="683F3719" w14:textId="77777777" w:rsidR="00817BF5" w:rsidRPr="006C3AD6" w:rsidRDefault="00817BF5" w:rsidP="001255C9">
            <w:pPr>
              <w:spacing w:before="60" w:after="60" w:line="312" w:lineRule="auto"/>
              <w:jc w:val="right"/>
              <w:rPr>
                <w:lang w:val="en-US"/>
              </w:rPr>
            </w:pPr>
            <w:r w:rsidRPr="006C3AD6">
              <w:rPr>
                <w:lang w:val="en-US"/>
              </w:rPr>
              <w:t>Approx.</w:t>
            </w:r>
            <w:r w:rsidRPr="006C3AD6">
              <w:rPr>
                <w:lang w:val="en-US"/>
              </w:rPr>
              <w:br/>
              <w:t>Time</w:t>
            </w:r>
          </w:p>
        </w:tc>
        <w:tc>
          <w:tcPr>
            <w:tcW w:w="6266" w:type="dxa"/>
          </w:tcPr>
          <w:p w14:paraId="5C31A59A" w14:textId="77777777" w:rsidR="00817BF5" w:rsidRPr="006C3AD6" w:rsidRDefault="00817BF5" w:rsidP="001255C9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C3AD6">
              <w:rPr>
                <w:lang w:val="en-US"/>
              </w:rPr>
              <w:t>Topic</w:t>
            </w:r>
          </w:p>
        </w:tc>
        <w:tc>
          <w:tcPr>
            <w:tcW w:w="1746" w:type="dxa"/>
          </w:tcPr>
          <w:p w14:paraId="77AAF7E2" w14:textId="77777777" w:rsidR="00817BF5" w:rsidRPr="006C3AD6" w:rsidRDefault="00817BF5" w:rsidP="001255C9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C3AD6">
              <w:rPr>
                <w:lang w:val="en-US"/>
              </w:rPr>
              <w:t>Chair</w:t>
            </w:r>
          </w:p>
        </w:tc>
      </w:tr>
      <w:tr w:rsidR="00817BF5" w:rsidRPr="001212ED" w14:paraId="472A18D6" w14:textId="77777777" w:rsidTr="00125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</w:tcPr>
          <w:p w14:paraId="64936F23" w14:textId="77777777" w:rsidR="00817BF5" w:rsidRPr="006C3AD6" w:rsidRDefault="00817BF5" w:rsidP="001255C9">
            <w:pPr>
              <w:spacing w:before="60" w:after="60" w:line="312" w:lineRule="auto"/>
              <w:rPr>
                <w:b w:val="0"/>
                <w:i/>
                <w:lang w:val="en-US"/>
              </w:rPr>
            </w:pPr>
            <w:r>
              <w:rPr>
                <w:b w:val="0"/>
                <w:i/>
                <w:lang w:val="en-US"/>
              </w:rPr>
              <w:t>as you like</w:t>
            </w:r>
          </w:p>
        </w:tc>
        <w:tc>
          <w:tcPr>
            <w:tcW w:w="6266" w:type="dxa"/>
          </w:tcPr>
          <w:p w14:paraId="071B7167" w14:textId="3822C4F1" w:rsidR="00817BF5" w:rsidRPr="006C3AD6" w:rsidRDefault="00817BF5" w:rsidP="001255C9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Arrival at the hotels in </w:t>
            </w:r>
            <w:r w:rsidR="008F6872">
              <w:rPr>
                <w:i/>
                <w:lang w:val="en-US"/>
              </w:rPr>
              <w:t>Germany</w:t>
            </w:r>
            <w:r w:rsidRPr="005B1D86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</w:p>
        </w:tc>
        <w:tc>
          <w:tcPr>
            <w:tcW w:w="1746" w:type="dxa"/>
          </w:tcPr>
          <w:p w14:paraId="42DA2E2C" w14:textId="77777777" w:rsidR="00817BF5" w:rsidRPr="006C3AD6" w:rsidRDefault="00817BF5" w:rsidP="001255C9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17BF5" w:rsidRPr="001212ED" w14:paraId="2DFC7529" w14:textId="77777777" w:rsidTr="001255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8" w:type="dxa"/>
            <w:tcBorders>
              <w:right w:val="none" w:sz="0" w:space="0" w:color="auto"/>
            </w:tcBorders>
          </w:tcPr>
          <w:p w14:paraId="3507B531" w14:textId="77777777" w:rsidR="00817BF5" w:rsidRDefault="00817BF5" w:rsidP="001255C9">
            <w:pPr>
              <w:spacing w:before="60" w:after="60" w:line="312" w:lineRule="auto"/>
              <w:rPr>
                <w:i/>
                <w:lang w:val="en-US"/>
              </w:rPr>
            </w:pPr>
          </w:p>
        </w:tc>
        <w:tc>
          <w:tcPr>
            <w:tcW w:w="6266" w:type="dxa"/>
            <w:tcBorders>
              <w:left w:val="nil"/>
            </w:tcBorders>
          </w:tcPr>
          <w:p w14:paraId="03BEDE6A" w14:textId="77777777" w:rsidR="00817BF5" w:rsidRDefault="00817BF5" w:rsidP="001255C9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  <w:tc>
          <w:tcPr>
            <w:tcW w:w="1746" w:type="dxa"/>
          </w:tcPr>
          <w:p w14:paraId="4C67322B" w14:textId="77777777" w:rsidR="00817BF5" w:rsidRPr="006C3AD6" w:rsidRDefault="00817BF5" w:rsidP="001255C9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927820E" w14:textId="42F07618" w:rsidR="00817BF5" w:rsidRDefault="00817BF5" w:rsidP="00817BF5">
      <w:pPr>
        <w:rPr>
          <w:b/>
          <w:lang w:val="en-US"/>
        </w:rPr>
      </w:pPr>
    </w:p>
    <w:p w14:paraId="213955EB" w14:textId="57757770" w:rsidR="00CE62A2" w:rsidRPr="00F80402" w:rsidRDefault="00817BF5" w:rsidP="00CE62A2">
      <w:pPr>
        <w:rPr>
          <w:b/>
          <w:sz w:val="28"/>
          <w:szCs w:val="28"/>
          <w:lang w:val="en-US"/>
        </w:rPr>
      </w:pPr>
      <w:r w:rsidRPr="00817BF5">
        <w:rPr>
          <w:b/>
          <w:sz w:val="28"/>
          <w:szCs w:val="28"/>
          <w:lang w:val="en-US"/>
        </w:rPr>
        <w:t>Tuesday, 29th of November 2022</w:t>
      </w:r>
      <w:r>
        <w:rPr>
          <w:b/>
          <w:sz w:val="28"/>
          <w:szCs w:val="28"/>
          <w:lang w:val="en-US"/>
        </w:rPr>
        <w:br/>
      </w:r>
      <w:r w:rsidR="004D169C">
        <w:rPr>
          <w:b/>
          <w:sz w:val="28"/>
          <w:szCs w:val="28"/>
          <w:lang w:val="en-US"/>
        </w:rPr>
        <w:t>Meeting</w:t>
      </w:r>
      <w:r w:rsidR="00CE62A2">
        <w:rPr>
          <w:b/>
          <w:sz w:val="28"/>
          <w:szCs w:val="28"/>
          <w:lang w:val="en-US"/>
        </w:rPr>
        <w:t xml:space="preserve"> day</w:t>
      </w:r>
      <w:r w:rsidR="008F6872">
        <w:rPr>
          <w:b/>
          <w:sz w:val="28"/>
          <w:szCs w:val="28"/>
          <w:lang w:val="en-US"/>
        </w:rPr>
        <w:tab/>
      </w:r>
      <w:r w:rsidR="008F6872">
        <w:rPr>
          <w:b/>
          <w:sz w:val="28"/>
          <w:szCs w:val="28"/>
          <w:lang w:val="en-US"/>
        </w:rPr>
        <w:tab/>
      </w:r>
      <w:r w:rsidR="008F6872">
        <w:rPr>
          <w:b/>
          <w:sz w:val="28"/>
          <w:szCs w:val="28"/>
          <w:lang w:val="en-US"/>
        </w:rPr>
        <w:tab/>
      </w:r>
      <w:r w:rsidR="008F6872">
        <w:rPr>
          <w:b/>
          <w:sz w:val="28"/>
          <w:szCs w:val="28"/>
          <w:lang w:val="en-US"/>
        </w:rPr>
        <w:tab/>
      </w:r>
      <w:r w:rsidR="008F6872">
        <w:rPr>
          <w:b/>
          <w:sz w:val="28"/>
          <w:szCs w:val="28"/>
          <w:lang w:val="en-US"/>
        </w:rPr>
        <w:tab/>
      </w:r>
      <w:r w:rsidR="008F6872" w:rsidRPr="00AB4686">
        <w:rPr>
          <w:b/>
          <w:i/>
          <w:sz w:val="24"/>
          <w:szCs w:val="28"/>
          <w:lang w:val="en-GB"/>
        </w:rPr>
        <w:t>Q-Building – Room number:</w:t>
      </w:r>
      <w:r w:rsidR="008F6872" w:rsidRPr="00AB4686">
        <w:rPr>
          <w:b/>
          <w:lang w:val="en-GB"/>
        </w:rPr>
        <w:t xml:space="preserve"> </w:t>
      </w:r>
      <w:r w:rsidR="008F6872" w:rsidRPr="00AB4686">
        <w:rPr>
          <w:b/>
          <w:i/>
          <w:sz w:val="24"/>
          <w:szCs w:val="28"/>
          <w:lang w:val="en-GB"/>
        </w:rPr>
        <w:t>Q0.425</w:t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1037"/>
        <w:gridCol w:w="7047"/>
        <w:gridCol w:w="986"/>
      </w:tblGrid>
      <w:tr w:rsidR="00CE62A2" w:rsidRPr="006C3AD6" w14:paraId="0808409D" w14:textId="77777777" w:rsidTr="00015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14:paraId="2FA1E420" w14:textId="77777777" w:rsidR="00CE62A2" w:rsidRPr="006C3AD6" w:rsidRDefault="00CE62A2" w:rsidP="001F78DB">
            <w:pPr>
              <w:spacing w:before="60" w:after="60" w:line="312" w:lineRule="auto"/>
              <w:jc w:val="right"/>
              <w:rPr>
                <w:lang w:val="en-US"/>
              </w:rPr>
            </w:pPr>
            <w:r w:rsidRPr="006C3AD6">
              <w:rPr>
                <w:lang w:val="en-US"/>
              </w:rPr>
              <w:t>Approx.</w:t>
            </w:r>
            <w:r w:rsidRPr="006C3AD6">
              <w:rPr>
                <w:lang w:val="en-US"/>
              </w:rPr>
              <w:br/>
              <w:t>Time</w:t>
            </w:r>
          </w:p>
        </w:tc>
        <w:tc>
          <w:tcPr>
            <w:tcW w:w="7514" w:type="dxa"/>
          </w:tcPr>
          <w:p w14:paraId="70B96B9A" w14:textId="77777777" w:rsidR="00CE62A2" w:rsidRPr="006C3AD6" w:rsidRDefault="00CE62A2" w:rsidP="001F78DB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C3AD6">
              <w:rPr>
                <w:lang w:val="en-US"/>
              </w:rPr>
              <w:t>Topic</w:t>
            </w:r>
          </w:p>
        </w:tc>
        <w:tc>
          <w:tcPr>
            <w:tcW w:w="989" w:type="dxa"/>
          </w:tcPr>
          <w:p w14:paraId="1461D3D5" w14:textId="77777777" w:rsidR="00CE62A2" w:rsidRPr="006C3AD6" w:rsidRDefault="00CE62A2" w:rsidP="001F78DB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C3AD6">
              <w:rPr>
                <w:lang w:val="en-US"/>
              </w:rPr>
              <w:t>Chair</w:t>
            </w:r>
          </w:p>
        </w:tc>
      </w:tr>
      <w:tr w:rsidR="00876677" w:rsidRPr="00B4257C" w14:paraId="09BB8245" w14:textId="77777777" w:rsidTr="0001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B198D71" w14:textId="1FC003EF" w:rsidR="00876677" w:rsidRPr="0016381F" w:rsidRDefault="00876677" w:rsidP="002F53D0">
            <w:pPr>
              <w:spacing w:before="60" w:after="60" w:line="312" w:lineRule="auto"/>
              <w:rPr>
                <w:lang w:val="en-US"/>
              </w:rPr>
            </w:pPr>
            <w:r w:rsidRPr="0016381F">
              <w:rPr>
                <w:lang w:val="en-US"/>
              </w:rPr>
              <w:t>0</w:t>
            </w:r>
            <w:r w:rsidR="00817BF5">
              <w:rPr>
                <w:lang w:val="en-US"/>
              </w:rPr>
              <w:t>9</w:t>
            </w:r>
            <w:r w:rsidRPr="0016381F">
              <w:rPr>
                <w:lang w:val="en-US"/>
              </w:rPr>
              <w:t>:</w:t>
            </w:r>
            <w:r w:rsidR="008D47C5">
              <w:rPr>
                <w:lang w:val="en-US"/>
              </w:rPr>
              <w:t>00</w:t>
            </w:r>
            <w:r w:rsidRPr="0016381F">
              <w:rPr>
                <w:lang w:val="en-US"/>
              </w:rPr>
              <w:t xml:space="preserve"> –</w:t>
            </w:r>
            <w:r w:rsidR="00817BF5">
              <w:rPr>
                <w:lang w:val="en-US"/>
              </w:rPr>
              <w:t>09</w:t>
            </w:r>
            <w:r>
              <w:rPr>
                <w:lang w:val="en-US"/>
              </w:rPr>
              <w:t>:</w:t>
            </w:r>
            <w:r w:rsidR="00817BF5">
              <w:rPr>
                <w:lang w:val="en-US"/>
              </w:rPr>
              <w:t>3</w:t>
            </w:r>
            <w:r w:rsidR="008D47C5">
              <w:rPr>
                <w:lang w:val="en-US"/>
              </w:rPr>
              <w:t>0</w:t>
            </w:r>
          </w:p>
        </w:tc>
        <w:tc>
          <w:tcPr>
            <w:tcW w:w="7514" w:type="dxa"/>
          </w:tcPr>
          <w:p w14:paraId="7E540795" w14:textId="04FA038A" w:rsidR="00876677" w:rsidRPr="003B4C54" w:rsidRDefault="00876677" w:rsidP="002F53D0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6C3AD6">
              <w:rPr>
                <w:b/>
                <w:lang w:val="en-US"/>
              </w:rPr>
              <w:t>We</w:t>
            </w:r>
            <w:r w:rsidRPr="003B4C54">
              <w:rPr>
                <w:b/>
                <w:lang w:val="en-US"/>
              </w:rPr>
              <w:t xml:space="preserve">lcoming the </w:t>
            </w:r>
            <w:r w:rsidR="004D169C">
              <w:rPr>
                <w:b/>
                <w:lang w:val="en-US"/>
              </w:rPr>
              <w:t>IDEAL GAME</w:t>
            </w:r>
            <w:r w:rsidRPr="003B4C54">
              <w:rPr>
                <w:b/>
                <w:lang w:val="en-US"/>
              </w:rPr>
              <w:t xml:space="preserve"> partners</w:t>
            </w:r>
            <w:r>
              <w:rPr>
                <w:b/>
                <w:lang w:val="en-US"/>
              </w:rPr>
              <w:br/>
            </w:r>
            <w:r w:rsidRPr="0016381F">
              <w:rPr>
                <w:i/>
                <w:lang w:val="en-US"/>
              </w:rPr>
              <w:t>(Marc Beutner)</w:t>
            </w:r>
          </w:p>
          <w:p w14:paraId="085C1CBC" w14:textId="7D4B7F8D" w:rsidR="00817BF5" w:rsidRDefault="00817BF5" w:rsidP="003D1C72">
            <w:pPr>
              <w:pStyle w:val="Listenabsatz"/>
              <w:numPr>
                <w:ilvl w:val="0"/>
                <w:numId w:val="1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Welcome Coffee</w:t>
            </w:r>
          </w:p>
          <w:p w14:paraId="2532CCBB" w14:textId="23B2405E" w:rsidR="00876677" w:rsidRPr="003D1C72" w:rsidRDefault="00876677" w:rsidP="003D1C72">
            <w:pPr>
              <w:pStyle w:val="Listenabsatz"/>
              <w:numPr>
                <w:ilvl w:val="0"/>
                <w:numId w:val="1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6381F">
              <w:rPr>
                <w:lang w:val="en-US"/>
              </w:rPr>
              <w:t>Warm welcome</w:t>
            </w:r>
          </w:p>
          <w:p w14:paraId="727C3988" w14:textId="77777777" w:rsidR="00876677" w:rsidRPr="00F80402" w:rsidRDefault="00876677" w:rsidP="002F53D0">
            <w:pPr>
              <w:pStyle w:val="Listenabsatz"/>
              <w:numPr>
                <w:ilvl w:val="0"/>
                <w:numId w:val="1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Schedule of the meeting</w:t>
            </w:r>
          </w:p>
        </w:tc>
        <w:tc>
          <w:tcPr>
            <w:tcW w:w="989" w:type="dxa"/>
          </w:tcPr>
          <w:p w14:paraId="22B80C45" w14:textId="77777777" w:rsidR="00876677" w:rsidRPr="001C6DBB" w:rsidRDefault="00876677" w:rsidP="002F53D0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1C6DBB">
              <w:rPr>
                <w:i/>
                <w:lang w:val="en-US"/>
              </w:rPr>
              <w:t>UPB</w:t>
            </w:r>
            <w:r>
              <w:rPr>
                <w:i/>
                <w:lang w:val="en-US"/>
              </w:rPr>
              <w:t>/All partners</w:t>
            </w:r>
          </w:p>
        </w:tc>
      </w:tr>
      <w:tr w:rsidR="001212ED" w:rsidRPr="00FC101A" w14:paraId="4CBFBFAE" w14:textId="77777777" w:rsidTr="00015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251039" w14:textId="77777777" w:rsidR="001212ED" w:rsidRPr="0016381F" w:rsidRDefault="001212ED" w:rsidP="002F53D0">
            <w:pPr>
              <w:spacing w:before="60" w:after="60" w:line="312" w:lineRule="auto"/>
              <w:rPr>
                <w:lang w:val="en-US"/>
              </w:rPr>
            </w:pPr>
          </w:p>
        </w:tc>
        <w:tc>
          <w:tcPr>
            <w:tcW w:w="7514" w:type="dxa"/>
          </w:tcPr>
          <w:p w14:paraId="66EC4720" w14:textId="205A8A6A" w:rsidR="001212ED" w:rsidRPr="00FC101A" w:rsidRDefault="00FC101A" w:rsidP="00FC101A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FC101A">
              <w:rPr>
                <w:bCs/>
                <w:lang w:val="en-US"/>
              </w:rPr>
              <w:t>Translation and end of project until end of December</w:t>
            </w:r>
          </w:p>
        </w:tc>
        <w:tc>
          <w:tcPr>
            <w:tcW w:w="989" w:type="dxa"/>
          </w:tcPr>
          <w:p w14:paraId="11719076" w14:textId="77777777" w:rsidR="001212ED" w:rsidRPr="001C6DBB" w:rsidRDefault="001212ED" w:rsidP="002F53D0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876677" w:rsidRPr="00876677" w14:paraId="23CFC701" w14:textId="77777777" w:rsidTr="0001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AB95C32" w14:textId="7AA8394F" w:rsidR="00876677" w:rsidRPr="0016381F" w:rsidRDefault="00817BF5" w:rsidP="002F53D0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09:30</w:t>
            </w:r>
            <w:r w:rsidR="00876677" w:rsidRPr="0016381F">
              <w:rPr>
                <w:lang w:val="en-US"/>
              </w:rPr>
              <w:t xml:space="preserve"> –1</w:t>
            </w:r>
            <w:r>
              <w:rPr>
                <w:lang w:val="en-US"/>
              </w:rPr>
              <w:t>0</w:t>
            </w:r>
            <w:r w:rsidR="00876677">
              <w:rPr>
                <w:lang w:val="en-US"/>
              </w:rPr>
              <w:t>:</w:t>
            </w:r>
            <w:r>
              <w:rPr>
                <w:lang w:val="en-US"/>
              </w:rPr>
              <w:t>0</w:t>
            </w:r>
            <w:r w:rsidR="008D47C5">
              <w:rPr>
                <w:lang w:val="en-US"/>
              </w:rPr>
              <w:t>0</w:t>
            </w:r>
          </w:p>
        </w:tc>
        <w:tc>
          <w:tcPr>
            <w:tcW w:w="7514" w:type="dxa"/>
          </w:tcPr>
          <w:p w14:paraId="0AC93CAB" w14:textId="27293103" w:rsidR="00876677" w:rsidRDefault="008D47C5" w:rsidP="002F53D0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Current Status of IDEAL GAME</w:t>
            </w:r>
          </w:p>
          <w:p w14:paraId="6454E153" w14:textId="77777777" w:rsidR="003D1C72" w:rsidRDefault="003D1C72" w:rsidP="003D1C72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6381F">
              <w:rPr>
                <w:i/>
                <w:lang w:val="en-US"/>
              </w:rPr>
              <w:t>(Marc Beutner)</w:t>
            </w:r>
          </w:p>
          <w:p w14:paraId="27550BA4" w14:textId="77777777" w:rsidR="003D1C72" w:rsidRDefault="003D1C72" w:rsidP="003D1C72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Overview of the Intellectual Outputs and linkages</w:t>
            </w:r>
          </w:p>
          <w:p w14:paraId="04AC47EE" w14:textId="77777777" w:rsidR="003D1C72" w:rsidRPr="00EF6915" w:rsidRDefault="003D1C72" w:rsidP="003D1C72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lang w:val="en-US"/>
              </w:rPr>
              <w:t>Project Website</w:t>
            </w:r>
          </w:p>
          <w:p w14:paraId="6412E08D" w14:textId="00223B23" w:rsidR="00876677" w:rsidRPr="003D1C72" w:rsidRDefault="003D1C72" w:rsidP="003D1C72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3D1C72">
              <w:rPr>
                <w:lang w:val="en-US"/>
              </w:rPr>
              <w:t>Discussion / Q&amp;A</w:t>
            </w:r>
            <w:r w:rsidRPr="003D1C72">
              <w:rPr>
                <w:b/>
                <w:lang w:val="en-US"/>
              </w:rPr>
              <w:t xml:space="preserve"> </w:t>
            </w:r>
          </w:p>
        </w:tc>
        <w:tc>
          <w:tcPr>
            <w:tcW w:w="989" w:type="dxa"/>
          </w:tcPr>
          <w:p w14:paraId="433D5AC3" w14:textId="56332211" w:rsidR="00876677" w:rsidRPr="001C6DBB" w:rsidRDefault="00876677" w:rsidP="002F53D0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1C6DBB">
              <w:rPr>
                <w:i/>
                <w:lang w:val="en-US"/>
              </w:rPr>
              <w:t>UPB</w:t>
            </w:r>
          </w:p>
        </w:tc>
      </w:tr>
      <w:tr w:rsidR="001212ED" w:rsidRPr="00015FE6" w14:paraId="4CAC829A" w14:textId="77777777" w:rsidTr="00015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C6EF018" w14:textId="77777777" w:rsidR="001212ED" w:rsidRDefault="001212ED" w:rsidP="002F53D0">
            <w:pPr>
              <w:spacing w:before="60" w:after="60" w:line="312" w:lineRule="auto"/>
              <w:rPr>
                <w:lang w:val="en-US"/>
              </w:rPr>
            </w:pPr>
          </w:p>
        </w:tc>
        <w:tc>
          <w:tcPr>
            <w:tcW w:w="7514" w:type="dxa"/>
          </w:tcPr>
          <w:p w14:paraId="132130F0" w14:textId="77777777" w:rsidR="001212ED" w:rsidRPr="00015FE6" w:rsidRDefault="00015FE6" w:rsidP="00FC101A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015FE6">
              <w:rPr>
                <w:bCs/>
                <w:lang w:val="en-US"/>
              </w:rPr>
              <w:t>IO1-IO4 already finished</w:t>
            </w:r>
          </w:p>
          <w:p w14:paraId="41513260" w14:textId="77777777" w:rsidR="00015FE6" w:rsidRPr="00015FE6" w:rsidRDefault="00015FE6" w:rsidP="00FC101A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015FE6">
              <w:rPr>
                <w:bCs/>
                <w:lang w:val="en-US"/>
              </w:rPr>
              <w:t>IO5 needs to be finished</w:t>
            </w:r>
          </w:p>
          <w:p w14:paraId="4A4533F1" w14:textId="77777777" w:rsidR="00015FE6" w:rsidRPr="00015FE6" w:rsidRDefault="00015FE6" w:rsidP="00FC101A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015FE6">
              <w:rPr>
                <w:bCs/>
                <w:lang w:val="en-US"/>
              </w:rPr>
              <w:t>IO1: completed</w:t>
            </w:r>
          </w:p>
          <w:p w14:paraId="58916646" w14:textId="69129543" w:rsidR="00015FE6" w:rsidRDefault="00015FE6" w:rsidP="00FC101A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015FE6">
              <w:rPr>
                <w:bCs/>
                <w:lang w:val="en-US"/>
              </w:rPr>
              <w:t>IO2: Translation, showcasing the tool needs to be finished</w:t>
            </w:r>
          </w:p>
          <w:p w14:paraId="08F50E06" w14:textId="78E0FCA7" w:rsidR="00015FE6" w:rsidRDefault="00015FE6" w:rsidP="00015FE6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Technical possible to extract? (question for Tim)</w:t>
            </w:r>
          </w:p>
          <w:p w14:paraId="48CF75AE" w14:textId="2400F395" w:rsidR="00015FE6" w:rsidRDefault="00015FE6" w:rsidP="00015FE6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Local languages</w:t>
            </w:r>
          </w:p>
          <w:p w14:paraId="538D57E5" w14:textId="5EF3293D" w:rsidR="00015FE6" w:rsidRDefault="00015FE6" w:rsidP="00015FE6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Not all games into all languages</w:t>
            </w:r>
          </w:p>
          <w:p w14:paraId="3181FDF9" w14:textId="6396426F" w:rsidR="00015FE6" w:rsidRDefault="00015FE6" w:rsidP="00015FE6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Translation of functions in game creator</w:t>
            </w:r>
          </w:p>
          <w:p w14:paraId="167F8633" w14:textId="7BD99F2F" w:rsidR="00015FE6" w:rsidRDefault="00015FE6" w:rsidP="00015FE6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Running service, present it to different target groups</w:t>
            </w:r>
          </w:p>
          <w:p w14:paraId="66BCC31C" w14:textId="083D986C" w:rsidR="00015FE6" w:rsidRPr="00015FE6" w:rsidRDefault="00015FE6" w:rsidP="00015FE6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Number of games which should be translated: 10 different formats of games (completed), each country 10 different games in their language, 50 games in total (completed)</w:t>
            </w:r>
          </w:p>
          <w:p w14:paraId="0A21E73C" w14:textId="1BE6B18F" w:rsidR="00015FE6" w:rsidRDefault="00015FE6" w:rsidP="00FC101A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015FE6">
              <w:rPr>
                <w:bCs/>
                <w:lang w:val="en-US"/>
              </w:rPr>
              <w:t>IO3:</w:t>
            </w:r>
            <w:r>
              <w:rPr>
                <w:bCs/>
                <w:lang w:val="en-US"/>
              </w:rPr>
              <w:t xml:space="preserve"> completed</w:t>
            </w:r>
          </w:p>
          <w:p w14:paraId="7C367265" w14:textId="5EDC66AB" w:rsidR="00F324F2" w:rsidRDefault="00F324F2" w:rsidP="00F324F2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Integrate parts into handbooks</w:t>
            </w:r>
          </w:p>
          <w:p w14:paraId="2653AACB" w14:textId="12CCBF87" w:rsidR="00F324F2" w:rsidRPr="00F324F2" w:rsidRDefault="00F324F2" w:rsidP="00F324F2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All dissemination refer to Erasmus+</w:t>
            </w:r>
          </w:p>
          <w:p w14:paraId="02E9B9B1" w14:textId="36926A90" w:rsidR="00015FE6" w:rsidRDefault="00015FE6" w:rsidP="00FC101A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015FE6">
              <w:rPr>
                <w:bCs/>
                <w:lang w:val="en-US"/>
              </w:rPr>
              <w:t>IO4:</w:t>
            </w:r>
            <w:r w:rsidR="00F324F2">
              <w:rPr>
                <w:bCs/>
                <w:lang w:val="en-US"/>
              </w:rPr>
              <w:t xml:space="preserve"> writing parts of handbook, translation, creation of book layout and design need to be finished</w:t>
            </w:r>
            <w:r w:rsidR="00E451E3">
              <w:rPr>
                <w:bCs/>
                <w:lang w:val="en-US"/>
              </w:rPr>
              <w:t xml:space="preserve"> (already in progress)</w:t>
            </w:r>
          </w:p>
          <w:p w14:paraId="55688E89" w14:textId="2E0B4E0E" w:rsidR="00F324F2" w:rsidRDefault="00F324F2" w:rsidP="00F324F2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Open files are uploaded to Google Drive, welcome to fill the respective chapters</w:t>
            </w:r>
          </w:p>
          <w:p w14:paraId="02BE2C15" w14:textId="24224369" w:rsidR="00F324F2" w:rsidRDefault="00F324F2" w:rsidP="00F324F2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 translation: use </w:t>
            </w:r>
            <w:proofErr w:type="spellStart"/>
            <w:r>
              <w:rPr>
                <w:bCs/>
                <w:lang w:val="en-US"/>
              </w:rPr>
              <w:t>deepl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hyperlink r:id="rId9" w:history="1">
              <w:r w:rsidRPr="00BF6285">
                <w:rPr>
                  <w:rStyle w:val="Hyperlink"/>
                  <w:bCs/>
                  <w:lang w:val="en-US"/>
                </w:rPr>
                <w:t>https://www.deepl.com/translator</w:t>
              </w:r>
            </w:hyperlink>
          </w:p>
          <w:p w14:paraId="47DF43E0" w14:textId="4AD6B3C5" w:rsidR="00F324F2" w:rsidRPr="00015FE6" w:rsidRDefault="00F324F2" w:rsidP="00F324F2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Some layout formats already created</w:t>
            </w:r>
          </w:p>
          <w:p w14:paraId="6182D379" w14:textId="42FC0ACF" w:rsidR="00015FE6" w:rsidRPr="00413C75" w:rsidRDefault="00015FE6" w:rsidP="00FC101A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015FE6">
              <w:rPr>
                <w:bCs/>
                <w:lang w:val="en-US"/>
              </w:rPr>
              <w:t>IO5:</w:t>
            </w:r>
            <w:r>
              <w:rPr>
                <w:b/>
                <w:lang w:val="en-US"/>
              </w:rPr>
              <w:t xml:space="preserve"> </w:t>
            </w:r>
            <w:r w:rsidR="00413C75" w:rsidRPr="00413C75">
              <w:rPr>
                <w:bCs/>
                <w:lang w:val="en-US"/>
              </w:rPr>
              <w:t>writing parts of PP/LR, translation, creation of layout and design</w:t>
            </w:r>
            <w:r w:rsidR="00413C75">
              <w:rPr>
                <w:bCs/>
                <w:lang w:val="en-US"/>
              </w:rPr>
              <w:t xml:space="preserve"> need to be finished (already in progress)</w:t>
            </w:r>
          </w:p>
          <w:p w14:paraId="06FD9FB7" w14:textId="2B26E253" w:rsidR="00413C75" w:rsidRPr="00413C75" w:rsidRDefault="00413C75" w:rsidP="00413C75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413C75">
              <w:rPr>
                <w:bCs/>
                <w:lang w:val="en-US"/>
              </w:rPr>
              <w:t>Most important parts: finish handbooks</w:t>
            </w:r>
            <w:r w:rsidR="00545C4E">
              <w:rPr>
                <w:bCs/>
                <w:lang w:val="en-US"/>
              </w:rPr>
              <w:t xml:space="preserve"> and </w:t>
            </w:r>
            <w:r w:rsidRPr="00413C75">
              <w:rPr>
                <w:bCs/>
                <w:lang w:val="en-US"/>
              </w:rPr>
              <w:t>translation</w:t>
            </w:r>
          </w:p>
        </w:tc>
        <w:tc>
          <w:tcPr>
            <w:tcW w:w="989" w:type="dxa"/>
          </w:tcPr>
          <w:p w14:paraId="4AE4F58A" w14:textId="77777777" w:rsidR="001212ED" w:rsidRPr="001C6DBB" w:rsidRDefault="001212ED" w:rsidP="002F53D0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3D1C72" w:rsidRPr="003D1C72" w14:paraId="06EF54B5" w14:textId="77777777" w:rsidTr="0001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96C0303" w14:textId="26EA0D31" w:rsidR="003D1C72" w:rsidRPr="0016381F" w:rsidRDefault="003D1C72" w:rsidP="002F53D0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17BF5">
              <w:rPr>
                <w:lang w:val="en-US"/>
              </w:rPr>
              <w:t>0</w:t>
            </w:r>
            <w:r>
              <w:rPr>
                <w:lang w:val="en-US"/>
              </w:rPr>
              <w:t>:</w:t>
            </w:r>
            <w:r w:rsidR="00817BF5">
              <w:rPr>
                <w:lang w:val="en-US"/>
              </w:rPr>
              <w:t>0</w:t>
            </w:r>
            <w:r>
              <w:rPr>
                <w:lang w:val="en-US"/>
              </w:rPr>
              <w:t>0-</w:t>
            </w:r>
            <w:r w:rsidR="00C41D48">
              <w:rPr>
                <w:lang w:val="en-US"/>
              </w:rPr>
              <w:t>10</w:t>
            </w:r>
            <w:r>
              <w:rPr>
                <w:lang w:val="en-US"/>
              </w:rPr>
              <w:t>:</w:t>
            </w:r>
            <w:r w:rsidR="00C41D48">
              <w:rPr>
                <w:lang w:val="en-US"/>
              </w:rPr>
              <w:t>45</w:t>
            </w:r>
          </w:p>
        </w:tc>
        <w:tc>
          <w:tcPr>
            <w:tcW w:w="7514" w:type="dxa"/>
          </w:tcPr>
          <w:p w14:paraId="62F479A2" w14:textId="2BFF99F6" w:rsidR="003D1C72" w:rsidRDefault="004B21A5" w:rsidP="002F53D0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Insights in the results of IO1, IO2, IO3, IO4 and IO5</w:t>
            </w:r>
            <w:r w:rsidR="005049CF">
              <w:rPr>
                <w:b/>
                <w:lang w:val="en-US"/>
              </w:rPr>
              <w:br/>
              <w:t>and the multiplier events</w:t>
            </w:r>
          </w:p>
          <w:p w14:paraId="57EB21D4" w14:textId="77777777" w:rsidR="003D1C72" w:rsidRDefault="003D1C72" w:rsidP="003D1C72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(each partner)</w:t>
            </w:r>
          </w:p>
          <w:p w14:paraId="7FBC58FC" w14:textId="11DB79AC" w:rsidR="003D1C72" w:rsidRPr="00FD69AF" w:rsidRDefault="003D1C72" w:rsidP="00FD69AF">
            <w:pPr>
              <w:numPr>
                <w:ilvl w:val="0"/>
                <w:numId w:val="16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Short PowerPoint Presentation of each partner (max 5</w:t>
            </w:r>
            <w:r w:rsidR="005049CF">
              <w:rPr>
                <w:i/>
                <w:lang w:val="en-US"/>
              </w:rPr>
              <w:t>-10</w:t>
            </w:r>
            <w:r>
              <w:rPr>
                <w:i/>
                <w:lang w:val="en-US"/>
              </w:rPr>
              <w:t xml:space="preserve"> Minutes) about the project activities in partner countries</w:t>
            </w:r>
          </w:p>
        </w:tc>
        <w:tc>
          <w:tcPr>
            <w:tcW w:w="989" w:type="dxa"/>
          </w:tcPr>
          <w:p w14:paraId="77AEC603" w14:textId="49763098" w:rsidR="003D1C72" w:rsidRPr="001C6DBB" w:rsidRDefault="00D11428" w:rsidP="002F53D0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All partners</w:t>
            </w:r>
          </w:p>
        </w:tc>
      </w:tr>
      <w:tr w:rsidR="001212ED" w:rsidRPr="0096376B" w14:paraId="53A7D65E" w14:textId="77777777" w:rsidTr="00015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484CE9E" w14:textId="77777777" w:rsidR="001212ED" w:rsidRDefault="001212ED" w:rsidP="002F53D0">
            <w:pPr>
              <w:spacing w:before="60" w:after="60" w:line="312" w:lineRule="auto"/>
              <w:rPr>
                <w:lang w:val="en-US"/>
              </w:rPr>
            </w:pPr>
          </w:p>
        </w:tc>
        <w:tc>
          <w:tcPr>
            <w:tcW w:w="7514" w:type="dxa"/>
          </w:tcPr>
          <w:p w14:paraId="22C3CAAB" w14:textId="77777777" w:rsidR="001212ED" w:rsidRPr="00AF2CD4" w:rsidRDefault="00AF2CD4" w:rsidP="00AF2CD4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Cs/>
                <w:lang w:val="en-US"/>
              </w:rPr>
              <w:t>UPB: adjusted games into different modules already</w:t>
            </w:r>
          </w:p>
          <w:p w14:paraId="7279A004" w14:textId="77777777" w:rsidR="00AF2CD4" w:rsidRDefault="005B4268" w:rsidP="00AF2CD4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B4268">
              <w:rPr>
                <w:bCs/>
                <w:lang w:val="en-US"/>
              </w:rPr>
              <w:t>Problems solved</w:t>
            </w:r>
          </w:p>
          <w:p w14:paraId="0B1D9F23" w14:textId="0A6EBD36" w:rsidR="005B4268" w:rsidRDefault="005B4268" w:rsidP="00AF2CD4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Students are creating modules on their own</w:t>
            </w:r>
          </w:p>
          <w:p w14:paraId="555D7CA2" w14:textId="42D6D5A4" w:rsidR="00A32AF4" w:rsidRDefault="00A32AF4" w:rsidP="00AF2CD4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Using games is easy (after introduction, mini blended learning system, needed 4 weeks approx.)</w:t>
            </w:r>
          </w:p>
          <w:p w14:paraId="302F089E" w14:textId="22EA4795" w:rsidR="00A32AF4" w:rsidRDefault="00A32AF4" w:rsidP="00AF2CD4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Great discussions among students</w:t>
            </w:r>
          </w:p>
          <w:p w14:paraId="10C8D77A" w14:textId="44C43204" w:rsidR="00A32AF4" w:rsidRDefault="00A32AF4" w:rsidP="00AF2CD4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Games as feedback or revision could be implemented</w:t>
            </w:r>
          </w:p>
          <w:p w14:paraId="35BFABE7" w14:textId="3F085D70" w:rsidR="00A32AF4" w:rsidRDefault="00A32AF4" w:rsidP="00AF2CD4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Self-evaluation for understanding topic </w:t>
            </w:r>
            <w:r>
              <w:rPr>
                <w:bCs/>
                <w:lang w:val="en-US"/>
              </w:rPr>
              <w:t>could be implemented</w:t>
            </w:r>
          </w:p>
          <w:p w14:paraId="2AE26632" w14:textId="03DE0224" w:rsidR="00A32AF4" w:rsidRDefault="0084634C" w:rsidP="00A32AF4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84634C">
              <w:rPr>
                <w:bCs/>
                <w:lang w:val="en-US"/>
              </w:rPr>
              <w:t>UNIVERSIDAD A DISTANCIA DE MADRID SA Spain</w:t>
            </w:r>
            <w:r w:rsidR="005D63A1">
              <w:rPr>
                <w:bCs/>
                <w:lang w:val="en-US"/>
              </w:rPr>
              <w:t>: finished IO1-3, waiting for answered surveys</w:t>
            </w:r>
          </w:p>
          <w:p w14:paraId="4B18F50F" w14:textId="77777777" w:rsidR="005D63A1" w:rsidRDefault="005D63A1" w:rsidP="005D63A1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Need to translate</w:t>
            </w:r>
          </w:p>
          <w:p w14:paraId="686A1197" w14:textId="77777777" w:rsidR="005D63A1" w:rsidRDefault="005D63A1" w:rsidP="005D63A1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IO3: some suggestions from students</w:t>
            </w:r>
          </w:p>
          <w:p w14:paraId="1A354FD0" w14:textId="77777777" w:rsidR="005D63A1" w:rsidRDefault="005D63A1" w:rsidP="005D63A1">
            <w:pPr>
              <w:pStyle w:val="Listenabsatz"/>
              <w:numPr>
                <w:ilvl w:val="2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Retry button in raining words</w:t>
            </w:r>
          </w:p>
          <w:p w14:paraId="110E0C3E" w14:textId="77777777" w:rsidR="005D63A1" w:rsidRDefault="005D63A1" w:rsidP="005D63A1">
            <w:pPr>
              <w:pStyle w:val="Listenabsatz"/>
              <w:numPr>
                <w:ilvl w:val="2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Memory game: there should be only 2 open cards</w:t>
            </w:r>
          </w:p>
          <w:p w14:paraId="3A6F69FF" w14:textId="4B223179" w:rsidR="0084634C" w:rsidRPr="00064B72" w:rsidRDefault="0084634C" w:rsidP="0084634C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it-IT"/>
              </w:rPr>
            </w:pPr>
            <w:r w:rsidRPr="00064B72">
              <w:rPr>
                <w:rFonts w:eastAsia="FreeSans" w:cstheme="minorHAnsi"/>
                <w:lang w:val="it-IT"/>
              </w:rPr>
              <w:t>W</w:t>
            </w:r>
            <w:r w:rsidRPr="00064B72">
              <w:rPr>
                <w:rFonts w:eastAsia="FreeSans" w:cstheme="minorHAnsi"/>
                <w:lang w:val="it-IT"/>
              </w:rPr>
              <w:t xml:space="preserve">SEI Poland: </w:t>
            </w:r>
            <w:proofErr w:type="spellStart"/>
            <w:r w:rsidRPr="00064B72">
              <w:rPr>
                <w:rFonts w:eastAsia="FreeSans" w:cstheme="minorHAnsi"/>
                <w:lang w:val="it-IT"/>
              </w:rPr>
              <w:t>finished</w:t>
            </w:r>
            <w:proofErr w:type="spellEnd"/>
            <w:r w:rsidRPr="00064B72">
              <w:rPr>
                <w:rFonts w:eastAsia="FreeSans" w:cstheme="minorHAnsi"/>
                <w:lang w:val="it-IT"/>
              </w:rPr>
              <w:t xml:space="preserve"> IO1-IO</w:t>
            </w:r>
            <w:r w:rsidR="00064B72">
              <w:rPr>
                <w:rFonts w:eastAsia="FreeSans" w:cstheme="minorHAnsi"/>
                <w:lang w:val="it-IT"/>
              </w:rPr>
              <w:t>5</w:t>
            </w:r>
          </w:p>
          <w:p w14:paraId="0425A460" w14:textId="77777777" w:rsidR="0084634C" w:rsidRDefault="0084634C" w:rsidP="0084634C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lastRenderedPageBreak/>
              <w:t>Included new materials as information before using the game</w:t>
            </w:r>
          </w:p>
          <w:p w14:paraId="7EF578B5" w14:textId="77777777" w:rsidR="00A238C4" w:rsidRDefault="00A238C4" w:rsidP="00A238C4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Raining words: </w:t>
            </w:r>
            <w:r w:rsidR="0084634C">
              <w:rPr>
                <w:rFonts w:cstheme="minorHAnsi"/>
                <w:bCs/>
                <w:lang w:val="en-US"/>
              </w:rPr>
              <w:t>Faster drop down for critical evaluation</w:t>
            </w:r>
            <w:r>
              <w:rPr>
                <w:rFonts w:cstheme="minorHAnsi"/>
                <w:bCs/>
                <w:lang w:val="en-US"/>
              </w:rPr>
              <w:t>, words can go into ground</w:t>
            </w:r>
          </w:p>
          <w:p w14:paraId="16FC2104" w14:textId="77777777" w:rsidR="00E32A34" w:rsidRDefault="00E32A34" w:rsidP="00E32A34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 w:rsidRPr="00E32A34">
              <w:rPr>
                <w:rFonts w:cstheme="minorHAnsi"/>
                <w:bCs/>
                <w:lang w:val="en-US"/>
              </w:rPr>
              <w:t>U</w:t>
            </w:r>
            <w:r>
              <w:rPr>
                <w:rFonts w:cstheme="minorHAnsi"/>
                <w:bCs/>
                <w:lang w:val="en-US"/>
              </w:rPr>
              <w:t>PIT</w:t>
            </w:r>
            <w:r w:rsidRPr="00E32A34">
              <w:rPr>
                <w:rFonts w:cstheme="minorHAnsi"/>
                <w:bCs/>
                <w:lang w:val="en-US"/>
              </w:rPr>
              <w:t xml:space="preserve"> Romania</w:t>
            </w:r>
            <w:r>
              <w:rPr>
                <w:rFonts w:cstheme="minorHAnsi"/>
                <w:bCs/>
                <w:lang w:val="en-US"/>
              </w:rPr>
              <w:t>: completed IO1-IO5</w:t>
            </w:r>
          </w:p>
          <w:p w14:paraId="1D555370" w14:textId="77777777" w:rsidR="00E32A34" w:rsidRDefault="00E32A34" w:rsidP="00E32A34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IO5 draft</w:t>
            </w:r>
          </w:p>
          <w:p w14:paraId="26F00DC5" w14:textId="77777777" w:rsidR="00E32A34" w:rsidRDefault="00E32A34" w:rsidP="00E32A34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MPE at department in University of Craiova, dissemination workshop</w:t>
            </w:r>
          </w:p>
          <w:p w14:paraId="3662D2B8" w14:textId="77777777" w:rsidR="00E32A34" w:rsidRDefault="007B6F77" w:rsidP="00E32A34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Feedback on games: would like to have more optional answers (in quiz game)</w:t>
            </w:r>
          </w:p>
          <w:p w14:paraId="00496427" w14:textId="166119F2" w:rsidR="00A74A3C" w:rsidRPr="00A74A3C" w:rsidRDefault="00A74A3C" w:rsidP="00A74A3C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it-IT"/>
              </w:rPr>
            </w:pPr>
            <w:proofErr w:type="spellStart"/>
            <w:r w:rsidRPr="00A74A3C">
              <w:rPr>
                <w:rFonts w:cstheme="minorHAnsi"/>
                <w:bCs/>
                <w:lang w:val="it-IT"/>
              </w:rPr>
              <w:t>UoD</w:t>
            </w:r>
            <w:proofErr w:type="spellEnd"/>
            <w:r w:rsidRPr="00A74A3C">
              <w:rPr>
                <w:rFonts w:cstheme="minorHAnsi"/>
                <w:bCs/>
                <w:lang w:val="it-IT"/>
              </w:rPr>
              <w:t xml:space="preserve"> UK: </w:t>
            </w:r>
            <w:proofErr w:type="spellStart"/>
            <w:r w:rsidRPr="00A74A3C">
              <w:rPr>
                <w:rFonts w:cstheme="minorHAnsi"/>
                <w:bCs/>
                <w:lang w:val="it-IT"/>
              </w:rPr>
              <w:t>completed</w:t>
            </w:r>
            <w:proofErr w:type="spellEnd"/>
            <w:r w:rsidRPr="00A74A3C">
              <w:rPr>
                <w:rFonts w:cstheme="minorHAnsi"/>
                <w:bCs/>
                <w:lang w:val="it-IT"/>
              </w:rPr>
              <w:t xml:space="preserve"> IO1-I</w:t>
            </w:r>
            <w:r>
              <w:rPr>
                <w:rFonts w:cstheme="minorHAnsi"/>
                <w:bCs/>
                <w:lang w:val="it-IT"/>
              </w:rPr>
              <w:t>O</w:t>
            </w:r>
            <w:r w:rsidR="0096376B">
              <w:rPr>
                <w:rFonts w:cstheme="minorHAnsi"/>
                <w:bCs/>
                <w:lang w:val="it-IT"/>
              </w:rPr>
              <w:t>5, IO4 in progress</w:t>
            </w:r>
          </w:p>
          <w:p w14:paraId="54C2AE38" w14:textId="401121B5" w:rsidR="0096376B" w:rsidRDefault="0096376B" w:rsidP="00A74A3C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Can integrate games into digitalization strategy</w:t>
            </w:r>
          </w:p>
          <w:p w14:paraId="28D61A58" w14:textId="7846120C" w:rsidR="00A74A3C" w:rsidRDefault="0096376B" w:rsidP="00A74A3C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 w:rsidRPr="0096376B">
              <w:rPr>
                <w:rFonts w:cstheme="minorHAnsi"/>
                <w:bCs/>
                <w:lang w:val="en-US"/>
              </w:rPr>
              <w:t>Developed 5 narrative mapping game-b</w:t>
            </w:r>
            <w:r>
              <w:rPr>
                <w:rFonts w:cstheme="minorHAnsi"/>
                <w:bCs/>
                <w:lang w:val="en-US"/>
              </w:rPr>
              <w:t>ased scenarios</w:t>
            </w:r>
          </w:p>
          <w:p w14:paraId="22E1850C" w14:textId="77777777" w:rsidR="0096376B" w:rsidRDefault="0096376B" w:rsidP="00A74A3C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fr-FR"/>
              </w:rPr>
            </w:pPr>
            <w:r w:rsidRPr="0096376B">
              <w:rPr>
                <w:rFonts w:cstheme="minorHAnsi"/>
                <w:bCs/>
                <w:lang w:val="fr-FR"/>
              </w:rPr>
              <w:t xml:space="preserve">TAM questionnaire, no </w:t>
            </w:r>
            <w:proofErr w:type="spellStart"/>
            <w:r w:rsidRPr="0096376B">
              <w:rPr>
                <w:rFonts w:cstheme="minorHAnsi"/>
                <w:bCs/>
                <w:lang w:val="fr-FR"/>
              </w:rPr>
              <w:t>results</w:t>
            </w:r>
            <w:proofErr w:type="spellEnd"/>
            <w:r w:rsidRPr="0096376B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Pr="0096376B">
              <w:rPr>
                <w:rFonts w:cstheme="minorHAnsi"/>
                <w:bCs/>
                <w:lang w:val="fr-FR"/>
              </w:rPr>
              <w:t>y</w:t>
            </w:r>
            <w:r>
              <w:rPr>
                <w:rFonts w:cstheme="minorHAnsi"/>
                <w:bCs/>
                <w:lang w:val="fr-FR"/>
              </w:rPr>
              <w:t>et</w:t>
            </w:r>
            <w:proofErr w:type="spellEnd"/>
          </w:p>
          <w:p w14:paraId="156E87BD" w14:textId="6C2D9714" w:rsidR="0096376B" w:rsidRDefault="0096376B" w:rsidP="00A74A3C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 w:rsidRPr="0096376B">
              <w:rPr>
                <w:rFonts w:cstheme="minorHAnsi"/>
                <w:bCs/>
                <w:lang w:val="en-US"/>
              </w:rPr>
              <w:t>Needed to create visual a</w:t>
            </w:r>
            <w:r>
              <w:rPr>
                <w:rFonts w:cstheme="minorHAnsi"/>
                <w:bCs/>
                <w:lang w:val="en-US"/>
              </w:rPr>
              <w:t>ids for lecturers</w:t>
            </w:r>
          </w:p>
          <w:p w14:paraId="2A02372B" w14:textId="77777777" w:rsidR="0096376B" w:rsidRDefault="0096376B" w:rsidP="00A74A3C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Handbooks in progress</w:t>
            </w:r>
          </w:p>
          <w:p w14:paraId="62ACFE0A" w14:textId="77777777" w:rsidR="0096376B" w:rsidRDefault="0096376B" w:rsidP="00A74A3C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 w:rsidRPr="0096376B">
              <w:rPr>
                <w:rFonts w:cstheme="minorHAnsi"/>
                <w:bCs/>
                <w:lang w:val="en-US"/>
              </w:rPr>
              <w:t>MEP school conference, student teach</w:t>
            </w:r>
            <w:r>
              <w:rPr>
                <w:rFonts w:cstheme="minorHAnsi"/>
                <w:bCs/>
                <w:lang w:val="en-US"/>
              </w:rPr>
              <w:t>ers, international/local participants</w:t>
            </w:r>
          </w:p>
          <w:p w14:paraId="3A1437BD" w14:textId="77777777" w:rsidR="0096376B" w:rsidRDefault="0096376B" w:rsidP="00A74A3C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Didn´t reach target numbers</w:t>
            </w:r>
          </w:p>
          <w:p w14:paraId="55F7687A" w14:textId="5E336578" w:rsidR="00F51512" w:rsidRPr="00F51512" w:rsidRDefault="007843C6" w:rsidP="00F51512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Data goes straight to UPB</w:t>
            </w:r>
          </w:p>
        </w:tc>
        <w:tc>
          <w:tcPr>
            <w:tcW w:w="989" w:type="dxa"/>
          </w:tcPr>
          <w:p w14:paraId="0F6FEB70" w14:textId="77777777" w:rsidR="001212ED" w:rsidRPr="0096376B" w:rsidRDefault="001212ED" w:rsidP="002F53D0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C41D48" w:rsidRPr="003D1C72" w14:paraId="75297C33" w14:textId="77777777" w:rsidTr="0001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B3D0811" w14:textId="10751A39" w:rsidR="00C41D48" w:rsidRDefault="00C41D48" w:rsidP="002F53D0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10:45-11:30</w:t>
            </w:r>
          </w:p>
        </w:tc>
        <w:tc>
          <w:tcPr>
            <w:tcW w:w="7514" w:type="dxa"/>
          </w:tcPr>
          <w:p w14:paraId="7108B4B7" w14:textId="77777777" w:rsidR="00C41D48" w:rsidRPr="00DA4D47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Presentation of the Online Game</w:t>
            </w:r>
            <w:r w:rsidRPr="00DA4D47">
              <w:rPr>
                <w:b/>
                <w:lang w:val="en-US"/>
              </w:rPr>
              <w:t xml:space="preserve"> Creator Tool</w:t>
            </w:r>
            <w:r>
              <w:rPr>
                <w:b/>
                <w:lang w:val="en-US"/>
              </w:rPr>
              <w:t xml:space="preserve"> and insights into the Serious Game results</w:t>
            </w:r>
          </w:p>
          <w:p w14:paraId="7609CEE2" w14:textId="40BD9D6D" w:rsidR="00C41D48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(</w:t>
            </w:r>
            <w:r w:rsidR="00B2538D">
              <w:rPr>
                <w:i/>
                <w:lang w:val="en-US"/>
              </w:rPr>
              <w:t>Tim Kreuzberg</w:t>
            </w:r>
            <w:r>
              <w:rPr>
                <w:i/>
                <w:lang w:val="en-US"/>
              </w:rPr>
              <w:t>)</w:t>
            </w:r>
          </w:p>
          <w:p w14:paraId="71529E6C" w14:textId="77777777" w:rsidR="00C41D48" w:rsidRDefault="00C41D48" w:rsidP="00C41D48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76DF0">
              <w:rPr>
                <w:lang w:val="en-US"/>
              </w:rPr>
              <w:t>Presentation of the IDEAL-GAME Creator Tool</w:t>
            </w:r>
          </w:p>
          <w:p w14:paraId="09948BD9" w14:textId="77777777" w:rsidR="00C41D48" w:rsidRPr="00D11428" w:rsidRDefault="00C41D48" w:rsidP="00C41D48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lang w:val="en-US"/>
              </w:rPr>
              <w:t>Pointing out possibilities</w:t>
            </w:r>
          </w:p>
          <w:p w14:paraId="2F6B4C84" w14:textId="22C5CBFD" w:rsidR="00C41D48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76DF0">
              <w:rPr>
                <w:lang w:val="en-US"/>
              </w:rPr>
              <w:t>Q&amp;A</w:t>
            </w:r>
          </w:p>
        </w:tc>
        <w:tc>
          <w:tcPr>
            <w:tcW w:w="989" w:type="dxa"/>
          </w:tcPr>
          <w:p w14:paraId="426343B6" w14:textId="77777777" w:rsidR="00C41D48" w:rsidRDefault="00C41D48" w:rsidP="002F53D0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1212ED" w:rsidRPr="00064B72" w14:paraId="0E6BE2C7" w14:textId="77777777" w:rsidTr="00015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7964A5F" w14:textId="77777777" w:rsidR="001212ED" w:rsidRDefault="001212ED" w:rsidP="002F53D0">
            <w:pPr>
              <w:spacing w:before="60" w:after="60" w:line="312" w:lineRule="auto"/>
              <w:rPr>
                <w:lang w:val="en-US"/>
              </w:rPr>
            </w:pPr>
          </w:p>
        </w:tc>
        <w:tc>
          <w:tcPr>
            <w:tcW w:w="7514" w:type="dxa"/>
          </w:tcPr>
          <w:p w14:paraId="59F5AE2A" w14:textId="77777777" w:rsidR="001212ED" w:rsidRPr="00064B72" w:rsidRDefault="00064B72" w:rsidP="00064B72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064B72">
              <w:rPr>
                <w:bCs/>
                <w:lang w:val="en-US"/>
              </w:rPr>
              <w:t>Technically possible to include information in each language?</w:t>
            </w:r>
          </w:p>
          <w:p w14:paraId="701BE273" w14:textId="77777777" w:rsidR="00064B72" w:rsidRDefault="00064B72" w:rsidP="00064B72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064B72">
              <w:rPr>
                <w:bCs/>
                <w:lang w:val="en-US"/>
              </w:rPr>
              <w:t>Import-export-tool? Download?</w:t>
            </w:r>
          </w:p>
          <w:p w14:paraId="01AA4BB1" w14:textId="77777777" w:rsidR="00064B72" w:rsidRDefault="00064B72" w:rsidP="00064B72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Would need 3 weeks</w:t>
            </w:r>
          </w:p>
          <w:p w14:paraId="0AAC4F6E" w14:textId="77777777" w:rsidR="00064B72" w:rsidRDefault="00064B72" w:rsidP="00064B72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Maybe a point for follow up</w:t>
            </w:r>
          </w:p>
          <w:p w14:paraId="3B9E4D40" w14:textId="659EC682" w:rsidR="00332189" w:rsidRDefault="00332189" w:rsidP="00332189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Interface can stay in English, maybe better in languages</w:t>
            </w:r>
          </w:p>
          <w:p w14:paraId="17324FF5" w14:textId="22327367" w:rsidR="00332189" w:rsidRDefault="00332189" w:rsidP="00332189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Google sheet with table, enter translations</w:t>
            </w:r>
          </w:p>
          <w:p w14:paraId="048202D9" w14:textId="7EFF1BA1" w:rsidR="00332189" w:rsidRDefault="00332189" w:rsidP="00332189">
            <w:pPr>
              <w:pStyle w:val="Listenabsatz"/>
              <w:numPr>
                <w:ilvl w:val="1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Tim provides translations of interfaces</w:t>
            </w:r>
          </w:p>
          <w:p w14:paraId="42BFB5D8" w14:textId="77777777" w:rsidR="00332189" w:rsidRDefault="00332189" w:rsidP="00332189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Games could be filtered by language</w:t>
            </w:r>
          </w:p>
          <w:p w14:paraId="27DBD68D" w14:textId="77777777" w:rsidR="007A3DA8" w:rsidRDefault="007A3DA8" w:rsidP="00332189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Validation of email addresses</w:t>
            </w:r>
          </w:p>
          <w:p w14:paraId="50671487" w14:textId="77777777" w:rsidR="007A3DA8" w:rsidRDefault="00BA621C" w:rsidP="00332189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Create folders</w:t>
            </w:r>
            <w:r w:rsidR="00536320">
              <w:rPr>
                <w:bCs/>
                <w:lang w:val="en-US"/>
              </w:rPr>
              <w:t>, categorize</w:t>
            </w:r>
          </w:p>
          <w:p w14:paraId="1BAFF8E1" w14:textId="31CE36D7" w:rsidR="000E6956" w:rsidRPr="0008744D" w:rsidRDefault="000E6956" w:rsidP="0008744D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Memory game: define number of matches of cards</w:t>
            </w:r>
          </w:p>
        </w:tc>
        <w:tc>
          <w:tcPr>
            <w:tcW w:w="989" w:type="dxa"/>
          </w:tcPr>
          <w:p w14:paraId="48EB8576" w14:textId="77777777" w:rsidR="001212ED" w:rsidRDefault="001212ED" w:rsidP="002F53D0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876677" w:rsidRPr="00876677" w14:paraId="11DB0277" w14:textId="77777777" w:rsidTr="0001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1B4C14E" w14:textId="2F47F10A" w:rsidR="00876677" w:rsidRPr="0016381F" w:rsidRDefault="008724FC" w:rsidP="002F53D0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C41D48">
              <w:rPr>
                <w:lang w:val="en-US"/>
              </w:rPr>
              <w:t>1</w:t>
            </w:r>
            <w:r>
              <w:rPr>
                <w:lang w:val="en-US"/>
              </w:rPr>
              <w:t>:</w:t>
            </w:r>
            <w:r w:rsidR="00C41D48">
              <w:rPr>
                <w:lang w:val="en-US"/>
              </w:rPr>
              <w:t>3</w:t>
            </w:r>
            <w:r>
              <w:rPr>
                <w:lang w:val="en-US"/>
              </w:rPr>
              <w:t>0-13:00</w:t>
            </w:r>
          </w:p>
        </w:tc>
        <w:tc>
          <w:tcPr>
            <w:tcW w:w="7514" w:type="dxa"/>
          </w:tcPr>
          <w:p w14:paraId="2E689113" w14:textId="44D9CC9B" w:rsidR="00876677" w:rsidRPr="00876677" w:rsidRDefault="00876677" w:rsidP="002F53D0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876677">
              <w:rPr>
                <w:i/>
                <w:lang w:val="en-US"/>
              </w:rPr>
              <w:t>Lunch</w:t>
            </w:r>
          </w:p>
        </w:tc>
        <w:tc>
          <w:tcPr>
            <w:tcW w:w="989" w:type="dxa"/>
          </w:tcPr>
          <w:p w14:paraId="7C92412B" w14:textId="77777777" w:rsidR="00876677" w:rsidRPr="001C6DBB" w:rsidRDefault="00876677" w:rsidP="002F53D0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C41D48" w:rsidRPr="00876677" w14:paraId="340A8DB6" w14:textId="77777777" w:rsidTr="00015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3F01E7C" w14:textId="2EAF552E" w:rsidR="00C41D48" w:rsidRPr="0016381F" w:rsidRDefault="00C41D48" w:rsidP="00C41D48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13:00-15:00</w:t>
            </w:r>
          </w:p>
        </w:tc>
        <w:tc>
          <w:tcPr>
            <w:tcW w:w="7514" w:type="dxa"/>
          </w:tcPr>
          <w:p w14:paraId="76AA00D0" w14:textId="1A3FA65C" w:rsidR="00C41D48" w:rsidRDefault="00C41D48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Presentation </w:t>
            </w:r>
            <w:r w:rsidR="00A53B33">
              <w:rPr>
                <w:b/>
                <w:lang w:val="en-US"/>
              </w:rPr>
              <w:t>and work on</w:t>
            </w:r>
            <w:r>
              <w:rPr>
                <w:b/>
                <w:lang w:val="en-US"/>
              </w:rPr>
              <w:t xml:space="preserve"> handbook</w:t>
            </w:r>
            <w:r w:rsidR="00A53B33">
              <w:rPr>
                <w:b/>
                <w:lang w:val="en-US"/>
              </w:rPr>
              <w:t>s</w:t>
            </w:r>
          </w:p>
          <w:p w14:paraId="338A7A5F" w14:textId="35031A56" w:rsidR="00C41D48" w:rsidRPr="00D11428" w:rsidRDefault="00C41D48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 w:rsidRPr="00D11428">
              <w:rPr>
                <w:i/>
                <w:lang w:val="en-US"/>
              </w:rPr>
              <w:t>(Marc Beutne</w:t>
            </w:r>
            <w:r w:rsidR="008B7A2B">
              <w:rPr>
                <w:i/>
                <w:lang w:val="en-US"/>
              </w:rPr>
              <w:t>r</w:t>
            </w:r>
            <w:r w:rsidR="00AC0757">
              <w:rPr>
                <w:i/>
                <w:lang w:val="en-US"/>
              </w:rPr>
              <w:t xml:space="preserve"> and all partners</w:t>
            </w:r>
            <w:r w:rsidRPr="00D11428">
              <w:rPr>
                <w:i/>
                <w:lang w:val="en-US"/>
              </w:rPr>
              <w:t>)</w:t>
            </w:r>
          </w:p>
          <w:p w14:paraId="686F800D" w14:textId="77777777" w:rsidR="00C41D48" w:rsidRPr="00C41D48" w:rsidRDefault="00C41D48" w:rsidP="00C41D48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lang w:val="en-US"/>
              </w:rPr>
              <w:t>Discussion</w:t>
            </w:r>
          </w:p>
          <w:p w14:paraId="4DCE3185" w14:textId="16DDD65D" w:rsidR="00C41D48" w:rsidRPr="00C41D48" w:rsidRDefault="00C41D48" w:rsidP="00C41D48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41D48">
              <w:rPr>
                <w:lang w:val="en-US"/>
              </w:rPr>
              <w:t>Creat</w:t>
            </w:r>
            <w:r>
              <w:rPr>
                <w:lang w:val="en-US"/>
              </w:rPr>
              <w:t>ion</w:t>
            </w:r>
            <w:r w:rsidRPr="00C41D48">
              <w:rPr>
                <w:lang w:val="en-US"/>
              </w:rPr>
              <w:t xml:space="preserve"> and </w:t>
            </w:r>
            <w:r>
              <w:rPr>
                <w:lang w:val="en-US"/>
              </w:rPr>
              <w:t>merging</w:t>
            </w:r>
            <w:r w:rsidRPr="00C41D48">
              <w:rPr>
                <w:lang w:val="en-US"/>
              </w:rPr>
              <w:t xml:space="preserve"> </w:t>
            </w:r>
            <w:r>
              <w:rPr>
                <w:lang w:val="en-US"/>
              </w:rPr>
              <w:t>c</w:t>
            </w:r>
            <w:r w:rsidR="00A53B33">
              <w:rPr>
                <w:lang w:val="en-US"/>
              </w:rPr>
              <w:t>h</w:t>
            </w:r>
            <w:r w:rsidRPr="00C41D48">
              <w:rPr>
                <w:lang w:val="en-US"/>
              </w:rPr>
              <w:t xml:space="preserve">apters </w:t>
            </w:r>
          </w:p>
        </w:tc>
        <w:tc>
          <w:tcPr>
            <w:tcW w:w="989" w:type="dxa"/>
          </w:tcPr>
          <w:p w14:paraId="7A4E972D" w14:textId="6735695A" w:rsidR="00C41D48" w:rsidRPr="001C6DBB" w:rsidRDefault="00C41D48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IK</w:t>
            </w:r>
          </w:p>
        </w:tc>
      </w:tr>
      <w:tr w:rsidR="001212ED" w:rsidRPr="00876677" w14:paraId="22E37FD2" w14:textId="77777777" w:rsidTr="0001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61EAA1D" w14:textId="77777777" w:rsidR="001212ED" w:rsidRDefault="001212ED" w:rsidP="00C41D48">
            <w:pPr>
              <w:spacing w:before="60" w:after="60" w:line="312" w:lineRule="auto"/>
              <w:rPr>
                <w:lang w:val="en-US"/>
              </w:rPr>
            </w:pPr>
          </w:p>
        </w:tc>
        <w:tc>
          <w:tcPr>
            <w:tcW w:w="7514" w:type="dxa"/>
          </w:tcPr>
          <w:p w14:paraId="11710D41" w14:textId="77777777" w:rsidR="001212ED" w:rsidRDefault="001212ED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989" w:type="dxa"/>
          </w:tcPr>
          <w:p w14:paraId="39162DB0" w14:textId="77777777" w:rsidR="001212ED" w:rsidRDefault="001212ED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C41D48" w:rsidRPr="00876677" w14:paraId="0D111BA4" w14:textId="77777777" w:rsidTr="00015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5743D0" w14:textId="6C9B36AB" w:rsidR="00C41D48" w:rsidRDefault="00C41D48" w:rsidP="00C41D48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15:00-15:30</w:t>
            </w:r>
          </w:p>
        </w:tc>
        <w:tc>
          <w:tcPr>
            <w:tcW w:w="7514" w:type="dxa"/>
          </w:tcPr>
          <w:p w14:paraId="6FD14CD0" w14:textId="6F9D438E" w:rsidR="00C41D48" w:rsidRDefault="00C41D48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8724FC">
              <w:rPr>
                <w:i/>
                <w:lang w:val="en-US"/>
              </w:rPr>
              <w:t>Coffe</w:t>
            </w:r>
            <w:r>
              <w:rPr>
                <w:i/>
                <w:lang w:val="en-US"/>
              </w:rPr>
              <w:t>e</w:t>
            </w:r>
            <w:r w:rsidRPr="008724FC">
              <w:rPr>
                <w:i/>
                <w:lang w:val="en-US"/>
              </w:rPr>
              <w:t xml:space="preserve"> break</w:t>
            </w:r>
            <w:r>
              <w:rPr>
                <w:i/>
                <w:lang w:val="en-US"/>
              </w:rPr>
              <w:t xml:space="preserve"> / tea time</w:t>
            </w:r>
          </w:p>
        </w:tc>
        <w:tc>
          <w:tcPr>
            <w:tcW w:w="989" w:type="dxa"/>
          </w:tcPr>
          <w:p w14:paraId="4B7CC7FD" w14:textId="77777777" w:rsidR="00C41D48" w:rsidRDefault="00C41D48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C41D48" w:rsidRPr="001212ED" w14:paraId="7A5F9114" w14:textId="77777777" w:rsidTr="0001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DC0AFBD" w14:textId="4A39A416" w:rsidR="00C41D48" w:rsidRDefault="00C41D48" w:rsidP="00C41D48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15:30-16:00</w:t>
            </w:r>
          </w:p>
        </w:tc>
        <w:tc>
          <w:tcPr>
            <w:tcW w:w="7514" w:type="dxa"/>
          </w:tcPr>
          <w:p w14:paraId="4422C5DE" w14:textId="26EC27A3" w:rsidR="00C41D48" w:rsidRPr="008724FC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b/>
                <w:lang w:val="en-US"/>
              </w:rPr>
              <w:t>Discussion on the policy paper and the layman report</w:t>
            </w:r>
          </w:p>
        </w:tc>
        <w:tc>
          <w:tcPr>
            <w:tcW w:w="989" w:type="dxa"/>
          </w:tcPr>
          <w:p w14:paraId="050DB82F" w14:textId="77777777" w:rsidR="00C41D48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1212ED" w:rsidRPr="001212ED" w14:paraId="04E8BB30" w14:textId="77777777" w:rsidTr="00015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3985BD0" w14:textId="77777777" w:rsidR="001212ED" w:rsidRDefault="001212ED" w:rsidP="00C41D48">
            <w:pPr>
              <w:spacing w:before="60" w:after="60" w:line="312" w:lineRule="auto"/>
              <w:rPr>
                <w:lang w:val="en-US"/>
              </w:rPr>
            </w:pPr>
          </w:p>
        </w:tc>
        <w:tc>
          <w:tcPr>
            <w:tcW w:w="7514" w:type="dxa"/>
          </w:tcPr>
          <w:p w14:paraId="0706DBE9" w14:textId="77777777" w:rsidR="001212ED" w:rsidRDefault="001212ED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</w:tc>
        <w:tc>
          <w:tcPr>
            <w:tcW w:w="989" w:type="dxa"/>
          </w:tcPr>
          <w:p w14:paraId="2D2F269A" w14:textId="77777777" w:rsidR="001212ED" w:rsidRDefault="001212ED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C41D48" w14:paraId="50246578" w14:textId="77777777" w:rsidTr="0001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il"/>
            </w:tcBorders>
            <w:hideMark/>
          </w:tcPr>
          <w:p w14:paraId="093A4223" w14:textId="6E580F92" w:rsidR="00C41D48" w:rsidRDefault="00C41D48" w:rsidP="00C41D48">
            <w:pPr>
              <w:spacing w:before="60" w:after="60" w:line="312" w:lineRule="auto"/>
              <w:rPr>
                <w:b w:val="0"/>
                <w:i/>
                <w:lang w:val="en-US"/>
              </w:rPr>
            </w:pPr>
            <w:r>
              <w:rPr>
                <w:lang w:val="en-US"/>
              </w:rPr>
              <w:t>16:00 -16:30</w:t>
            </w:r>
          </w:p>
        </w:tc>
        <w:tc>
          <w:tcPr>
            <w:tcW w:w="7514" w:type="dxa"/>
            <w:tcBorders>
              <w:top w:val="nil"/>
              <w:left w:val="nil"/>
              <w:right w:val="nil"/>
            </w:tcBorders>
            <w:hideMark/>
          </w:tcPr>
          <w:p w14:paraId="1B07FB54" w14:textId="24568557" w:rsidR="00C41D48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en-US"/>
              </w:rPr>
            </w:pPr>
            <w:r>
              <w:rPr>
                <w:b/>
                <w:lang w:val="en-US"/>
              </w:rPr>
              <w:t>Last steps to do until the end of the project</w:t>
            </w:r>
            <w:r>
              <w:rPr>
                <w:i/>
                <w:lang w:val="en-US"/>
              </w:rPr>
              <w:br/>
              <w:t>(Marc Beutner)</w:t>
            </w:r>
          </w:p>
          <w:p w14:paraId="1C418B5A" w14:textId="77777777" w:rsidR="00C41D48" w:rsidRDefault="00C41D48" w:rsidP="00C41D48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Project timeline, work plan and responsibilities</w:t>
            </w:r>
          </w:p>
          <w:p w14:paraId="198BBA43" w14:textId="77777777" w:rsidR="00C41D48" w:rsidRDefault="00C41D48" w:rsidP="00C41D48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lang w:val="en-US"/>
              </w:rPr>
              <w:t xml:space="preserve">Milestones of the IDEAL-GAME project </w:t>
            </w:r>
          </w:p>
          <w:p w14:paraId="20756985" w14:textId="77777777" w:rsidR="00C41D48" w:rsidRDefault="00C41D48" w:rsidP="00C41D48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lang w:val="en-US"/>
              </w:rPr>
              <w:t>Next project activities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  <w:hideMark/>
          </w:tcPr>
          <w:p w14:paraId="535DCA3D" w14:textId="77777777" w:rsidR="00C41D48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UPB</w:t>
            </w:r>
          </w:p>
        </w:tc>
      </w:tr>
      <w:tr w:rsidR="001212ED" w14:paraId="569E0BE1" w14:textId="77777777" w:rsidTr="00015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il"/>
            </w:tcBorders>
          </w:tcPr>
          <w:p w14:paraId="467FA1B7" w14:textId="77777777" w:rsidR="001212ED" w:rsidRDefault="001212ED" w:rsidP="00C41D48">
            <w:pPr>
              <w:spacing w:before="60" w:after="60" w:line="312" w:lineRule="auto"/>
              <w:rPr>
                <w:lang w:val="en-US"/>
              </w:rPr>
            </w:pPr>
          </w:p>
        </w:tc>
        <w:tc>
          <w:tcPr>
            <w:tcW w:w="7514" w:type="dxa"/>
            <w:tcBorders>
              <w:top w:val="nil"/>
              <w:left w:val="nil"/>
              <w:right w:val="nil"/>
            </w:tcBorders>
          </w:tcPr>
          <w:p w14:paraId="11EC3F2D" w14:textId="55F1070F" w:rsidR="001212ED" w:rsidRDefault="00090BAB" w:rsidP="00FC101A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FC101A">
              <w:rPr>
                <w:bCs/>
                <w:lang w:val="en-US"/>
              </w:rPr>
              <w:t>T</w:t>
            </w:r>
            <w:r w:rsidR="00FC101A" w:rsidRPr="00FC101A">
              <w:rPr>
                <w:bCs/>
                <w:lang w:val="en-US"/>
              </w:rPr>
              <w:t>ranslation</w:t>
            </w:r>
          </w:p>
          <w:p w14:paraId="18683BE5" w14:textId="1854F781" w:rsidR="00090BAB" w:rsidRDefault="00090BAB" w:rsidP="00FC101A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Handbook</w:t>
            </w:r>
          </w:p>
          <w:p w14:paraId="296BBCBA" w14:textId="19060E88" w:rsidR="00090BAB" w:rsidRPr="00FC101A" w:rsidRDefault="00090BAB" w:rsidP="00FC101A">
            <w:pPr>
              <w:pStyle w:val="Listenabsatz"/>
              <w:numPr>
                <w:ilvl w:val="0"/>
                <w:numId w:val="17"/>
              </w:num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</w:tcPr>
          <w:p w14:paraId="2533FDD8" w14:textId="77777777" w:rsidR="001212ED" w:rsidRDefault="001212ED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C41D48" w14:paraId="73573344" w14:textId="77777777" w:rsidTr="0001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il"/>
              <w:bottom w:val="nil"/>
            </w:tcBorders>
            <w:hideMark/>
          </w:tcPr>
          <w:p w14:paraId="309C3D10" w14:textId="4ABC8221" w:rsidR="00C41D48" w:rsidRDefault="00C41D48" w:rsidP="00C41D48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16:30-16:45</w:t>
            </w:r>
          </w:p>
        </w:tc>
        <w:tc>
          <w:tcPr>
            <w:tcW w:w="7514" w:type="dxa"/>
            <w:hideMark/>
          </w:tcPr>
          <w:p w14:paraId="74DF6940" w14:textId="77777777" w:rsidR="00C41D48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Dissemination and exploitation</w:t>
            </w:r>
          </w:p>
          <w:p w14:paraId="39D59F4E" w14:textId="78FA3047" w:rsidR="00C41D48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GB"/>
              </w:rPr>
            </w:pPr>
            <w:r>
              <w:rPr>
                <w:bCs/>
                <w:i/>
                <w:lang w:val="en-US"/>
              </w:rPr>
              <w:t>(</w:t>
            </w:r>
            <w:r w:rsidR="00AC0757">
              <w:rPr>
                <w:bCs/>
                <w:i/>
                <w:lang w:val="en-US"/>
              </w:rPr>
              <w:t>UPB team</w:t>
            </w:r>
            <w:r>
              <w:rPr>
                <w:bCs/>
                <w:i/>
                <w:lang w:val="en-US"/>
              </w:rPr>
              <w:t>)</w:t>
            </w:r>
          </w:p>
          <w:p w14:paraId="534D5245" w14:textId="77777777" w:rsidR="00C41D48" w:rsidRDefault="00C41D48" w:rsidP="00C41D48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IDEAL-GAME project website, Social Media</w:t>
            </w:r>
          </w:p>
          <w:p w14:paraId="585A0039" w14:textId="77777777" w:rsidR="00C41D48" w:rsidRPr="00C35FE8" w:rsidRDefault="00C41D48" w:rsidP="00C41D48">
            <w:pPr>
              <w:pStyle w:val="Listenabsatz"/>
              <w:numPr>
                <w:ilvl w:val="0"/>
                <w:numId w:val="2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Publications, Newspapers</w:t>
            </w:r>
          </w:p>
        </w:tc>
        <w:tc>
          <w:tcPr>
            <w:tcW w:w="989" w:type="dxa"/>
            <w:hideMark/>
          </w:tcPr>
          <w:p w14:paraId="0FC77EC6" w14:textId="77777777" w:rsidR="00C41D48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i/>
                <w:lang w:val="en-US"/>
              </w:rPr>
              <w:t>UPB</w:t>
            </w:r>
          </w:p>
        </w:tc>
      </w:tr>
      <w:tr w:rsidR="001212ED" w14:paraId="342D19F4" w14:textId="77777777" w:rsidTr="00015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il"/>
              <w:bottom w:val="nil"/>
            </w:tcBorders>
          </w:tcPr>
          <w:p w14:paraId="4883ADA9" w14:textId="77777777" w:rsidR="001212ED" w:rsidRDefault="001212ED" w:rsidP="00C41D48">
            <w:pPr>
              <w:spacing w:before="60" w:after="60" w:line="312" w:lineRule="auto"/>
              <w:rPr>
                <w:lang w:val="en-US"/>
              </w:rPr>
            </w:pPr>
          </w:p>
        </w:tc>
        <w:tc>
          <w:tcPr>
            <w:tcW w:w="7514" w:type="dxa"/>
          </w:tcPr>
          <w:p w14:paraId="7EAA0FE5" w14:textId="77777777" w:rsidR="001212ED" w:rsidRDefault="001212ED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5D30CCC9" w14:textId="77777777" w:rsidR="001212ED" w:rsidRDefault="001212ED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015FE6" w14:paraId="09C79445" w14:textId="77777777" w:rsidTr="0001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il"/>
              <w:bottom w:val="nil"/>
            </w:tcBorders>
            <w:hideMark/>
          </w:tcPr>
          <w:p w14:paraId="3CAB0A12" w14:textId="340D66AC" w:rsidR="00C41D48" w:rsidRDefault="00C41D48" w:rsidP="00C41D48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16:45-17:30</w:t>
            </w:r>
          </w:p>
        </w:tc>
        <w:tc>
          <w:tcPr>
            <w:tcW w:w="7514" w:type="dxa"/>
            <w:hideMark/>
          </w:tcPr>
          <w:p w14:paraId="08AE338D" w14:textId="70A442CF" w:rsidR="00C41D48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b/>
                <w:bCs/>
                <w:lang w:val="en-US"/>
              </w:rPr>
              <w:t>Final Report / Administrative and financial information / Evaluation</w:t>
            </w:r>
            <w:r>
              <w:rPr>
                <w:b/>
                <w:bCs/>
                <w:lang w:val="en-US"/>
              </w:rPr>
              <w:br/>
            </w:r>
            <w:r>
              <w:rPr>
                <w:i/>
                <w:lang w:val="en-US"/>
              </w:rPr>
              <w:t>(</w:t>
            </w:r>
            <w:r w:rsidR="00AC0757">
              <w:rPr>
                <w:i/>
                <w:lang w:val="en-US"/>
              </w:rPr>
              <w:t>UPB team</w:t>
            </w:r>
            <w:r>
              <w:rPr>
                <w:i/>
                <w:lang w:val="en-US"/>
              </w:rPr>
              <w:t>)</w:t>
            </w:r>
          </w:p>
          <w:p w14:paraId="1DFC67FD" w14:textId="77777777" w:rsidR="00C41D48" w:rsidRDefault="00C41D48" w:rsidP="00C41D48">
            <w:pPr>
              <w:pStyle w:val="Listenabsatz"/>
              <w:numPr>
                <w:ilvl w:val="0"/>
                <w:numId w:val="3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Project management structure</w:t>
            </w:r>
          </w:p>
          <w:p w14:paraId="772E1E7D" w14:textId="77777777" w:rsidR="00C41D48" w:rsidRDefault="00C41D48" w:rsidP="00C41D48">
            <w:pPr>
              <w:pStyle w:val="Listenabsatz"/>
              <w:numPr>
                <w:ilvl w:val="0"/>
                <w:numId w:val="3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Documentary evidence required </w:t>
            </w:r>
          </w:p>
          <w:p w14:paraId="292B3F6D" w14:textId="7F77E558" w:rsidR="00C41D48" w:rsidRPr="004B21A5" w:rsidRDefault="00C41D48" w:rsidP="00C41D48">
            <w:pPr>
              <w:pStyle w:val="Listenabsatz"/>
              <w:numPr>
                <w:ilvl w:val="0"/>
                <w:numId w:val="3"/>
              </w:num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Online finance and project management tool (PROM)</w:t>
            </w:r>
          </w:p>
        </w:tc>
        <w:tc>
          <w:tcPr>
            <w:tcW w:w="989" w:type="dxa"/>
            <w:hideMark/>
          </w:tcPr>
          <w:p w14:paraId="7B2D0938" w14:textId="77777777" w:rsidR="00C41D48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UPB</w:t>
            </w:r>
          </w:p>
        </w:tc>
      </w:tr>
      <w:tr w:rsidR="001212ED" w14:paraId="1383201E" w14:textId="77777777" w:rsidTr="00015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il"/>
              <w:bottom w:val="nil"/>
            </w:tcBorders>
          </w:tcPr>
          <w:p w14:paraId="48C00F66" w14:textId="77777777" w:rsidR="001212ED" w:rsidRDefault="001212ED" w:rsidP="00C41D48">
            <w:pPr>
              <w:spacing w:before="60" w:after="60" w:line="312" w:lineRule="auto"/>
              <w:rPr>
                <w:lang w:val="en-US"/>
              </w:rPr>
            </w:pPr>
          </w:p>
        </w:tc>
        <w:tc>
          <w:tcPr>
            <w:tcW w:w="7514" w:type="dxa"/>
          </w:tcPr>
          <w:p w14:paraId="0B1B9A65" w14:textId="77777777" w:rsidR="001212ED" w:rsidRDefault="001212ED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3CFEBC1B" w14:textId="77777777" w:rsidR="001212ED" w:rsidRDefault="001212ED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015FE6" w14:paraId="30597E33" w14:textId="77777777" w:rsidTr="0001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il"/>
              <w:bottom w:val="nil"/>
            </w:tcBorders>
          </w:tcPr>
          <w:p w14:paraId="2D8A9684" w14:textId="55AE3E0A" w:rsidR="00C41D48" w:rsidRDefault="00C41D48" w:rsidP="00C41D48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17:30-18.00</w:t>
            </w:r>
          </w:p>
        </w:tc>
        <w:tc>
          <w:tcPr>
            <w:tcW w:w="7514" w:type="dxa"/>
          </w:tcPr>
          <w:p w14:paraId="6C07A94A" w14:textId="35BD184B" w:rsidR="00C41D48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Meeting Evaluation</w:t>
            </w:r>
          </w:p>
          <w:p w14:paraId="38BD1D18" w14:textId="066EE710" w:rsidR="00C41D48" w:rsidRPr="004B21A5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GB"/>
              </w:rPr>
            </w:pPr>
            <w:r>
              <w:rPr>
                <w:bCs/>
                <w:i/>
                <w:lang w:val="en-US"/>
              </w:rPr>
              <w:t>(</w:t>
            </w:r>
            <w:r w:rsidR="00AC0757">
              <w:rPr>
                <w:bCs/>
                <w:i/>
                <w:lang w:val="en-US"/>
              </w:rPr>
              <w:t>UPB team</w:t>
            </w:r>
            <w:r>
              <w:rPr>
                <w:bCs/>
                <w:i/>
                <w:lang w:val="en-US"/>
              </w:rPr>
              <w:t>)</w:t>
            </w:r>
          </w:p>
        </w:tc>
        <w:tc>
          <w:tcPr>
            <w:tcW w:w="989" w:type="dxa"/>
          </w:tcPr>
          <w:p w14:paraId="4A120513" w14:textId="77777777" w:rsidR="00C41D48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1212ED" w14:paraId="434A0A7F" w14:textId="77777777" w:rsidTr="00015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il"/>
              <w:bottom w:val="nil"/>
            </w:tcBorders>
          </w:tcPr>
          <w:p w14:paraId="6024C506" w14:textId="77777777" w:rsidR="001212ED" w:rsidRDefault="001212ED" w:rsidP="00C41D48">
            <w:pPr>
              <w:spacing w:before="60" w:after="60" w:line="312" w:lineRule="auto"/>
              <w:rPr>
                <w:lang w:val="en-US"/>
              </w:rPr>
            </w:pPr>
          </w:p>
        </w:tc>
        <w:tc>
          <w:tcPr>
            <w:tcW w:w="7514" w:type="dxa"/>
          </w:tcPr>
          <w:p w14:paraId="7DA76B51" w14:textId="77777777" w:rsidR="001212ED" w:rsidRDefault="001212ED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989" w:type="dxa"/>
          </w:tcPr>
          <w:p w14:paraId="1ACCF119" w14:textId="77777777" w:rsidR="001212ED" w:rsidRDefault="001212ED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015FE6" w:rsidRPr="001212ED" w14:paraId="5B78FA11" w14:textId="77777777" w:rsidTr="00015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il"/>
              <w:bottom w:val="nil"/>
            </w:tcBorders>
          </w:tcPr>
          <w:p w14:paraId="2E421CDB" w14:textId="671ACC12" w:rsidR="00C41D48" w:rsidRDefault="00C41D48" w:rsidP="00C41D48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7514" w:type="dxa"/>
          </w:tcPr>
          <w:p w14:paraId="3959B66E" w14:textId="6514589C" w:rsidR="00C41D48" w:rsidRPr="00C41D48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lang w:val="en-US"/>
              </w:rPr>
            </w:pPr>
            <w:r w:rsidRPr="00C41D48">
              <w:rPr>
                <w:bCs/>
                <w:i/>
                <w:lang w:val="en-US"/>
              </w:rPr>
              <w:t>Possibility of visiting the Christmas market together</w:t>
            </w:r>
          </w:p>
        </w:tc>
        <w:tc>
          <w:tcPr>
            <w:tcW w:w="989" w:type="dxa"/>
          </w:tcPr>
          <w:p w14:paraId="41B86EA1" w14:textId="77777777" w:rsidR="00C41D48" w:rsidRDefault="00C41D48" w:rsidP="00C41D48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015FE6" w:rsidRPr="00F74459" w14:paraId="275A4601" w14:textId="77777777" w:rsidTr="00015F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left w:val="nil"/>
              <w:bottom w:val="nil"/>
            </w:tcBorders>
          </w:tcPr>
          <w:p w14:paraId="2E8C708E" w14:textId="23B6CA3F" w:rsidR="00C41D48" w:rsidRPr="005049CF" w:rsidRDefault="00C41D48" w:rsidP="00C41D48">
            <w:pPr>
              <w:spacing w:before="60" w:after="60" w:line="312" w:lineRule="auto"/>
              <w:rPr>
                <w:b w:val="0"/>
                <w:i/>
                <w:lang w:val="en-US"/>
              </w:rPr>
            </w:pPr>
            <w:r w:rsidRPr="005049CF">
              <w:rPr>
                <w:b w:val="0"/>
                <w:i/>
                <w:lang w:val="en-US"/>
              </w:rPr>
              <w:t>19.30</w:t>
            </w:r>
          </w:p>
        </w:tc>
        <w:tc>
          <w:tcPr>
            <w:tcW w:w="7514" w:type="dxa"/>
          </w:tcPr>
          <w:p w14:paraId="5CC6B4F3" w14:textId="75966547" w:rsidR="00C41D48" w:rsidRPr="00F74459" w:rsidRDefault="00C41D48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</w:rPr>
            </w:pPr>
            <w:r w:rsidRPr="00F74459">
              <w:rPr>
                <w:bCs/>
                <w:i/>
              </w:rPr>
              <w:t>Social dinner</w:t>
            </w:r>
            <w:r w:rsidRPr="00F74459">
              <w:rPr>
                <w:bCs/>
                <w:i/>
              </w:rPr>
              <w:br/>
            </w:r>
            <w:r w:rsidRPr="00E31C2E">
              <w:rPr>
                <w:b/>
                <w:bCs/>
                <w:i/>
              </w:rPr>
              <w:t>Deutsches Haus (</w:t>
            </w:r>
            <w:r w:rsidRPr="00E31C2E">
              <w:rPr>
                <w:rFonts w:ascii="Arial" w:hAnsi="Arial" w:cs="Arial"/>
                <w:b/>
                <w:color w:val="202124"/>
                <w:sz w:val="21"/>
                <w:szCs w:val="21"/>
                <w:shd w:val="clear" w:color="auto" w:fill="FFFFFF"/>
              </w:rPr>
              <w:t>Kisau 9, 33098 Paderborn)</w:t>
            </w:r>
          </w:p>
        </w:tc>
        <w:tc>
          <w:tcPr>
            <w:tcW w:w="989" w:type="dxa"/>
          </w:tcPr>
          <w:p w14:paraId="4E18C56A" w14:textId="77777777" w:rsidR="00C41D48" w:rsidRPr="00F74459" w:rsidRDefault="00C41D48" w:rsidP="00C41D48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2A3AE90B" w14:textId="77777777" w:rsidR="00CE62A2" w:rsidRPr="00F74459" w:rsidRDefault="00CE62A2" w:rsidP="00CE62A2">
      <w:pPr>
        <w:rPr>
          <w:b/>
          <w:sz w:val="28"/>
          <w:szCs w:val="28"/>
        </w:rPr>
      </w:pPr>
    </w:p>
    <w:p w14:paraId="71D066DD" w14:textId="77777777" w:rsidR="005049CF" w:rsidRPr="00F74459" w:rsidRDefault="005049CF">
      <w:pPr>
        <w:rPr>
          <w:b/>
          <w:sz w:val="28"/>
          <w:szCs w:val="28"/>
        </w:rPr>
      </w:pPr>
      <w:r w:rsidRPr="00F74459">
        <w:rPr>
          <w:b/>
          <w:sz w:val="28"/>
          <w:szCs w:val="28"/>
        </w:rPr>
        <w:br w:type="page"/>
      </w:r>
    </w:p>
    <w:p w14:paraId="3DC789E5" w14:textId="43501207" w:rsidR="004D169C" w:rsidRDefault="004B21A5" w:rsidP="004D169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Wednesday</w:t>
      </w:r>
      <w:r w:rsidRPr="00817BF5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30</w:t>
      </w:r>
      <w:r w:rsidRPr="00817BF5">
        <w:rPr>
          <w:b/>
          <w:sz w:val="28"/>
          <w:szCs w:val="28"/>
          <w:lang w:val="en-US"/>
        </w:rPr>
        <w:t>th of November 2022</w:t>
      </w:r>
      <w:r>
        <w:rPr>
          <w:b/>
          <w:sz w:val="28"/>
          <w:szCs w:val="28"/>
          <w:lang w:val="en-US"/>
        </w:rPr>
        <w:t>-</w:t>
      </w:r>
      <w:r w:rsidR="004D169C">
        <w:rPr>
          <w:b/>
          <w:sz w:val="28"/>
          <w:szCs w:val="28"/>
          <w:lang w:val="en-US"/>
        </w:rPr>
        <w:br/>
      </w:r>
      <w:r>
        <w:rPr>
          <w:b/>
          <w:sz w:val="28"/>
          <w:szCs w:val="28"/>
          <w:lang w:val="en-US"/>
        </w:rPr>
        <w:t>Departure Day – Day for optional questions</w:t>
      </w:r>
    </w:p>
    <w:p w14:paraId="5D47612C" w14:textId="18E61E0A" w:rsidR="005049CF" w:rsidRPr="00F80402" w:rsidRDefault="005049CF" w:rsidP="004D169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This day is optional. Partners who have no questions left don´t have to take part in the day and can leave already in the morning.</w:t>
      </w:r>
    </w:p>
    <w:tbl>
      <w:tblPr>
        <w:tblStyle w:val="EinfacheTabelle31"/>
        <w:tblW w:w="0" w:type="auto"/>
        <w:tblLook w:val="04A0" w:firstRow="1" w:lastRow="0" w:firstColumn="1" w:lastColumn="0" w:noHBand="0" w:noVBand="1"/>
      </w:tblPr>
      <w:tblGrid>
        <w:gridCol w:w="1560"/>
        <w:gridCol w:w="6237"/>
        <w:gridCol w:w="1273"/>
      </w:tblGrid>
      <w:tr w:rsidR="00CE62A2" w:rsidRPr="006C3AD6" w14:paraId="477DFC8A" w14:textId="77777777" w:rsidTr="00C35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</w:tcPr>
          <w:p w14:paraId="10FBD52A" w14:textId="77777777" w:rsidR="00CE62A2" w:rsidRPr="006C3AD6" w:rsidRDefault="00CE62A2" w:rsidP="001F78DB">
            <w:pPr>
              <w:spacing w:before="60" w:after="60" w:line="312" w:lineRule="auto"/>
              <w:jc w:val="right"/>
              <w:rPr>
                <w:lang w:val="en-US"/>
              </w:rPr>
            </w:pPr>
            <w:r w:rsidRPr="006C3AD6">
              <w:rPr>
                <w:lang w:val="en-US"/>
              </w:rPr>
              <w:t>Approx.</w:t>
            </w:r>
            <w:r w:rsidRPr="006C3AD6">
              <w:rPr>
                <w:lang w:val="en-US"/>
              </w:rPr>
              <w:br/>
              <w:t>Time</w:t>
            </w:r>
          </w:p>
        </w:tc>
        <w:tc>
          <w:tcPr>
            <w:tcW w:w="6237" w:type="dxa"/>
          </w:tcPr>
          <w:p w14:paraId="282D540C" w14:textId="77777777" w:rsidR="00CE62A2" w:rsidRPr="006C3AD6" w:rsidRDefault="00CE62A2" w:rsidP="001F78DB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C3AD6">
              <w:rPr>
                <w:lang w:val="en-US"/>
              </w:rPr>
              <w:t>Topic</w:t>
            </w:r>
          </w:p>
        </w:tc>
        <w:tc>
          <w:tcPr>
            <w:tcW w:w="1273" w:type="dxa"/>
          </w:tcPr>
          <w:p w14:paraId="6DFE1524" w14:textId="77777777" w:rsidR="00CE62A2" w:rsidRPr="006C3AD6" w:rsidRDefault="00CE62A2" w:rsidP="001F78DB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C3AD6">
              <w:rPr>
                <w:lang w:val="en-US"/>
              </w:rPr>
              <w:t>Chair</w:t>
            </w:r>
          </w:p>
        </w:tc>
      </w:tr>
      <w:tr w:rsidR="00CE62A2" w:rsidRPr="006C3AD6" w14:paraId="055D59B7" w14:textId="77777777" w:rsidTr="00C3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74E1AB7" w14:textId="35A18860" w:rsidR="00CE62A2" w:rsidRPr="0016381F" w:rsidRDefault="00EB0703" w:rsidP="00EB0703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4B21A5">
              <w:rPr>
                <w:lang w:val="en-US"/>
              </w:rPr>
              <w:t>9</w:t>
            </w:r>
            <w:r w:rsidR="00CE62A2" w:rsidRPr="0016381F">
              <w:rPr>
                <w:lang w:val="en-US"/>
              </w:rPr>
              <w:t>:</w:t>
            </w:r>
            <w:r>
              <w:rPr>
                <w:lang w:val="en-US"/>
              </w:rPr>
              <w:t>00</w:t>
            </w:r>
            <w:r w:rsidR="004B21A5">
              <w:rPr>
                <w:lang w:val="en-US"/>
              </w:rPr>
              <w:t>-09.30</w:t>
            </w:r>
          </w:p>
        </w:tc>
        <w:tc>
          <w:tcPr>
            <w:tcW w:w="6237" w:type="dxa"/>
          </w:tcPr>
          <w:p w14:paraId="1A63BD7E" w14:textId="1378C494" w:rsidR="00CE62A2" w:rsidRPr="006C3AD6" w:rsidRDefault="00CE62A2" w:rsidP="001F78DB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 w:rsidRPr="006C3AD6">
              <w:rPr>
                <w:i/>
                <w:lang w:val="en-US"/>
              </w:rPr>
              <w:t>Opening and welcome</w:t>
            </w:r>
          </w:p>
        </w:tc>
        <w:tc>
          <w:tcPr>
            <w:tcW w:w="1273" w:type="dxa"/>
          </w:tcPr>
          <w:p w14:paraId="7F694A89" w14:textId="77777777" w:rsidR="00CE62A2" w:rsidRPr="006C3AD6" w:rsidRDefault="00CE62A2" w:rsidP="001F78DB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E62A2" w:rsidRPr="00B4257C" w14:paraId="3300D743" w14:textId="77777777" w:rsidTr="00C35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9478357" w14:textId="60BE34E4" w:rsidR="00CE62A2" w:rsidRPr="0016381F" w:rsidRDefault="00CE62A2" w:rsidP="00EB0703">
            <w:pPr>
              <w:spacing w:before="60" w:after="60" w:line="312" w:lineRule="auto"/>
              <w:rPr>
                <w:lang w:val="en-US"/>
              </w:rPr>
            </w:pPr>
            <w:r w:rsidRPr="0016381F">
              <w:rPr>
                <w:lang w:val="en-US"/>
              </w:rPr>
              <w:t>0</w:t>
            </w:r>
            <w:r w:rsidR="004B21A5">
              <w:rPr>
                <w:lang w:val="en-US"/>
              </w:rPr>
              <w:t>9</w:t>
            </w:r>
            <w:r w:rsidRPr="0016381F">
              <w:rPr>
                <w:lang w:val="en-US"/>
              </w:rPr>
              <w:t>:</w:t>
            </w:r>
            <w:r w:rsidR="004B21A5">
              <w:rPr>
                <w:lang w:val="en-US"/>
              </w:rPr>
              <w:t>30</w:t>
            </w:r>
            <w:r w:rsidRPr="0016381F">
              <w:rPr>
                <w:lang w:val="en-US"/>
              </w:rPr>
              <w:t xml:space="preserve"> – </w:t>
            </w:r>
            <w:r w:rsidR="00FD69AF">
              <w:rPr>
                <w:lang w:val="en-US"/>
              </w:rPr>
              <w:t>1</w:t>
            </w:r>
            <w:r w:rsidR="005049CF">
              <w:rPr>
                <w:lang w:val="en-US"/>
              </w:rPr>
              <w:t>2</w:t>
            </w:r>
            <w:r w:rsidR="00EB0703">
              <w:rPr>
                <w:lang w:val="en-US"/>
              </w:rPr>
              <w:t>:</w:t>
            </w:r>
            <w:r w:rsidR="004D169C">
              <w:rPr>
                <w:lang w:val="en-US"/>
              </w:rPr>
              <w:t>00</w:t>
            </w:r>
          </w:p>
        </w:tc>
        <w:tc>
          <w:tcPr>
            <w:tcW w:w="6237" w:type="dxa"/>
          </w:tcPr>
          <w:p w14:paraId="3CE5CB40" w14:textId="219AE93D" w:rsidR="00CE62A2" w:rsidRPr="004B21A5" w:rsidRDefault="004B21A5" w:rsidP="004B21A5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Possibility for pa</w:t>
            </w:r>
            <w:r w:rsidR="00F74459">
              <w:rPr>
                <w:i/>
                <w:lang w:val="en-US"/>
              </w:rPr>
              <w:t>rt</w:t>
            </w:r>
            <w:r>
              <w:rPr>
                <w:i/>
                <w:lang w:val="en-US"/>
              </w:rPr>
              <w:t>ners to ask open questions</w:t>
            </w:r>
          </w:p>
        </w:tc>
        <w:tc>
          <w:tcPr>
            <w:tcW w:w="1273" w:type="dxa"/>
          </w:tcPr>
          <w:p w14:paraId="56B32E37" w14:textId="1D18DEF2" w:rsidR="00CE62A2" w:rsidRPr="001C6DBB" w:rsidRDefault="00FD69AF" w:rsidP="001F78DB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U</w:t>
            </w:r>
            <w:r w:rsidR="004B21A5">
              <w:rPr>
                <w:i/>
                <w:lang w:val="en-US"/>
              </w:rPr>
              <w:t>PB</w:t>
            </w:r>
            <w:r>
              <w:rPr>
                <w:i/>
                <w:lang w:val="en-US"/>
              </w:rPr>
              <w:t xml:space="preserve"> </w:t>
            </w:r>
          </w:p>
        </w:tc>
      </w:tr>
      <w:tr w:rsidR="00FD69AF" w:rsidRPr="001212ED" w14:paraId="1F3891BD" w14:textId="77777777" w:rsidTr="00C3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232B068" w14:textId="6A0DEB2E" w:rsidR="00FD69AF" w:rsidRDefault="00FD69AF" w:rsidP="00EB0703">
            <w:pPr>
              <w:spacing w:before="60" w:after="60" w:line="312" w:lineRule="auto"/>
              <w:rPr>
                <w:lang w:val="en-US"/>
              </w:rPr>
            </w:pPr>
            <w:r>
              <w:rPr>
                <w:lang w:val="en-US"/>
              </w:rPr>
              <w:t>12:00-13:00</w:t>
            </w:r>
          </w:p>
        </w:tc>
        <w:tc>
          <w:tcPr>
            <w:tcW w:w="6237" w:type="dxa"/>
          </w:tcPr>
          <w:p w14:paraId="5DA64DC9" w14:textId="49D2BE44" w:rsidR="00FD69AF" w:rsidRPr="00FD69AF" w:rsidRDefault="005049CF" w:rsidP="001F78DB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Possibility for </w:t>
            </w:r>
            <w:r w:rsidR="00FD69AF" w:rsidRPr="00FD69AF">
              <w:rPr>
                <w:i/>
                <w:lang w:val="en-US"/>
              </w:rPr>
              <w:t>Lunch</w:t>
            </w:r>
            <w:r>
              <w:rPr>
                <w:i/>
                <w:lang w:val="en-US"/>
              </w:rPr>
              <w:t xml:space="preserve"> in the University Mensa</w:t>
            </w:r>
          </w:p>
        </w:tc>
        <w:tc>
          <w:tcPr>
            <w:tcW w:w="1273" w:type="dxa"/>
          </w:tcPr>
          <w:p w14:paraId="50030736" w14:textId="77777777" w:rsidR="00FD69AF" w:rsidRDefault="00FD69AF" w:rsidP="001F78DB">
            <w:pPr>
              <w:spacing w:before="60" w:after="6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  <w:tr w:rsidR="005049CF" w:rsidRPr="005049CF" w14:paraId="7E47C8A4" w14:textId="77777777" w:rsidTr="00C35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6C00584" w14:textId="77777777" w:rsidR="005049CF" w:rsidRDefault="005049CF" w:rsidP="00EB0703">
            <w:pPr>
              <w:spacing w:before="60" w:after="60" w:line="312" w:lineRule="auto"/>
              <w:rPr>
                <w:lang w:val="en-US"/>
              </w:rPr>
            </w:pPr>
          </w:p>
        </w:tc>
        <w:tc>
          <w:tcPr>
            <w:tcW w:w="6237" w:type="dxa"/>
          </w:tcPr>
          <w:p w14:paraId="5FA066E0" w14:textId="76035D0B" w:rsidR="005049CF" w:rsidRDefault="005049CF" w:rsidP="001F78DB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Departure</w:t>
            </w:r>
          </w:p>
        </w:tc>
        <w:tc>
          <w:tcPr>
            <w:tcW w:w="1273" w:type="dxa"/>
          </w:tcPr>
          <w:p w14:paraId="27979BFC" w14:textId="77777777" w:rsidR="005049CF" w:rsidRDefault="005049CF" w:rsidP="001F78DB">
            <w:pPr>
              <w:spacing w:before="60" w:after="6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</w:tc>
      </w:tr>
    </w:tbl>
    <w:p w14:paraId="7291DF78" w14:textId="23A49BC8" w:rsidR="00960BDE" w:rsidRDefault="00960BDE" w:rsidP="005049CF">
      <w:pPr>
        <w:tabs>
          <w:tab w:val="left" w:pos="1140"/>
        </w:tabs>
        <w:rPr>
          <w:lang w:val="en-US"/>
        </w:rPr>
      </w:pPr>
    </w:p>
    <w:tbl>
      <w:tblPr>
        <w:tblStyle w:val="EinfacheTabelle31"/>
        <w:tblW w:w="0" w:type="auto"/>
        <w:tblBorders>
          <w:top w:val="single" w:sz="4" w:space="0" w:color="auto"/>
          <w:bottom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37"/>
        <w:gridCol w:w="6334"/>
        <w:gridCol w:w="1691"/>
      </w:tblGrid>
      <w:tr w:rsidR="00960BDE" w:rsidRPr="001212ED" w14:paraId="3F7B2D16" w14:textId="77777777" w:rsidTr="001F78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7" w:type="dxa"/>
            <w:tcBorders>
              <w:bottom w:val="none" w:sz="0" w:space="0" w:color="auto"/>
              <w:right w:val="none" w:sz="0" w:space="0" w:color="auto"/>
            </w:tcBorders>
          </w:tcPr>
          <w:p w14:paraId="61370191" w14:textId="77777777" w:rsidR="00960BDE" w:rsidRPr="00F80402" w:rsidRDefault="00960BDE" w:rsidP="001F78DB">
            <w:pPr>
              <w:rPr>
                <w:b w:val="0"/>
                <w:i/>
                <w:lang w:val="en-US"/>
              </w:rPr>
            </w:pPr>
          </w:p>
        </w:tc>
        <w:tc>
          <w:tcPr>
            <w:tcW w:w="6334" w:type="dxa"/>
            <w:tcBorders>
              <w:bottom w:val="none" w:sz="0" w:space="0" w:color="auto"/>
            </w:tcBorders>
          </w:tcPr>
          <w:p w14:paraId="16440500" w14:textId="528CA192" w:rsidR="00960BDE" w:rsidRPr="0028310D" w:rsidRDefault="00C35FE8" w:rsidP="00960BDE">
            <w:pPr>
              <w:spacing w:before="60" w:after="6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36"/>
                <w:szCs w:val="36"/>
                <w:lang w:val="en-US"/>
              </w:rPr>
            </w:pPr>
            <w:r w:rsidRPr="004D7787">
              <w:rPr>
                <w:i/>
                <w:sz w:val="32"/>
                <w:szCs w:val="36"/>
                <w:lang w:val="en-US"/>
              </w:rPr>
              <w:t>Thank you for the great cooperation</w:t>
            </w:r>
            <w:r w:rsidR="004D7787" w:rsidRPr="004D7787">
              <w:rPr>
                <w:i/>
                <w:sz w:val="32"/>
                <w:szCs w:val="36"/>
                <w:lang w:val="en-US"/>
              </w:rPr>
              <w:t xml:space="preserve"> and </w:t>
            </w:r>
            <w:r w:rsidR="005049CF">
              <w:rPr>
                <w:i/>
                <w:sz w:val="32"/>
                <w:szCs w:val="36"/>
                <w:lang w:val="en-US"/>
              </w:rPr>
              <w:t>let´s start into the last activities of the project IDEAL GAME</w:t>
            </w:r>
          </w:p>
        </w:tc>
        <w:tc>
          <w:tcPr>
            <w:tcW w:w="1691" w:type="dxa"/>
            <w:tcBorders>
              <w:bottom w:val="none" w:sz="0" w:space="0" w:color="auto"/>
            </w:tcBorders>
          </w:tcPr>
          <w:p w14:paraId="4A808500" w14:textId="77777777" w:rsidR="00960BDE" w:rsidRPr="00F80402" w:rsidRDefault="00960BDE" w:rsidP="001F78DB">
            <w:pPr>
              <w:spacing w:before="60" w:after="60"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5BCF6D7" w14:textId="77777777" w:rsidR="00EB0703" w:rsidRPr="00C35FE8" w:rsidRDefault="00EB0703" w:rsidP="00C35FE8">
      <w:pPr>
        <w:rPr>
          <w:lang w:val="en-GB"/>
        </w:rPr>
      </w:pPr>
    </w:p>
    <w:sectPr w:rsidR="00EB0703" w:rsidRPr="00C35FE8" w:rsidSect="002C1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1134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38AF" w14:textId="77777777" w:rsidR="007D1AA5" w:rsidRDefault="007D1AA5" w:rsidP="006C3AD6">
      <w:pPr>
        <w:spacing w:after="0" w:line="240" w:lineRule="auto"/>
      </w:pPr>
      <w:r>
        <w:separator/>
      </w:r>
    </w:p>
  </w:endnote>
  <w:endnote w:type="continuationSeparator" w:id="0">
    <w:p w14:paraId="32A0DABD" w14:textId="77777777" w:rsidR="007D1AA5" w:rsidRDefault="007D1AA5" w:rsidP="006C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A38A" w14:textId="77777777" w:rsidR="00F97343" w:rsidRDefault="00F973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D33D" w14:textId="77777777" w:rsidR="00F97343" w:rsidRDefault="00F9734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6222" w14:textId="77777777" w:rsidR="00F97343" w:rsidRDefault="00F973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F18A" w14:textId="77777777" w:rsidR="007D1AA5" w:rsidRDefault="007D1AA5" w:rsidP="006C3AD6">
      <w:pPr>
        <w:spacing w:after="0" w:line="240" w:lineRule="auto"/>
      </w:pPr>
      <w:r>
        <w:separator/>
      </w:r>
    </w:p>
  </w:footnote>
  <w:footnote w:type="continuationSeparator" w:id="0">
    <w:p w14:paraId="13201FB9" w14:textId="77777777" w:rsidR="007D1AA5" w:rsidRDefault="007D1AA5" w:rsidP="006C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16D7" w14:textId="77777777" w:rsidR="00F97343" w:rsidRDefault="00F973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DD68" w14:textId="67CB6ED4" w:rsidR="002C14DC" w:rsidRDefault="00F97343" w:rsidP="009F7871">
    <w:pPr>
      <w:pStyle w:val="Kopfzeile"/>
      <w:tabs>
        <w:tab w:val="clear" w:pos="4536"/>
        <w:tab w:val="clear" w:pos="9072"/>
        <w:tab w:val="center" w:pos="4535"/>
      </w:tabs>
    </w:pPr>
    <w:r w:rsidRPr="00F97343">
      <w:rPr>
        <w:noProof/>
      </w:rPr>
      <w:drawing>
        <wp:inline distT="0" distB="0" distL="0" distR="0" wp14:anchorId="0E97D94A" wp14:editId="27B5395B">
          <wp:extent cx="1333500" cy="666750"/>
          <wp:effectExtent l="0" t="0" r="0" b="0"/>
          <wp:docPr id="10" name="Grafik 9">
            <a:extLst xmlns:a="http://schemas.openxmlformats.org/drawingml/2006/main">
              <a:ext uri="{FF2B5EF4-FFF2-40B4-BE49-F238E27FC236}">
                <a16:creationId xmlns:a16="http://schemas.microsoft.com/office/drawing/2014/main" id="{7DB9FF7E-307D-448F-9CF1-96299F3088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>
                    <a:extLst>
                      <a:ext uri="{FF2B5EF4-FFF2-40B4-BE49-F238E27FC236}">
                        <a16:creationId xmlns:a16="http://schemas.microsoft.com/office/drawing/2014/main" id="{7DB9FF7E-307D-448F-9CF1-96299F3088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985" cy="667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</w:t>
    </w:r>
    <w:r w:rsidRPr="00F97343">
      <w:rPr>
        <w:noProof/>
      </w:rPr>
      <w:drawing>
        <wp:inline distT="0" distB="0" distL="0" distR="0" wp14:anchorId="0FA4759C" wp14:editId="3340A5B5">
          <wp:extent cx="2759406" cy="606979"/>
          <wp:effectExtent l="0" t="0" r="3175" b="3175"/>
          <wp:docPr id="7" name="Bild 8">
            <a:extLst xmlns:a="http://schemas.openxmlformats.org/drawingml/2006/main">
              <a:ext uri="{FF2B5EF4-FFF2-40B4-BE49-F238E27FC236}">
                <a16:creationId xmlns:a16="http://schemas.microsoft.com/office/drawing/2014/main" id="{1E041226-1E01-4171-BC4D-155831CFE0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8">
                    <a:extLst>
                      <a:ext uri="{FF2B5EF4-FFF2-40B4-BE49-F238E27FC236}">
                        <a16:creationId xmlns:a16="http://schemas.microsoft.com/office/drawing/2014/main" id="{1E041226-1E01-4171-BC4D-155831CFE06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406" cy="606979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A166" w14:textId="77777777" w:rsidR="00F97343" w:rsidRDefault="00F973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F08"/>
    <w:multiLevelType w:val="hybridMultilevel"/>
    <w:tmpl w:val="67F80EEE"/>
    <w:lvl w:ilvl="0" w:tplc="1D9E7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14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E1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47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E7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88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CC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E4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A9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252D3A"/>
    <w:multiLevelType w:val="hybridMultilevel"/>
    <w:tmpl w:val="8D4624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24E5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8EAC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7ADD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4CA1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3F2E3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9EEA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72A4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F3CD2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30D5B30"/>
    <w:multiLevelType w:val="hybridMultilevel"/>
    <w:tmpl w:val="12247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5D5F"/>
    <w:multiLevelType w:val="hybridMultilevel"/>
    <w:tmpl w:val="ABAA1D9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24E5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8EAC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7ADD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4CA1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3F2E3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9EEA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72A4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F3CD2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88665DD"/>
    <w:multiLevelType w:val="hybridMultilevel"/>
    <w:tmpl w:val="47F88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66AC4"/>
    <w:multiLevelType w:val="hybridMultilevel"/>
    <w:tmpl w:val="64B04FCC"/>
    <w:lvl w:ilvl="0" w:tplc="D88E7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CC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EA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A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CB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47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CB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E01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CE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4257C9"/>
    <w:multiLevelType w:val="hybridMultilevel"/>
    <w:tmpl w:val="0166F286"/>
    <w:lvl w:ilvl="0" w:tplc="88A0E1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124E5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8EAC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7ADD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4CA1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3F2E3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F9EEA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72A4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F3CD2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58E7516A"/>
    <w:multiLevelType w:val="hybridMultilevel"/>
    <w:tmpl w:val="08F2A1AC"/>
    <w:lvl w:ilvl="0" w:tplc="CA5A9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83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44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4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C9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E8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EE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8F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0C422A"/>
    <w:multiLevelType w:val="hybridMultilevel"/>
    <w:tmpl w:val="34D644E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4F4F72"/>
    <w:multiLevelType w:val="hybridMultilevel"/>
    <w:tmpl w:val="2938A984"/>
    <w:lvl w:ilvl="0" w:tplc="A9942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E9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A9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88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69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4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68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A1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2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BF247D"/>
    <w:multiLevelType w:val="hybridMultilevel"/>
    <w:tmpl w:val="E77AC53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B20199"/>
    <w:multiLevelType w:val="hybridMultilevel"/>
    <w:tmpl w:val="E772B95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B94F79"/>
    <w:multiLevelType w:val="hybridMultilevel"/>
    <w:tmpl w:val="7884FF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E440F7"/>
    <w:multiLevelType w:val="hybridMultilevel"/>
    <w:tmpl w:val="02862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72410"/>
    <w:multiLevelType w:val="hybridMultilevel"/>
    <w:tmpl w:val="2326D422"/>
    <w:lvl w:ilvl="0" w:tplc="D19CC8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153491">
    <w:abstractNumId w:val="10"/>
  </w:num>
  <w:num w:numId="2" w16cid:durableId="363751738">
    <w:abstractNumId w:val="12"/>
  </w:num>
  <w:num w:numId="3" w16cid:durableId="2065642557">
    <w:abstractNumId w:val="8"/>
  </w:num>
  <w:num w:numId="4" w16cid:durableId="487328743">
    <w:abstractNumId w:val="11"/>
  </w:num>
  <w:num w:numId="5" w16cid:durableId="2024897975">
    <w:abstractNumId w:val="13"/>
  </w:num>
  <w:num w:numId="6" w16cid:durableId="2062359868">
    <w:abstractNumId w:val="5"/>
  </w:num>
  <w:num w:numId="7" w16cid:durableId="1911234496">
    <w:abstractNumId w:val="6"/>
  </w:num>
  <w:num w:numId="8" w16cid:durableId="459151766">
    <w:abstractNumId w:val="9"/>
  </w:num>
  <w:num w:numId="9" w16cid:durableId="347828194">
    <w:abstractNumId w:val="7"/>
  </w:num>
  <w:num w:numId="10" w16cid:durableId="847645937">
    <w:abstractNumId w:val="0"/>
  </w:num>
  <w:num w:numId="11" w16cid:durableId="1231577185">
    <w:abstractNumId w:val="2"/>
  </w:num>
  <w:num w:numId="12" w16cid:durableId="794979845">
    <w:abstractNumId w:val="4"/>
  </w:num>
  <w:num w:numId="13" w16cid:durableId="1325663024">
    <w:abstractNumId w:val="12"/>
  </w:num>
  <w:num w:numId="14" w16cid:durableId="887759675">
    <w:abstractNumId w:val="8"/>
  </w:num>
  <w:num w:numId="15" w16cid:durableId="1186210855">
    <w:abstractNumId w:val="1"/>
  </w:num>
  <w:num w:numId="16" w16cid:durableId="1159348058">
    <w:abstractNumId w:val="3"/>
  </w:num>
  <w:num w:numId="17" w16cid:durableId="2999603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F2"/>
    <w:rsid w:val="00015FE6"/>
    <w:rsid w:val="0006069F"/>
    <w:rsid w:val="00064B72"/>
    <w:rsid w:val="0008744D"/>
    <w:rsid w:val="00090BAB"/>
    <w:rsid w:val="000D3EBC"/>
    <w:rsid w:val="000E6956"/>
    <w:rsid w:val="001212ED"/>
    <w:rsid w:val="00142759"/>
    <w:rsid w:val="0015120B"/>
    <w:rsid w:val="0016381F"/>
    <w:rsid w:val="001657FD"/>
    <w:rsid w:val="00181400"/>
    <w:rsid w:val="00192724"/>
    <w:rsid w:val="001C6DBB"/>
    <w:rsid w:val="001D7BD6"/>
    <w:rsid w:val="001E5139"/>
    <w:rsid w:val="00204544"/>
    <w:rsid w:val="00247857"/>
    <w:rsid w:val="0025743F"/>
    <w:rsid w:val="0028310D"/>
    <w:rsid w:val="00283F13"/>
    <w:rsid w:val="00285C32"/>
    <w:rsid w:val="002B1857"/>
    <w:rsid w:val="002C14DC"/>
    <w:rsid w:val="002E429D"/>
    <w:rsid w:val="00315C73"/>
    <w:rsid w:val="00325B3D"/>
    <w:rsid w:val="00332189"/>
    <w:rsid w:val="003367F2"/>
    <w:rsid w:val="0033692F"/>
    <w:rsid w:val="00362195"/>
    <w:rsid w:val="00363606"/>
    <w:rsid w:val="003875AC"/>
    <w:rsid w:val="003B21E7"/>
    <w:rsid w:val="003B4C54"/>
    <w:rsid w:val="003D1C72"/>
    <w:rsid w:val="00413C75"/>
    <w:rsid w:val="00483E30"/>
    <w:rsid w:val="004A7EA6"/>
    <w:rsid w:val="004B21A5"/>
    <w:rsid w:val="004D169C"/>
    <w:rsid w:val="004D7787"/>
    <w:rsid w:val="004F0A26"/>
    <w:rsid w:val="004F7707"/>
    <w:rsid w:val="005049CF"/>
    <w:rsid w:val="00531C8E"/>
    <w:rsid w:val="00536320"/>
    <w:rsid w:val="00545C4E"/>
    <w:rsid w:val="00546225"/>
    <w:rsid w:val="00590DB1"/>
    <w:rsid w:val="00596956"/>
    <w:rsid w:val="005A1FA1"/>
    <w:rsid w:val="005B1D86"/>
    <w:rsid w:val="005B4268"/>
    <w:rsid w:val="005C35F6"/>
    <w:rsid w:val="005D63A1"/>
    <w:rsid w:val="00607080"/>
    <w:rsid w:val="00621798"/>
    <w:rsid w:val="00686151"/>
    <w:rsid w:val="006B282E"/>
    <w:rsid w:val="006C3AD6"/>
    <w:rsid w:val="006E37A5"/>
    <w:rsid w:val="006F5F28"/>
    <w:rsid w:val="007042E3"/>
    <w:rsid w:val="00723C52"/>
    <w:rsid w:val="00736BA5"/>
    <w:rsid w:val="00740C6F"/>
    <w:rsid w:val="00744567"/>
    <w:rsid w:val="00746767"/>
    <w:rsid w:val="007843C6"/>
    <w:rsid w:val="007A26DF"/>
    <w:rsid w:val="007A3DA8"/>
    <w:rsid w:val="007B6F77"/>
    <w:rsid w:val="007D1AA5"/>
    <w:rsid w:val="007D603E"/>
    <w:rsid w:val="007E0B84"/>
    <w:rsid w:val="007E489A"/>
    <w:rsid w:val="007E526F"/>
    <w:rsid w:val="007E5A31"/>
    <w:rsid w:val="007E7664"/>
    <w:rsid w:val="00817BF5"/>
    <w:rsid w:val="0084634C"/>
    <w:rsid w:val="00855B78"/>
    <w:rsid w:val="00860F35"/>
    <w:rsid w:val="00867345"/>
    <w:rsid w:val="008724FC"/>
    <w:rsid w:val="00876677"/>
    <w:rsid w:val="008B65DC"/>
    <w:rsid w:val="008B701C"/>
    <w:rsid w:val="008B7A2B"/>
    <w:rsid w:val="008C0D68"/>
    <w:rsid w:val="008C3AB6"/>
    <w:rsid w:val="008C3F80"/>
    <w:rsid w:val="008D47C5"/>
    <w:rsid w:val="008E0FB0"/>
    <w:rsid w:val="008F486E"/>
    <w:rsid w:val="008F6872"/>
    <w:rsid w:val="008F6916"/>
    <w:rsid w:val="00914C03"/>
    <w:rsid w:val="00960BDE"/>
    <w:rsid w:val="0096376B"/>
    <w:rsid w:val="00974D61"/>
    <w:rsid w:val="00977AA1"/>
    <w:rsid w:val="009B7E31"/>
    <w:rsid w:val="009C6E6C"/>
    <w:rsid w:val="009E4954"/>
    <w:rsid w:val="009F7871"/>
    <w:rsid w:val="00A11408"/>
    <w:rsid w:val="00A238C4"/>
    <w:rsid w:val="00A32AF4"/>
    <w:rsid w:val="00A53B33"/>
    <w:rsid w:val="00A63A41"/>
    <w:rsid w:val="00A74A3C"/>
    <w:rsid w:val="00A82356"/>
    <w:rsid w:val="00AB114B"/>
    <w:rsid w:val="00AB4686"/>
    <w:rsid w:val="00AC0757"/>
    <w:rsid w:val="00AE36FD"/>
    <w:rsid w:val="00AF0428"/>
    <w:rsid w:val="00AF2CD4"/>
    <w:rsid w:val="00B01255"/>
    <w:rsid w:val="00B022F1"/>
    <w:rsid w:val="00B2538D"/>
    <w:rsid w:val="00B332F7"/>
    <w:rsid w:val="00B37D20"/>
    <w:rsid w:val="00B4257C"/>
    <w:rsid w:val="00B46C38"/>
    <w:rsid w:val="00B518A4"/>
    <w:rsid w:val="00B82311"/>
    <w:rsid w:val="00BA621C"/>
    <w:rsid w:val="00BD417A"/>
    <w:rsid w:val="00C132AC"/>
    <w:rsid w:val="00C15764"/>
    <w:rsid w:val="00C205F4"/>
    <w:rsid w:val="00C35FE8"/>
    <w:rsid w:val="00C3628E"/>
    <w:rsid w:val="00C4038E"/>
    <w:rsid w:val="00C41D48"/>
    <w:rsid w:val="00C72D74"/>
    <w:rsid w:val="00C76968"/>
    <w:rsid w:val="00CA7BD9"/>
    <w:rsid w:val="00CC4419"/>
    <w:rsid w:val="00CE62A2"/>
    <w:rsid w:val="00CF4929"/>
    <w:rsid w:val="00D10777"/>
    <w:rsid w:val="00D11428"/>
    <w:rsid w:val="00D141FB"/>
    <w:rsid w:val="00D52BFC"/>
    <w:rsid w:val="00D74D4D"/>
    <w:rsid w:val="00D81189"/>
    <w:rsid w:val="00D95529"/>
    <w:rsid w:val="00DB7EB5"/>
    <w:rsid w:val="00DC36FA"/>
    <w:rsid w:val="00DF0A97"/>
    <w:rsid w:val="00E02ECF"/>
    <w:rsid w:val="00E31C2E"/>
    <w:rsid w:val="00E32A34"/>
    <w:rsid w:val="00E451E3"/>
    <w:rsid w:val="00E55FF2"/>
    <w:rsid w:val="00E66442"/>
    <w:rsid w:val="00E73F94"/>
    <w:rsid w:val="00E75B3A"/>
    <w:rsid w:val="00E93C4A"/>
    <w:rsid w:val="00EA65A0"/>
    <w:rsid w:val="00EB0703"/>
    <w:rsid w:val="00EE35DB"/>
    <w:rsid w:val="00F247C2"/>
    <w:rsid w:val="00F324F2"/>
    <w:rsid w:val="00F51512"/>
    <w:rsid w:val="00F74459"/>
    <w:rsid w:val="00F80402"/>
    <w:rsid w:val="00F97343"/>
    <w:rsid w:val="00FA7E60"/>
    <w:rsid w:val="00FB0928"/>
    <w:rsid w:val="00FC101A"/>
    <w:rsid w:val="00FD69AF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A001FE"/>
  <w15:docId w15:val="{4987C10D-FD58-422C-9B00-019DEB0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21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31">
    <w:name w:val="Einfache Tabelle 31"/>
    <w:basedOn w:val="NormaleTabelle"/>
    <w:uiPriority w:val="43"/>
    <w:rsid w:val="00E55F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F804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AD6"/>
  </w:style>
  <w:style w:type="paragraph" w:styleId="Fuzeile">
    <w:name w:val="footer"/>
    <w:basedOn w:val="Standard"/>
    <w:link w:val="FuzeileZchn"/>
    <w:uiPriority w:val="99"/>
    <w:unhideWhenUsed/>
    <w:rsid w:val="006C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A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29D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32A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32AC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32AC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32A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32AC"/>
    <w:rPr>
      <w:b/>
      <w:bCs/>
      <w:sz w:val="20"/>
      <w:szCs w:val="20"/>
    </w:rPr>
  </w:style>
  <w:style w:type="paragraph" w:customStyle="1" w:styleId="Default">
    <w:name w:val="Default"/>
    <w:rsid w:val="007E4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10777"/>
    <w:rPr>
      <w:color w:val="0000FF"/>
      <w:u w:val="single"/>
    </w:rPr>
  </w:style>
  <w:style w:type="character" w:customStyle="1" w:styleId="widget-pane-link">
    <w:name w:val="widget-pane-link"/>
    <w:basedOn w:val="Absatz-Standardschriftart"/>
    <w:rsid w:val="00D10777"/>
  </w:style>
  <w:style w:type="paragraph" w:customStyle="1" w:styleId="MittleresRaster21">
    <w:name w:val="Mittleres Raster 21"/>
    <w:uiPriority w:val="1"/>
    <w:qFormat/>
    <w:rsid w:val="002B1857"/>
    <w:pPr>
      <w:spacing w:after="0" w:line="240" w:lineRule="auto"/>
    </w:pPr>
    <w:rPr>
      <w:rFonts w:ascii="Calibri" w:eastAsia="Times New Roman" w:hAnsi="Calibri" w:cs="Times New Roman"/>
      <w:lang w:val="en-US" w:eastAsia="en-GB"/>
    </w:rPr>
  </w:style>
  <w:style w:type="character" w:customStyle="1" w:styleId="lrzxr">
    <w:name w:val="lrzxr"/>
    <w:basedOn w:val="Absatz-Standardschriftart"/>
    <w:rsid w:val="002B1857"/>
  </w:style>
  <w:style w:type="character" w:styleId="NichtaufgelsteErwhnung">
    <w:name w:val="Unresolved Mention"/>
    <w:basedOn w:val="Absatz-Standardschriftart"/>
    <w:uiPriority w:val="99"/>
    <w:semiHidden/>
    <w:unhideWhenUsed/>
    <w:rsid w:val="00F32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9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2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eepl.com/translato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467C-F1B7-40EF-96F4-3F758843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Beutner</dc:creator>
  <cp:keywords/>
  <dc:description/>
  <cp:lastModifiedBy>Helene Lindenthal</cp:lastModifiedBy>
  <cp:revision>2</cp:revision>
  <cp:lastPrinted>2017-11-16T09:01:00Z</cp:lastPrinted>
  <dcterms:created xsi:type="dcterms:W3CDTF">2022-11-29T15:42:00Z</dcterms:created>
  <dcterms:modified xsi:type="dcterms:W3CDTF">2022-11-29T15:42:00Z</dcterms:modified>
</cp:coreProperties>
</file>