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4A6A" w14:textId="595CB7B6" w:rsidR="001657FD" w:rsidRPr="001657FD" w:rsidRDefault="00F97343" w:rsidP="007E7664">
      <w:pPr>
        <w:jc w:val="center"/>
        <w:rPr>
          <w:b/>
          <w:sz w:val="16"/>
          <w:szCs w:val="16"/>
          <w:lang w:val="en-US"/>
        </w:rPr>
      </w:pPr>
      <w:r w:rsidRPr="00F97343">
        <w:rPr>
          <w:noProof/>
        </w:rPr>
        <w:drawing>
          <wp:inline distT="0" distB="0" distL="0" distR="0" wp14:anchorId="49F862AF" wp14:editId="6834204C">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p>
    <w:p w14:paraId="09CFDEC2" w14:textId="119EB010" w:rsidR="002B1857" w:rsidRPr="002976DC" w:rsidRDefault="00F97343" w:rsidP="002B1857">
      <w:pPr>
        <w:jc w:val="center"/>
        <w:rPr>
          <w:b/>
          <w:sz w:val="40"/>
          <w:szCs w:val="28"/>
          <w:lang w:val="en-GB"/>
        </w:rPr>
      </w:pPr>
      <w:r>
        <w:rPr>
          <w:b/>
          <w:sz w:val="40"/>
          <w:szCs w:val="28"/>
          <w:lang w:val="en-GB"/>
        </w:rPr>
        <w:t>IDEAL</w:t>
      </w:r>
      <w:r w:rsidR="002B1857">
        <w:rPr>
          <w:b/>
          <w:sz w:val="40"/>
          <w:szCs w:val="28"/>
          <w:lang w:val="en-GB"/>
        </w:rPr>
        <w:t>-</w:t>
      </w:r>
      <w:r>
        <w:rPr>
          <w:b/>
          <w:sz w:val="40"/>
          <w:szCs w:val="28"/>
          <w:lang w:val="en-GB"/>
        </w:rPr>
        <w:t>GAME</w:t>
      </w:r>
    </w:p>
    <w:p w14:paraId="5A428866" w14:textId="5F9931DD" w:rsidR="002B1857" w:rsidRDefault="00F97343" w:rsidP="002C14DC">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14:paraId="131AD3E3" w14:textId="77777777" w:rsidR="00F97343" w:rsidRDefault="00F97343" w:rsidP="002C14DC">
      <w:pPr>
        <w:jc w:val="center"/>
        <w:rPr>
          <w:b/>
          <w:sz w:val="28"/>
          <w:szCs w:val="28"/>
          <w:lang w:val="en-US"/>
        </w:rPr>
      </w:pPr>
    </w:p>
    <w:p w14:paraId="5CE5ABF9" w14:textId="722B3A98" w:rsidR="00CE62A2" w:rsidRDefault="00F956DF" w:rsidP="00CE62A2">
      <w:pPr>
        <w:jc w:val="center"/>
        <w:rPr>
          <w:b/>
          <w:sz w:val="28"/>
          <w:szCs w:val="28"/>
          <w:lang w:val="en-US"/>
        </w:rPr>
      </w:pPr>
      <w:bookmarkStart w:id="1" w:name="_Hlk90297663"/>
      <w:r>
        <w:rPr>
          <w:b/>
          <w:sz w:val="28"/>
          <w:szCs w:val="28"/>
          <w:lang w:val="en-US"/>
        </w:rPr>
        <w:t>Suggestions of mini serious games</w:t>
      </w:r>
      <w:r w:rsidR="00CE62A2">
        <w:rPr>
          <w:b/>
          <w:sz w:val="28"/>
          <w:szCs w:val="28"/>
          <w:lang w:val="en-US"/>
        </w:rPr>
        <w:t xml:space="preserve">, </w:t>
      </w:r>
      <w:r w:rsidR="00F97343">
        <w:rPr>
          <w:b/>
          <w:sz w:val="28"/>
          <w:szCs w:val="28"/>
          <w:lang w:val="en-US"/>
        </w:rPr>
        <w:t>Online</w:t>
      </w:r>
    </w:p>
    <w:p w14:paraId="72035AD4" w14:textId="7AEDF27B" w:rsidR="00CE62A2" w:rsidRDefault="00CE62A2" w:rsidP="00CE62A2">
      <w:pPr>
        <w:jc w:val="center"/>
        <w:rPr>
          <w:b/>
          <w:sz w:val="28"/>
          <w:szCs w:val="28"/>
          <w:lang w:val="en-US"/>
        </w:rPr>
      </w:pPr>
      <w:r>
        <w:rPr>
          <w:b/>
          <w:sz w:val="28"/>
          <w:szCs w:val="28"/>
          <w:lang w:val="en-US"/>
        </w:rPr>
        <w:t xml:space="preserve">The </w:t>
      </w:r>
      <w:r w:rsidR="00F97343">
        <w:rPr>
          <w:b/>
          <w:sz w:val="28"/>
          <w:szCs w:val="28"/>
          <w:lang w:val="en-US"/>
        </w:rPr>
        <w:t>IDEAL-GAME</w:t>
      </w:r>
      <w:r>
        <w:rPr>
          <w:b/>
          <w:sz w:val="28"/>
          <w:szCs w:val="28"/>
          <w:lang w:val="en-US"/>
        </w:rPr>
        <w:t xml:space="preserve"> </w:t>
      </w:r>
      <w:r w:rsidR="00F97343">
        <w:rPr>
          <w:b/>
          <w:sz w:val="28"/>
          <w:szCs w:val="28"/>
          <w:lang w:val="en-US"/>
        </w:rPr>
        <w:t xml:space="preserve">– </w:t>
      </w:r>
      <w:r w:rsidR="00771162">
        <w:rPr>
          <w:b/>
          <w:sz w:val="28"/>
          <w:szCs w:val="28"/>
          <w:lang w:val="en-US"/>
        </w:rPr>
        <w:t>The Serious Game Creator Tool</w:t>
      </w:r>
      <w:r>
        <w:rPr>
          <w:b/>
          <w:sz w:val="28"/>
          <w:szCs w:val="28"/>
          <w:lang w:val="en-US"/>
        </w:rPr>
        <w:t>!</w:t>
      </w:r>
    </w:p>
    <w:p w14:paraId="5900237B" w14:textId="4994106F" w:rsidR="006C3AD6" w:rsidRDefault="00F956DF" w:rsidP="002C14DC">
      <w:pPr>
        <w:jc w:val="center"/>
        <w:rPr>
          <w:b/>
          <w:sz w:val="28"/>
          <w:szCs w:val="28"/>
          <w:lang w:val="en-US"/>
        </w:rPr>
      </w:pPr>
      <w:r>
        <w:rPr>
          <w:b/>
          <w:sz w:val="28"/>
          <w:szCs w:val="28"/>
          <w:lang w:val="en-US"/>
        </w:rPr>
        <w:t>14</w:t>
      </w:r>
      <w:r w:rsidRPr="00F956DF">
        <w:rPr>
          <w:b/>
          <w:sz w:val="28"/>
          <w:szCs w:val="28"/>
          <w:vertAlign w:val="superscript"/>
          <w:lang w:val="en-US"/>
        </w:rPr>
        <w:t>th</w:t>
      </w:r>
      <w:r>
        <w:rPr>
          <w:b/>
          <w:sz w:val="28"/>
          <w:szCs w:val="28"/>
          <w:lang w:val="en-US"/>
        </w:rPr>
        <w:t xml:space="preserve"> </w:t>
      </w:r>
      <w:r w:rsidR="006C3AD6">
        <w:rPr>
          <w:b/>
          <w:sz w:val="28"/>
          <w:szCs w:val="28"/>
          <w:lang w:val="en-US"/>
        </w:rPr>
        <w:t xml:space="preserve">of </w:t>
      </w:r>
      <w:r>
        <w:rPr>
          <w:b/>
          <w:sz w:val="28"/>
          <w:szCs w:val="28"/>
          <w:lang w:val="en-US"/>
        </w:rPr>
        <w:t>December</w:t>
      </w:r>
      <w:r w:rsidR="00686151">
        <w:rPr>
          <w:b/>
          <w:sz w:val="28"/>
          <w:szCs w:val="28"/>
          <w:lang w:val="en-US"/>
        </w:rPr>
        <w:t xml:space="preserve"> </w:t>
      </w:r>
      <w:r w:rsidR="002B1857">
        <w:rPr>
          <w:b/>
          <w:sz w:val="28"/>
          <w:szCs w:val="28"/>
          <w:lang w:val="en-US"/>
        </w:rPr>
        <w:t>20</w:t>
      </w:r>
      <w:r w:rsidR="00F97343">
        <w:rPr>
          <w:b/>
          <w:sz w:val="28"/>
          <w:szCs w:val="28"/>
          <w:lang w:val="en-US"/>
        </w:rPr>
        <w:t>2</w:t>
      </w:r>
      <w:r w:rsidR="00771162">
        <w:rPr>
          <w:b/>
          <w:sz w:val="28"/>
          <w:szCs w:val="28"/>
          <w:lang w:val="en-US"/>
        </w:rPr>
        <w:t>1</w:t>
      </w:r>
    </w:p>
    <w:bookmarkEnd w:id="1"/>
    <w:p w14:paraId="04E85A3F" w14:textId="77777777" w:rsidR="00771162" w:rsidRPr="001657FD" w:rsidRDefault="00771162">
      <w:pPr>
        <w:rPr>
          <w:b/>
          <w:sz w:val="16"/>
          <w:szCs w:val="16"/>
          <w:lang w:val="en-US"/>
        </w:rPr>
      </w:pPr>
    </w:p>
    <w:p w14:paraId="75F7E4E6" w14:textId="77777777" w:rsidR="00F97343" w:rsidRPr="00F97343" w:rsidRDefault="006C3AD6" w:rsidP="00F97343">
      <w:pPr>
        <w:tabs>
          <w:tab w:val="left" w:pos="2127"/>
        </w:tabs>
        <w:rPr>
          <w:sz w:val="24"/>
          <w:szCs w:val="28"/>
          <w:lang w:val="en-US"/>
        </w:rPr>
      </w:pPr>
      <w:r w:rsidRPr="00CE62A2">
        <w:rPr>
          <w:b/>
          <w:sz w:val="24"/>
          <w:szCs w:val="28"/>
          <w:lang w:val="en-US"/>
        </w:rPr>
        <w:t>Project Title</w:t>
      </w:r>
      <w:r w:rsidR="002C14DC" w:rsidRPr="00CE62A2">
        <w:rPr>
          <w:b/>
          <w:sz w:val="24"/>
          <w:szCs w:val="28"/>
          <w:lang w:val="en-US"/>
        </w:rPr>
        <w:t>:</w:t>
      </w:r>
      <w:r w:rsidR="002B1857" w:rsidRPr="00CE62A2">
        <w:rPr>
          <w:sz w:val="24"/>
          <w:szCs w:val="28"/>
          <w:lang w:val="en-US"/>
        </w:rPr>
        <w:tab/>
      </w:r>
      <w:r w:rsidR="00F97343" w:rsidRPr="00F97343">
        <w:rPr>
          <w:sz w:val="24"/>
          <w:szCs w:val="28"/>
          <w:lang w:val="en-US"/>
        </w:rPr>
        <w:t xml:space="preserve">Improving didactics, education and learning </w:t>
      </w:r>
    </w:p>
    <w:p w14:paraId="27481C55" w14:textId="45A6679F" w:rsidR="006C3AD6" w:rsidRPr="00CE62A2" w:rsidRDefault="00F97343" w:rsidP="00F9734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14:paraId="3B42FACA" w14:textId="2CE53575" w:rsidR="00CE62A2" w:rsidRDefault="00CE62A2" w:rsidP="00CE62A2">
      <w:pPr>
        <w:tabs>
          <w:tab w:val="left" w:pos="2127"/>
        </w:tabs>
        <w:rPr>
          <w:sz w:val="24"/>
          <w:szCs w:val="28"/>
          <w:lang w:val="en-US"/>
        </w:rPr>
      </w:pPr>
      <w:r w:rsidRPr="00CE62A2">
        <w:rPr>
          <w:b/>
          <w:sz w:val="24"/>
          <w:szCs w:val="28"/>
          <w:lang w:val="en-US"/>
        </w:rPr>
        <w:t>Acronym:</w:t>
      </w:r>
      <w:r w:rsidRPr="00CE62A2">
        <w:rPr>
          <w:sz w:val="24"/>
          <w:szCs w:val="28"/>
          <w:lang w:val="en-US"/>
        </w:rPr>
        <w:tab/>
      </w:r>
      <w:r w:rsidR="00F97343">
        <w:rPr>
          <w:sz w:val="24"/>
          <w:szCs w:val="28"/>
          <w:lang w:val="en-US"/>
        </w:rPr>
        <w:t>IDEAL-GAME</w:t>
      </w:r>
    </w:p>
    <w:p w14:paraId="7040A61D" w14:textId="77777777" w:rsidR="001C3660" w:rsidRPr="00CE62A2" w:rsidRDefault="001C3660" w:rsidP="00CE62A2">
      <w:pPr>
        <w:tabs>
          <w:tab w:val="left" w:pos="2127"/>
        </w:tabs>
        <w:rPr>
          <w:sz w:val="24"/>
          <w:szCs w:val="28"/>
          <w:lang w:val="en-US"/>
        </w:rPr>
      </w:pPr>
    </w:p>
    <w:p w14:paraId="1473B336" w14:textId="536FA840" w:rsidR="006C3AD6" w:rsidRPr="00F97343" w:rsidRDefault="006C3AD6">
      <w:pPr>
        <w:rPr>
          <w:b/>
          <w:sz w:val="24"/>
          <w:szCs w:val="28"/>
          <w:lang w:val="en-GB"/>
        </w:rPr>
      </w:pPr>
      <w:r w:rsidRPr="00CE62A2">
        <w:rPr>
          <w:b/>
          <w:sz w:val="24"/>
          <w:szCs w:val="28"/>
          <w:lang w:val="en-US"/>
        </w:rPr>
        <w:t>Reference</w:t>
      </w:r>
      <w:r w:rsidR="002C14DC" w:rsidRPr="00CE62A2">
        <w:rPr>
          <w:b/>
          <w:sz w:val="24"/>
          <w:szCs w:val="28"/>
          <w:lang w:val="en-US"/>
        </w:rPr>
        <w:t xml:space="preserve"> number:</w:t>
      </w:r>
      <w:r w:rsidR="002C14DC" w:rsidRPr="00CE62A2">
        <w:rPr>
          <w:sz w:val="24"/>
          <w:szCs w:val="28"/>
          <w:lang w:val="en-US"/>
        </w:rPr>
        <w:tab/>
      </w:r>
      <w:r w:rsidR="00F97343" w:rsidRPr="00F97343">
        <w:rPr>
          <w:b/>
          <w:sz w:val="24"/>
          <w:szCs w:val="28"/>
          <w:lang w:val="en-GB"/>
        </w:rPr>
        <w:t>2020-1-DE01-KA203-005682</w:t>
      </w:r>
    </w:p>
    <w:p w14:paraId="411A98F5" w14:textId="212AC253" w:rsidR="007E7664" w:rsidRDefault="00CE62A2" w:rsidP="00CE62A2">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004D169C" w:rsidRPr="004D169C">
        <w:rPr>
          <w:sz w:val="24"/>
          <w:szCs w:val="28"/>
          <w:lang w:val="en-US"/>
        </w:rPr>
        <w:t>Universitatea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 xml:space="preserve">in Pitesti </w:t>
      </w:r>
      <w:r>
        <w:rPr>
          <w:sz w:val="24"/>
          <w:szCs w:val="28"/>
          <w:lang w:val="en-US"/>
        </w:rPr>
        <w:t>(</w:t>
      </w:r>
      <w:r w:rsidR="004D169C">
        <w:rPr>
          <w:sz w:val="24"/>
          <w:szCs w:val="28"/>
          <w:lang w:val="en-US"/>
        </w:rPr>
        <w:t>UPIT</w:t>
      </w:r>
      <w:r>
        <w:rPr>
          <w:sz w:val="24"/>
          <w:szCs w:val="28"/>
          <w:lang w:val="en-US"/>
        </w:rPr>
        <w:t xml:space="preserve">), </w:t>
      </w:r>
      <w:r w:rsidR="004D169C">
        <w:rPr>
          <w:sz w:val="24"/>
          <w:szCs w:val="28"/>
          <w:lang w:val="en-US"/>
        </w:rPr>
        <w:t>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004D169C" w:rsidRPr="004D169C">
        <w:rPr>
          <w:sz w:val="24"/>
          <w:szCs w:val="28"/>
          <w:lang w:val="en-US"/>
        </w:rPr>
        <w:t>Wyzsza</w:t>
      </w:r>
      <w:proofErr w:type="spellEnd"/>
      <w:r w:rsidR="004D169C" w:rsidRPr="004D169C">
        <w:rPr>
          <w:sz w:val="24"/>
          <w:szCs w:val="28"/>
          <w:lang w:val="en-US"/>
        </w:rPr>
        <w:t xml:space="preserve"> </w:t>
      </w:r>
      <w:proofErr w:type="spellStart"/>
      <w:r w:rsidR="004D169C" w:rsidRPr="004D169C">
        <w:rPr>
          <w:sz w:val="24"/>
          <w:szCs w:val="28"/>
          <w:lang w:val="en-US"/>
        </w:rPr>
        <w:t>Szkola</w:t>
      </w:r>
      <w:proofErr w:type="spellEnd"/>
      <w:r w:rsidR="004D169C" w:rsidRPr="004D169C">
        <w:rPr>
          <w:sz w:val="24"/>
          <w:szCs w:val="28"/>
          <w:lang w:val="en-US"/>
        </w:rPr>
        <w:t xml:space="preserve"> </w:t>
      </w:r>
      <w:proofErr w:type="spellStart"/>
      <w:r w:rsidR="004D169C" w:rsidRPr="004D169C">
        <w:rPr>
          <w:sz w:val="24"/>
          <w:szCs w:val="28"/>
          <w:lang w:val="en-US"/>
        </w:rPr>
        <w:t>Ekonomii</w:t>
      </w:r>
      <w:proofErr w:type="spellEnd"/>
      <w:r w:rsidR="004D169C" w:rsidRPr="004D169C">
        <w:rPr>
          <w:sz w:val="24"/>
          <w:szCs w:val="28"/>
          <w:lang w:val="en-US"/>
        </w:rPr>
        <w:t xml:space="preserve"> </w:t>
      </w:r>
      <w:proofErr w:type="spellStart"/>
      <w:r w:rsidR="004D169C">
        <w:rPr>
          <w:sz w:val="24"/>
          <w:szCs w:val="28"/>
          <w:lang w:val="en-US"/>
        </w:rPr>
        <w:t>i</w:t>
      </w:r>
      <w:proofErr w:type="spellEnd"/>
      <w:r w:rsidR="004D169C" w:rsidRPr="004D169C">
        <w:rPr>
          <w:sz w:val="24"/>
          <w:szCs w:val="28"/>
          <w:lang w:val="en-US"/>
        </w:rPr>
        <w:t xml:space="preserve"> </w:t>
      </w:r>
      <w:proofErr w:type="spellStart"/>
      <w:r w:rsidR="004D169C" w:rsidRPr="004D169C">
        <w:rPr>
          <w:sz w:val="24"/>
          <w:szCs w:val="28"/>
          <w:lang w:val="en-US"/>
        </w:rPr>
        <w:t>Innowacji</w:t>
      </w:r>
      <w:proofErr w:type="spellEnd"/>
      <w:r w:rsidR="004D169C" w:rsidRPr="004D169C">
        <w:rPr>
          <w:sz w:val="24"/>
          <w:szCs w:val="28"/>
          <w:lang w:val="en-US"/>
        </w:rPr>
        <w:t xml:space="preserve"> </w:t>
      </w:r>
      <w:r w:rsidR="004D169C">
        <w:rPr>
          <w:sz w:val="24"/>
          <w:szCs w:val="28"/>
          <w:lang w:val="en-US"/>
        </w:rPr>
        <w:t>w</w:t>
      </w:r>
      <w:r w:rsidR="004D169C" w:rsidRPr="004D169C">
        <w:rPr>
          <w:sz w:val="24"/>
          <w:szCs w:val="28"/>
          <w:lang w:val="en-US"/>
        </w:rPr>
        <w:t xml:space="preserve"> </w:t>
      </w:r>
      <w:proofErr w:type="spellStart"/>
      <w:r w:rsidR="004D169C" w:rsidRPr="004D169C">
        <w:rPr>
          <w:sz w:val="24"/>
          <w:szCs w:val="28"/>
          <w:lang w:val="en-US"/>
        </w:rPr>
        <w:t>Lublinie</w:t>
      </w:r>
      <w:proofErr w:type="spellEnd"/>
      <w:r w:rsidR="004D169C" w:rsidRPr="004D169C">
        <w:rPr>
          <w:sz w:val="24"/>
          <w:szCs w:val="28"/>
          <w:lang w:val="en-US"/>
        </w:rPr>
        <w:t xml:space="preserve"> </w:t>
      </w:r>
      <w:r>
        <w:rPr>
          <w:sz w:val="24"/>
          <w:szCs w:val="28"/>
          <w:lang w:val="en-US"/>
        </w:rPr>
        <w:t>(</w:t>
      </w:r>
      <w:r w:rsidR="004D169C">
        <w:rPr>
          <w:sz w:val="24"/>
          <w:szCs w:val="28"/>
          <w:lang w:val="en-US"/>
        </w:rPr>
        <w:t>WSEI</w:t>
      </w:r>
      <w:r>
        <w:rPr>
          <w:sz w:val="24"/>
          <w:szCs w:val="28"/>
          <w:lang w:val="en-US"/>
        </w:rPr>
        <w:t xml:space="preserve">), </w:t>
      </w:r>
      <w:r w:rsidR="004D169C">
        <w:rPr>
          <w:sz w:val="24"/>
          <w:szCs w:val="28"/>
          <w:lang w:val="en-US"/>
        </w:rPr>
        <w:t>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r>
      <w:r w:rsidR="004D169C">
        <w:rPr>
          <w:sz w:val="24"/>
          <w:szCs w:val="28"/>
          <w:lang w:val="en-US"/>
        </w:rPr>
        <w:t>University of Dundee</w:t>
      </w:r>
      <w:r w:rsidRPr="00CE62A2">
        <w:rPr>
          <w:sz w:val="24"/>
          <w:szCs w:val="28"/>
          <w:lang w:val="en-US"/>
        </w:rPr>
        <w:t xml:space="preserve"> </w:t>
      </w:r>
      <w:r>
        <w:rPr>
          <w:sz w:val="24"/>
          <w:szCs w:val="28"/>
          <w:lang w:val="en-US"/>
        </w:rPr>
        <w:t>(</w:t>
      </w:r>
      <w:proofErr w:type="spellStart"/>
      <w:r w:rsidR="004D169C">
        <w:rPr>
          <w:sz w:val="24"/>
          <w:szCs w:val="28"/>
          <w:lang w:val="en-US"/>
        </w:rPr>
        <w:t>UoD</w:t>
      </w:r>
      <w:proofErr w:type="spellEnd"/>
      <w:r>
        <w:rPr>
          <w:sz w:val="24"/>
          <w:szCs w:val="28"/>
          <w:lang w:val="en-US"/>
        </w:rPr>
        <w:t xml:space="preserve">), </w:t>
      </w:r>
      <w:r w:rsidR="004D169C">
        <w:rPr>
          <w:sz w:val="24"/>
          <w:szCs w:val="28"/>
          <w:lang w:val="en-US"/>
        </w:rPr>
        <w:t>UK</w:t>
      </w:r>
      <w:r w:rsidR="004D169C">
        <w:rPr>
          <w:sz w:val="24"/>
          <w:szCs w:val="28"/>
          <w:lang w:val="en-US"/>
        </w:rPr>
        <w:br/>
      </w:r>
      <w:r w:rsidR="007E7664">
        <w:rPr>
          <w:sz w:val="24"/>
          <w:szCs w:val="28"/>
          <w:lang w:val="en-US"/>
        </w:rPr>
        <w:tab/>
      </w:r>
      <w:r w:rsidR="007E7664">
        <w:rPr>
          <w:sz w:val="24"/>
          <w:szCs w:val="28"/>
          <w:lang w:val="en-US"/>
        </w:rPr>
        <w:tab/>
      </w:r>
      <w:r w:rsidR="007E7664">
        <w:rPr>
          <w:sz w:val="24"/>
          <w:szCs w:val="28"/>
          <w:lang w:val="en-US"/>
        </w:rPr>
        <w:tab/>
        <w:t>P6</w:t>
      </w:r>
      <w:r w:rsidR="007E7664">
        <w:rPr>
          <w:sz w:val="24"/>
          <w:szCs w:val="28"/>
          <w:lang w:val="en-US"/>
        </w:rPr>
        <w:tab/>
      </w:r>
      <w:r w:rsidR="004D169C" w:rsidRPr="004D169C">
        <w:rPr>
          <w:sz w:val="24"/>
          <w:szCs w:val="28"/>
          <w:lang w:val="en-US"/>
        </w:rPr>
        <w:t xml:space="preserve">Universidad </w:t>
      </w:r>
      <w:r w:rsidR="004D169C">
        <w:rPr>
          <w:sz w:val="24"/>
          <w:szCs w:val="28"/>
          <w:lang w:val="en-US"/>
        </w:rPr>
        <w:t>a</w:t>
      </w:r>
      <w:r w:rsidR="004D169C" w:rsidRPr="004D169C">
        <w:rPr>
          <w:sz w:val="24"/>
          <w:szCs w:val="28"/>
          <w:lang w:val="en-US"/>
        </w:rPr>
        <w:t xml:space="preserve"> </w:t>
      </w:r>
      <w:proofErr w:type="spellStart"/>
      <w:r w:rsidR="004D169C" w:rsidRPr="004D169C">
        <w:rPr>
          <w:sz w:val="24"/>
          <w:szCs w:val="28"/>
          <w:lang w:val="en-US"/>
        </w:rPr>
        <w:t>Distancia</w:t>
      </w:r>
      <w:proofErr w:type="spellEnd"/>
      <w:r w:rsidR="004D169C" w:rsidRPr="004D169C">
        <w:rPr>
          <w:sz w:val="24"/>
          <w:szCs w:val="28"/>
          <w:lang w:val="en-US"/>
        </w:rPr>
        <w:t xml:space="preserve"> </w:t>
      </w:r>
      <w:r w:rsidR="004D169C">
        <w:rPr>
          <w:sz w:val="24"/>
          <w:szCs w:val="28"/>
          <w:lang w:val="en-US"/>
        </w:rPr>
        <w:t>d</w:t>
      </w:r>
      <w:r w:rsidR="004D169C" w:rsidRPr="004D169C">
        <w:rPr>
          <w:sz w:val="24"/>
          <w:szCs w:val="28"/>
          <w:lang w:val="en-US"/>
        </w:rPr>
        <w:t>e Madrid S</w:t>
      </w:r>
      <w:r w:rsidR="004D169C">
        <w:rPr>
          <w:sz w:val="24"/>
          <w:szCs w:val="28"/>
          <w:lang w:val="en-US"/>
        </w:rPr>
        <w:t>A</w:t>
      </w:r>
      <w:r w:rsidR="004D169C" w:rsidRPr="004D169C">
        <w:rPr>
          <w:sz w:val="24"/>
          <w:szCs w:val="28"/>
          <w:lang w:val="en-US"/>
        </w:rPr>
        <w:t xml:space="preserve"> </w:t>
      </w:r>
      <w:r w:rsidR="007E7664">
        <w:rPr>
          <w:sz w:val="24"/>
          <w:szCs w:val="28"/>
          <w:lang w:val="en-US"/>
        </w:rPr>
        <w:t>(</w:t>
      </w:r>
      <w:r w:rsidR="004D169C">
        <w:rPr>
          <w:sz w:val="24"/>
          <w:szCs w:val="28"/>
          <w:lang w:val="en-US"/>
        </w:rPr>
        <w:t>UDIMA</w:t>
      </w:r>
      <w:r w:rsidR="007E7664">
        <w:rPr>
          <w:sz w:val="24"/>
          <w:szCs w:val="28"/>
          <w:lang w:val="en-US"/>
        </w:rPr>
        <w:t xml:space="preserve">), </w:t>
      </w:r>
      <w:r w:rsidR="004D169C">
        <w:rPr>
          <w:sz w:val="24"/>
          <w:szCs w:val="28"/>
          <w:lang w:val="en-US"/>
        </w:rPr>
        <w:t>ES</w:t>
      </w:r>
    </w:p>
    <w:p w14:paraId="1F82EF39" w14:textId="223F7A81" w:rsidR="006C3AD6" w:rsidRPr="00CE62A2" w:rsidRDefault="006C3AD6" w:rsidP="00CE62A2">
      <w:pPr>
        <w:rPr>
          <w:i/>
          <w:sz w:val="24"/>
          <w:szCs w:val="28"/>
          <w:lang w:val="en-GB"/>
        </w:rPr>
      </w:pPr>
      <w:r w:rsidRPr="00CE62A2">
        <w:rPr>
          <w:i/>
          <w:sz w:val="24"/>
          <w:szCs w:val="28"/>
          <w:lang w:val="en-GB"/>
        </w:rPr>
        <w:br w:type="page"/>
      </w:r>
    </w:p>
    <w:p w14:paraId="213955EB" w14:textId="1E6EF0A6" w:rsidR="00CE62A2" w:rsidRPr="00F80402" w:rsidRDefault="00F57C81" w:rsidP="00CE62A2">
      <w:pPr>
        <w:rPr>
          <w:b/>
          <w:sz w:val="28"/>
          <w:szCs w:val="28"/>
          <w:lang w:val="en-US"/>
        </w:rPr>
      </w:pPr>
      <w:r>
        <w:rPr>
          <w:b/>
          <w:sz w:val="28"/>
          <w:szCs w:val="28"/>
          <w:lang w:val="en-US"/>
        </w:rPr>
        <w:lastRenderedPageBreak/>
        <w:t>Tuesday</w:t>
      </w:r>
      <w:r w:rsidR="00CE62A2" w:rsidRPr="00F80402">
        <w:rPr>
          <w:b/>
          <w:sz w:val="28"/>
          <w:szCs w:val="28"/>
          <w:lang w:val="en-US"/>
        </w:rPr>
        <w:t xml:space="preserve">, </w:t>
      </w:r>
      <w:r>
        <w:rPr>
          <w:b/>
          <w:sz w:val="28"/>
          <w:szCs w:val="28"/>
          <w:lang w:val="en-US"/>
        </w:rPr>
        <w:t>14</w:t>
      </w:r>
      <w:r w:rsidRPr="00F57C81">
        <w:rPr>
          <w:b/>
          <w:sz w:val="28"/>
          <w:szCs w:val="28"/>
          <w:vertAlign w:val="superscript"/>
          <w:lang w:val="en-US"/>
        </w:rPr>
        <w:t>th</w:t>
      </w:r>
      <w:r>
        <w:rPr>
          <w:b/>
          <w:sz w:val="28"/>
          <w:szCs w:val="28"/>
          <w:lang w:val="en-US"/>
        </w:rPr>
        <w:t xml:space="preserve"> </w:t>
      </w:r>
      <w:r w:rsidR="00CE62A2" w:rsidRPr="00F80402">
        <w:rPr>
          <w:b/>
          <w:sz w:val="28"/>
          <w:szCs w:val="28"/>
          <w:lang w:val="en-US"/>
        </w:rPr>
        <w:t xml:space="preserve">of </w:t>
      </w:r>
      <w:r>
        <w:rPr>
          <w:b/>
          <w:sz w:val="28"/>
          <w:szCs w:val="28"/>
          <w:lang w:val="en-US"/>
        </w:rPr>
        <w:t>December</w:t>
      </w:r>
      <w:r w:rsidR="00CE62A2" w:rsidRPr="00F80402">
        <w:rPr>
          <w:b/>
          <w:sz w:val="28"/>
          <w:szCs w:val="28"/>
          <w:lang w:val="en-US"/>
        </w:rPr>
        <w:t xml:space="preserve"> </w:t>
      </w:r>
      <w:r w:rsidR="00CE62A2">
        <w:rPr>
          <w:b/>
          <w:sz w:val="28"/>
          <w:szCs w:val="28"/>
          <w:lang w:val="en-US"/>
        </w:rPr>
        <w:t>20</w:t>
      </w:r>
      <w:r w:rsidR="004D169C">
        <w:rPr>
          <w:b/>
          <w:sz w:val="28"/>
          <w:szCs w:val="28"/>
          <w:lang w:val="en-US"/>
        </w:rPr>
        <w:t>2</w:t>
      </w:r>
      <w:r w:rsidR="00771162">
        <w:rPr>
          <w:b/>
          <w:sz w:val="28"/>
          <w:szCs w:val="28"/>
          <w:lang w:val="en-US"/>
        </w:rPr>
        <w:t>1</w:t>
      </w:r>
      <w:r w:rsidR="00CE62A2" w:rsidRPr="00F80402">
        <w:rPr>
          <w:b/>
          <w:sz w:val="28"/>
          <w:szCs w:val="28"/>
          <w:lang w:val="en-US"/>
        </w:rPr>
        <w:t xml:space="preserve"> –</w:t>
      </w:r>
    </w:p>
    <w:tbl>
      <w:tblPr>
        <w:tblStyle w:val="EinfacheTabelle31"/>
        <w:tblW w:w="0" w:type="auto"/>
        <w:tblLook w:val="04A0" w:firstRow="1" w:lastRow="0" w:firstColumn="1" w:lastColumn="0" w:noHBand="0" w:noVBand="1"/>
      </w:tblPr>
      <w:tblGrid>
        <w:gridCol w:w="1560"/>
        <w:gridCol w:w="6095"/>
        <w:gridCol w:w="1415"/>
      </w:tblGrid>
      <w:tr w:rsidR="00CE62A2" w:rsidRPr="006C3AD6" w14:paraId="0808409D" w14:textId="77777777" w:rsidTr="00F57C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2FA1E420" w14:textId="0AB0466B" w:rsidR="00CE62A2" w:rsidRPr="006C3AD6" w:rsidRDefault="00CE62A2" w:rsidP="00471278">
            <w:pPr>
              <w:spacing w:before="60" w:after="60" w:line="312" w:lineRule="auto"/>
              <w:jc w:val="right"/>
              <w:rPr>
                <w:lang w:val="en-US"/>
              </w:rPr>
            </w:pPr>
            <w:r w:rsidRPr="006C3AD6">
              <w:rPr>
                <w:lang w:val="en-US"/>
              </w:rPr>
              <w:t>Approx.</w:t>
            </w:r>
            <w:r w:rsidRPr="006C3AD6">
              <w:rPr>
                <w:lang w:val="en-US"/>
              </w:rPr>
              <w:br/>
              <w:t>Time</w:t>
            </w:r>
            <w:r w:rsidR="006B75DD">
              <w:rPr>
                <w:lang w:val="en-US"/>
              </w:rPr>
              <w:t xml:space="preserve"> (CE</w:t>
            </w:r>
            <w:bookmarkStart w:id="2" w:name="_GoBack"/>
            <w:bookmarkEnd w:id="2"/>
            <w:r w:rsidR="006B75DD">
              <w:rPr>
                <w:lang w:val="en-US"/>
              </w:rPr>
              <w:t>T)</w:t>
            </w:r>
          </w:p>
        </w:tc>
        <w:tc>
          <w:tcPr>
            <w:tcW w:w="6095" w:type="dxa"/>
          </w:tcPr>
          <w:p w14:paraId="70B96B9A" w14:textId="77777777" w:rsidR="00CE62A2" w:rsidRPr="006C3AD6" w:rsidRDefault="00CE62A2" w:rsidP="00471278">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Topic</w:t>
            </w:r>
          </w:p>
        </w:tc>
        <w:tc>
          <w:tcPr>
            <w:tcW w:w="1415" w:type="dxa"/>
          </w:tcPr>
          <w:p w14:paraId="1461D3D5" w14:textId="77777777" w:rsidR="00CE62A2" w:rsidRPr="006C3AD6" w:rsidRDefault="00CE62A2" w:rsidP="00471278">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Chair</w:t>
            </w:r>
          </w:p>
        </w:tc>
      </w:tr>
      <w:tr w:rsidR="00876677" w:rsidRPr="00B4257C" w14:paraId="09BB8245" w14:textId="77777777" w:rsidTr="00F5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B198D71" w14:textId="66DB9A20" w:rsidR="00876677" w:rsidRPr="0016381F" w:rsidRDefault="00876677" w:rsidP="00471278">
            <w:pPr>
              <w:spacing w:before="60" w:after="60" w:line="312" w:lineRule="auto"/>
              <w:rPr>
                <w:lang w:val="en-US"/>
              </w:rPr>
            </w:pPr>
            <w:r w:rsidRPr="0016381F">
              <w:rPr>
                <w:lang w:val="en-US"/>
              </w:rPr>
              <w:t>1</w:t>
            </w:r>
            <w:r w:rsidR="00F956DF">
              <w:rPr>
                <w:lang w:val="en-US"/>
              </w:rPr>
              <w:t>7</w:t>
            </w:r>
            <w:r w:rsidRPr="0016381F">
              <w:rPr>
                <w:lang w:val="en-US"/>
              </w:rPr>
              <w:t>:</w:t>
            </w:r>
            <w:r w:rsidR="00D3780A">
              <w:rPr>
                <w:lang w:val="en-US"/>
              </w:rPr>
              <w:t>00</w:t>
            </w:r>
            <w:r w:rsidRPr="0016381F">
              <w:rPr>
                <w:lang w:val="en-US"/>
              </w:rPr>
              <w:t xml:space="preserve"> – </w:t>
            </w:r>
            <w:r w:rsidR="00771162">
              <w:rPr>
                <w:lang w:val="en-US"/>
              </w:rPr>
              <w:t>1</w:t>
            </w:r>
            <w:r w:rsidR="00F956DF">
              <w:rPr>
                <w:lang w:val="en-US"/>
              </w:rPr>
              <w:t>7</w:t>
            </w:r>
            <w:r w:rsidR="00771162">
              <w:rPr>
                <w:lang w:val="en-US"/>
              </w:rPr>
              <w:t>:10</w:t>
            </w:r>
            <w:r w:rsidR="00931346">
              <w:rPr>
                <w:lang w:val="en-US"/>
              </w:rPr>
              <w:t xml:space="preserve"> </w:t>
            </w:r>
          </w:p>
        </w:tc>
        <w:tc>
          <w:tcPr>
            <w:tcW w:w="6095" w:type="dxa"/>
          </w:tcPr>
          <w:p w14:paraId="7E540795" w14:textId="6BE30688" w:rsidR="00B81407" w:rsidRDefault="00B81407" w:rsidP="00B81407">
            <w:pPr>
              <w:spacing w:before="60" w:after="60" w:line="312" w:lineRule="auto"/>
              <w:cnfStyle w:val="000000100000" w:firstRow="0" w:lastRow="0" w:firstColumn="0" w:lastColumn="0" w:oddVBand="0" w:evenVBand="0" w:oddHBand="1" w:evenHBand="0" w:firstRowFirstColumn="0" w:firstRowLastColumn="0" w:lastRowFirstColumn="0" w:lastRowLastColumn="0"/>
              <w:rPr>
                <w:b/>
                <w:lang w:val="en-US"/>
              </w:rPr>
            </w:pPr>
            <w:r w:rsidRPr="00B81407">
              <w:rPr>
                <w:b/>
                <w:lang w:val="en-US"/>
              </w:rPr>
              <w:t>Warm welcome</w:t>
            </w:r>
          </w:p>
          <w:p w14:paraId="727C3988" w14:textId="72333320" w:rsidR="00876677" w:rsidRPr="006B75DD" w:rsidRDefault="00B81407" w:rsidP="006B75DD">
            <w:p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6B75DD">
              <w:rPr>
                <w:i/>
                <w:lang w:val="en-US"/>
              </w:rPr>
              <w:t>(Marc Beutner</w:t>
            </w:r>
            <w:r w:rsidRPr="00B81407">
              <w:rPr>
                <w:lang w:val="en-US"/>
              </w:rPr>
              <w:t>)</w:t>
            </w:r>
          </w:p>
        </w:tc>
        <w:tc>
          <w:tcPr>
            <w:tcW w:w="1415" w:type="dxa"/>
          </w:tcPr>
          <w:p w14:paraId="22B80C45" w14:textId="64FD1DB5" w:rsidR="00876677" w:rsidRPr="001C6DBB" w:rsidRDefault="00876677" w:rsidP="00471278">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i/>
                <w:lang w:val="en-US"/>
              </w:rPr>
              <w:t>All partners</w:t>
            </w:r>
          </w:p>
        </w:tc>
      </w:tr>
      <w:tr w:rsidR="00876677" w:rsidRPr="00876677" w14:paraId="23CFC701" w14:textId="77777777" w:rsidTr="00F57C81">
        <w:tc>
          <w:tcPr>
            <w:cnfStyle w:val="001000000000" w:firstRow="0" w:lastRow="0" w:firstColumn="1" w:lastColumn="0" w:oddVBand="0" w:evenVBand="0" w:oddHBand="0" w:evenHBand="0" w:firstRowFirstColumn="0" w:firstRowLastColumn="0" w:lastRowFirstColumn="0" w:lastRowLastColumn="0"/>
            <w:tcW w:w="1560" w:type="dxa"/>
          </w:tcPr>
          <w:p w14:paraId="6AB95C32" w14:textId="1537E357" w:rsidR="00876677" w:rsidRPr="0016381F" w:rsidRDefault="00F956DF" w:rsidP="00471278">
            <w:pPr>
              <w:spacing w:before="60" w:after="60" w:line="312" w:lineRule="auto"/>
              <w:rPr>
                <w:lang w:val="en-US"/>
              </w:rPr>
            </w:pPr>
            <w:r>
              <w:rPr>
                <w:lang w:val="en-US"/>
              </w:rPr>
              <w:t>17:10-17:</w:t>
            </w:r>
            <w:r w:rsidR="00D166FF">
              <w:rPr>
                <w:lang w:val="en-US"/>
              </w:rPr>
              <w:t>55</w:t>
            </w:r>
          </w:p>
        </w:tc>
        <w:tc>
          <w:tcPr>
            <w:tcW w:w="6095" w:type="dxa"/>
          </w:tcPr>
          <w:p w14:paraId="569AC67D" w14:textId="77777777" w:rsidR="00F956DF" w:rsidRDefault="00F956DF" w:rsidP="00F956DF">
            <w:p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sidRPr="00F956DF">
              <w:rPr>
                <w:b/>
                <w:lang w:val="en-US"/>
              </w:rPr>
              <w:t>IO3: OER Development of mini serious Games and learning</w:t>
            </w:r>
            <w:r>
              <w:rPr>
                <w:lang w:val="en-US"/>
              </w:rPr>
              <w:t xml:space="preserve"> </w:t>
            </w:r>
            <w:r w:rsidRPr="00F956DF">
              <w:rPr>
                <w:b/>
                <w:lang w:val="en-US"/>
              </w:rPr>
              <w:t>materials and Implementation</w:t>
            </w:r>
          </w:p>
          <w:p w14:paraId="7E67A63A" w14:textId="77777777" w:rsidR="00F956DF" w:rsidRPr="00F57C81" w:rsidRDefault="00F956DF" w:rsidP="00771162">
            <w:pPr>
              <w:pStyle w:val="Listenabsatz"/>
              <w:numPr>
                <w:ilvl w:val="0"/>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F57C81">
              <w:rPr>
                <w:i/>
                <w:lang w:val="en-US"/>
              </w:rPr>
              <w:t>Presentation of mini serious Games</w:t>
            </w:r>
          </w:p>
          <w:p w14:paraId="041BCFA0" w14:textId="77777777" w:rsidR="00E21574" w:rsidRPr="00F57C81" w:rsidRDefault="00E21574" w:rsidP="00771162">
            <w:pPr>
              <w:pStyle w:val="Listenabsatz"/>
              <w:numPr>
                <w:ilvl w:val="0"/>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F57C81">
              <w:rPr>
                <w:i/>
                <w:lang w:val="en-US"/>
              </w:rPr>
              <w:t xml:space="preserve">Discussion </w:t>
            </w:r>
          </w:p>
          <w:p w14:paraId="6412E08D" w14:textId="2380C8BD" w:rsidR="00E21574" w:rsidRPr="00771162" w:rsidRDefault="00E21574" w:rsidP="00771162">
            <w:pPr>
              <w:pStyle w:val="Listenabsatz"/>
              <w:numPr>
                <w:ilvl w:val="0"/>
                <w:numId w:val="2"/>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sidRPr="00F57C81">
              <w:rPr>
                <w:i/>
                <w:lang w:val="en-US"/>
              </w:rPr>
              <w:t>(Selecting games that will be included in the IDEAL-GAME Creator)</w:t>
            </w:r>
          </w:p>
        </w:tc>
        <w:tc>
          <w:tcPr>
            <w:tcW w:w="1415" w:type="dxa"/>
          </w:tcPr>
          <w:p w14:paraId="651625DC" w14:textId="77777777" w:rsidR="00876677" w:rsidRDefault="00F956DF" w:rsidP="00471278">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Pr>
                <w:i/>
                <w:lang w:val="en-US"/>
              </w:rPr>
              <w:t>All partners</w:t>
            </w:r>
          </w:p>
          <w:p w14:paraId="433D5AC3" w14:textId="79985C34" w:rsidR="00F956DF" w:rsidRPr="001C6DBB" w:rsidRDefault="00F956DF" w:rsidP="00471278">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p>
        </w:tc>
      </w:tr>
      <w:tr w:rsidR="0029505E" w:rsidRPr="00295681" w14:paraId="5E3B965C" w14:textId="77777777" w:rsidTr="00F57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090FA57" w14:textId="5ADA0901" w:rsidR="00931346" w:rsidRDefault="00931346" w:rsidP="00471278">
            <w:pPr>
              <w:spacing w:before="60" w:after="60" w:line="312" w:lineRule="auto"/>
              <w:rPr>
                <w:b w:val="0"/>
                <w:bCs w:val="0"/>
                <w:caps w:val="0"/>
                <w:lang w:val="en-US"/>
              </w:rPr>
            </w:pPr>
          </w:p>
          <w:p w14:paraId="5478B3CC" w14:textId="15C6B7D0" w:rsidR="0029505E" w:rsidRPr="0016381F" w:rsidRDefault="00F956DF" w:rsidP="00471278">
            <w:pPr>
              <w:spacing w:before="60" w:after="60" w:line="312" w:lineRule="auto"/>
              <w:rPr>
                <w:lang w:val="en-US"/>
              </w:rPr>
            </w:pPr>
            <w:r>
              <w:rPr>
                <w:lang w:val="en-US"/>
              </w:rPr>
              <w:t>17:</w:t>
            </w:r>
            <w:r w:rsidR="00E21574">
              <w:rPr>
                <w:lang w:val="en-US"/>
              </w:rPr>
              <w:t>55</w:t>
            </w:r>
            <w:r>
              <w:rPr>
                <w:lang w:val="en-US"/>
              </w:rPr>
              <w:t>-18:00</w:t>
            </w:r>
          </w:p>
        </w:tc>
        <w:tc>
          <w:tcPr>
            <w:tcW w:w="6095" w:type="dxa"/>
          </w:tcPr>
          <w:p w14:paraId="3C774A7D" w14:textId="6C307C62" w:rsidR="006B75DD" w:rsidRDefault="00E21574" w:rsidP="00E21574">
            <w:pPr>
              <w:spacing w:before="60" w:after="60" w:line="312" w:lineRule="auto"/>
              <w:cnfStyle w:val="000000100000" w:firstRow="0" w:lastRow="0" w:firstColumn="0" w:lastColumn="0" w:oddVBand="0" w:evenVBand="0" w:oddHBand="1" w:evenHBand="0" w:firstRowFirstColumn="0" w:firstRowLastColumn="0" w:lastRowFirstColumn="0" w:lastRowLastColumn="0"/>
              <w:rPr>
                <w:b/>
                <w:lang w:val="en-US"/>
              </w:rPr>
            </w:pPr>
            <w:r w:rsidRPr="00E21574">
              <w:rPr>
                <w:b/>
                <w:lang w:val="en-US"/>
              </w:rPr>
              <w:t>Information about the</w:t>
            </w:r>
            <w:r>
              <w:rPr>
                <w:b/>
                <w:lang w:val="en-US"/>
              </w:rPr>
              <w:t xml:space="preserve"> Development of the</w:t>
            </w:r>
            <w:r w:rsidRPr="00E21574">
              <w:rPr>
                <w:b/>
                <w:lang w:val="en-US"/>
              </w:rPr>
              <w:t xml:space="preserve"> First progress report</w:t>
            </w:r>
            <w:r w:rsidR="00295681" w:rsidRPr="00E21574">
              <w:rPr>
                <w:b/>
                <w:lang w:val="en-US"/>
              </w:rPr>
              <w:t xml:space="preserve"> </w:t>
            </w:r>
          </w:p>
          <w:p w14:paraId="4220E917" w14:textId="7AA80C6D" w:rsidR="00E21574" w:rsidRPr="00E21574" w:rsidRDefault="00E21574" w:rsidP="00E21574">
            <w:pPr>
              <w:pStyle w:val="Listenabsatz"/>
              <w:numPr>
                <w:ilvl w:val="0"/>
                <w:numId w:val="13"/>
              </w:num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sidRPr="00E21574">
              <w:rPr>
                <w:i/>
                <w:lang w:val="en-US"/>
              </w:rPr>
              <w:t>Timesheets and Tra</w:t>
            </w:r>
            <w:r>
              <w:rPr>
                <w:i/>
                <w:lang w:val="en-US"/>
              </w:rPr>
              <w:t>v</w:t>
            </w:r>
            <w:r w:rsidRPr="00E21574">
              <w:rPr>
                <w:i/>
                <w:lang w:val="en-US"/>
              </w:rPr>
              <w:t>el Costs Records</w:t>
            </w:r>
          </w:p>
          <w:p w14:paraId="3596823C" w14:textId="47C62607" w:rsidR="00E21574" w:rsidRPr="00E21574" w:rsidRDefault="00E21574" w:rsidP="00E21574">
            <w:pPr>
              <w:pStyle w:val="Listenabsatz"/>
              <w:numPr>
                <w:ilvl w:val="0"/>
                <w:numId w:val="13"/>
              </w:numPr>
              <w:spacing w:before="60" w:after="60" w:line="312" w:lineRule="auto"/>
              <w:cnfStyle w:val="000000100000" w:firstRow="0" w:lastRow="0" w:firstColumn="0" w:lastColumn="0" w:oddVBand="0" w:evenVBand="0" w:oddHBand="1" w:evenHBand="0" w:firstRowFirstColumn="0" w:firstRowLastColumn="0" w:lastRowFirstColumn="0" w:lastRowLastColumn="0"/>
              <w:rPr>
                <w:b/>
                <w:i/>
                <w:lang w:val="en-US"/>
              </w:rPr>
            </w:pPr>
            <w:r w:rsidRPr="00E21574">
              <w:rPr>
                <w:i/>
                <w:lang w:val="en-US"/>
              </w:rPr>
              <w:t>Dissemination tables</w:t>
            </w:r>
          </w:p>
        </w:tc>
        <w:tc>
          <w:tcPr>
            <w:tcW w:w="1415" w:type="dxa"/>
          </w:tcPr>
          <w:p w14:paraId="6A0F0B91" w14:textId="12B8EA05" w:rsidR="0029505E" w:rsidRPr="001C6DBB" w:rsidRDefault="00E21574" w:rsidP="00471278">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i/>
                <w:lang w:val="en-US"/>
              </w:rPr>
              <w:t>UPB</w:t>
            </w:r>
          </w:p>
        </w:tc>
      </w:tr>
    </w:tbl>
    <w:p w14:paraId="5AABAB65" w14:textId="06DB2979" w:rsidR="00CD0543" w:rsidRPr="00295681" w:rsidRDefault="00CD0543">
      <w:pPr>
        <w:rPr>
          <w:lang w:val="en-GB"/>
        </w:rPr>
      </w:pPr>
    </w:p>
    <w:p w14:paraId="7291DF78" w14:textId="7935A505" w:rsidR="00960BDE" w:rsidRDefault="00960BDE" w:rsidP="00960BDE">
      <w:pPr>
        <w:rPr>
          <w:lang w:val="en-US"/>
        </w:rPr>
      </w:pPr>
    </w:p>
    <w:tbl>
      <w:tblPr>
        <w:tblStyle w:val="EinfacheTabelle31"/>
        <w:tblW w:w="0" w:type="auto"/>
        <w:tblBorders>
          <w:top w:val="single" w:sz="4" w:space="0" w:color="auto"/>
          <w:bottom w:val="single" w:sz="4" w:space="0" w:color="7F7F7F" w:themeColor="text1" w:themeTint="80"/>
        </w:tblBorders>
        <w:tblLook w:val="04A0" w:firstRow="1" w:lastRow="0" w:firstColumn="1" w:lastColumn="0" w:noHBand="0" w:noVBand="1"/>
      </w:tblPr>
      <w:tblGrid>
        <w:gridCol w:w="1037"/>
        <w:gridCol w:w="6334"/>
        <w:gridCol w:w="1691"/>
      </w:tblGrid>
      <w:tr w:rsidR="00960BDE" w:rsidRPr="006A1FF6" w14:paraId="3F7B2D16" w14:textId="77777777" w:rsidTr="004712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7" w:type="dxa"/>
            <w:tcBorders>
              <w:bottom w:val="none" w:sz="0" w:space="0" w:color="auto"/>
              <w:right w:val="none" w:sz="0" w:space="0" w:color="auto"/>
            </w:tcBorders>
          </w:tcPr>
          <w:p w14:paraId="61370191" w14:textId="77777777" w:rsidR="00960BDE" w:rsidRPr="00F80402" w:rsidRDefault="00960BDE" w:rsidP="00471278">
            <w:pPr>
              <w:rPr>
                <w:b w:val="0"/>
                <w:i/>
                <w:lang w:val="en-US"/>
              </w:rPr>
            </w:pPr>
          </w:p>
        </w:tc>
        <w:tc>
          <w:tcPr>
            <w:tcW w:w="6334" w:type="dxa"/>
            <w:tcBorders>
              <w:bottom w:val="none" w:sz="0" w:space="0" w:color="auto"/>
            </w:tcBorders>
          </w:tcPr>
          <w:p w14:paraId="16440500" w14:textId="2FC4970B" w:rsidR="00960BDE" w:rsidRPr="0028310D" w:rsidRDefault="00771162" w:rsidP="00960BDE">
            <w:pPr>
              <w:spacing w:before="60" w:after="60" w:line="312" w:lineRule="auto"/>
              <w:jc w:val="center"/>
              <w:cnfStyle w:val="100000000000" w:firstRow="1" w:lastRow="0" w:firstColumn="0" w:lastColumn="0" w:oddVBand="0" w:evenVBand="0" w:oddHBand="0" w:evenHBand="0" w:firstRowFirstColumn="0" w:firstRowLastColumn="0" w:lastRowFirstColumn="0" w:lastRowLastColumn="0"/>
              <w:rPr>
                <w:b w:val="0"/>
                <w:i/>
                <w:sz w:val="36"/>
                <w:szCs w:val="36"/>
                <w:lang w:val="en-US"/>
              </w:rPr>
            </w:pPr>
            <w:r w:rsidRPr="00771162">
              <w:rPr>
                <w:i/>
                <w:sz w:val="36"/>
                <w:szCs w:val="36"/>
                <w:lang w:val="en-US"/>
              </w:rPr>
              <w:t xml:space="preserve">I </w:t>
            </w:r>
            <w:r w:rsidR="000A7190">
              <w:rPr>
                <w:i/>
                <w:sz w:val="36"/>
                <w:szCs w:val="36"/>
                <w:lang w:val="en-US"/>
              </w:rPr>
              <w:t>Am Glad to see you again</w:t>
            </w:r>
          </w:p>
        </w:tc>
        <w:tc>
          <w:tcPr>
            <w:tcW w:w="1691" w:type="dxa"/>
            <w:tcBorders>
              <w:bottom w:val="none" w:sz="0" w:space="0" w:color="auto"/>
            </w:tcBorders>
          </w:tcPr>
          <w:p w14:paraId="4A808500" w14:textId="77777777" w:rsidR="00960BDE" w:rsidRPr="00F80402" w:rsidRDefault="00960BDE" w:rsidP="00471278">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p>
        </w:tc>
      </w:tr>
    </w:tbl>
    <w:p w14:paraId="15BCF6D7" w14:textId="3DCB4F12" w:rsidR="00EB0703" w:rsidRDefault="00EB0703" w:rsidP="00CD0543">
      <w:pPr>
        <w:rPr>
          <w:lang w:val="en-US"/>
        </w:rPr>
      </w:pPr>
    </w:p>
    <w:p w14:paraId="3BA54C0B" w14:textId="43D7F14C" w:rsidR="00931346" w:rsidRDefault="00931346">
      <w:pPr>
        <w:rPr>
          <w:lang w:val="en-US"/>
        </w:rPr>
      </w:pPr>
      <w:r>
        <w:rPr>
          <w:lang w:val="en-US"/>
        </w:rPr>
        <w:br w:type="page"/>
      </w:r>
    </w:p>
    <w:p w14:paraId="0F153B78" w14:textId="77777777" w:rsidR="006D7F82" w:rsidRDefault="006D7F82" w:rsidP="004438ED">
      <w:pPr>
        <w:rPr>
          <w:lang w:val="en-GB"/>
        </w:rPr>
      </w:pPr>
    </w:p>
    <w:p w14:paraId="0D160718" w14:textId="77777777" w:rsidR="006D7F82" w:rsidRPr="006D7F82" w:rsidRDefault="006D7F82" w:rsidP="006D7F82">
      <w:pPr>
        <w:rPr>
          <w:lang w:val="en-GB"/>
        </w:rPr>
      </w:pPr>
      <w:r w:rsidRPr="006D7F82">
        <w:rPr>
          <w:lang w:val="en-GB"/>
        </w:rPr>
        <w:t>Suggestions of mini serious games, Online</w:t>
      </w:r>
    </w:p>
    <w:p w14:paraId="211AE9EE" w14:textId="77777777" w:rsidR="006D7F82" w:rsidRPr="006D7F82" w:rsidRDefault="006D7F82" w:rsidP="006D7F82">
      <w:pPr>
        <w:rPr>
          <w:lang w:val="en-GB"/>
        </w:rPr>
      </w:pPr>
      <w:r w:rsidRPr="006D7F82">
        <w:rPr>
          <w:lang w:val="en-GB"/>
        </w:rPr>
        <w:t>The IDEAL-GAME – The Serious Game Creator Tool!</w:t>
      </w:r>
    </w:p>
    <w:p w14:paraId="0D973CA3" w14:textId="208D0A82" w:rsidR="006D7F82" w:rsidRDefault="006D7F82" w:rsidP="006D7F82">
      <w:pPr>
        <w:rPr>
          <w:lang w:val="en-GB"/>
        </w:rPr>
      </w:pPr>
      <w:r w:rsidRPr="006D7F82">
        <w:rPr>
          <w:lang w:val="en-GB"/>
        </w:rPr>
        <w:t>14th of December 2021</w:t>
      </w:r>
    </w:p>
    <w:p w14:paraId="76DDCE0D" w14:textId="3C9725F0" w:rsidR="004438ED" w:rsidRPr="004438ED" w:rsidRDefault="006D7F82" w:rsidP="004438ED">
      <w:pPr>
        <w:rPr>
          <w:lang w:val="en-US"/>
        </w:rPr>
      </w:pPr>
      <w:r w:rsidRPr="006D7F82">
        <w:rPr>
          <w:lang w:val="en-GB"/>
        </w:rPr>
        <w:t xml:space="preserve">Zoom Invitation: </w:t>
      </w:r>
    </w:p>
    <w:p w14:paraId="3636B8AB" w14:textId="28F07C81" w:rsidR="004438ED" w:rsidRPr="001C3660" w:rsidRDefault="0040449E" w:rsidP="004438ED">
      <w:pPr>
        <w:rPr>
          <w:b/>
          <w:lang w:val="en-US"/>
        </w:rPr>
      </w:pPr>
      <w:hyperlink r:id="rId9" w:history="1">
        <w:r w:rsidR="004438ED" w:rsidRPr="001C3660">
          <w:rPr>
            <w:rStyle w:val="Hyperlink"/>
            <w:b/>
            <w:lang w:val="en-US"/>
          </w:rPr>
          <w:t>https://uni-paderborn-de.zoom.us/j/92605033683?pwd=VlNPdjcwbmdQNFdiaXY2Z214TjV1Zz09</w:t>
        </w:r>
      </w:hyperlink>
    </w:p>
    <w:p w14:paraId="6C5739FB" w14:textId="77777777" w:rsidR="004438ED" w:rsidRPr="004438ED" w:rsidRDefault="004438ED" w:rsidP="004438ED">
      <w:pPr>
        <w:rPr>
          <w:lang w:val="en-US"/>
        </w:rPr>
      </w:pPr>
    </w:p>
    <w:p w14:paraId="6958456C" w14:textId="77777777" w:rsidR="004438ED" w:rsidRPr="004438ED" w:rsidRDefault="004438ED" w:rsidP="004438ED">
      <w:r w:rsidRPr="004438ED">
        <w:t>Meeting-ID: 926 0503 3683</w:t>
      </w:r>
    </w:p>
    <w:p w14:paraId="7A6C2828" w14:textId="4F0ADA7F" w:rsidR="004438ED" w:rsidRPr="006D7F82" w:rsidRDefault="006D7F82" w:rsidP="004438ED">
      <w:pPr>
        <w:rPr>
          <w:lang w:val="en-GB"/>
        </w:rPr>
      </w:pPr>
      <w:r w:rsidRPr="006D7F82">
        <w:rPr>
          <w:lang w:val="en-GB"/>
        </w:rPr>
        <w:t>Code</w:t>
      </w:r>
      <w:r w:rsidR="004438ED" w:rsidRPr="006D7F82">
        <w:rPr>
          <w:lang w:val="en-GB"/>
        </w:rPr>
        <w:t>: 136846</w:t>
      </w:r>
    </w:p>
    <w:p w14:paraId="5F9E3A5C" w14:textId="77777777" w:rsidR="004438ED" w:rsidRPr="006D7F82" w:rsidRDefault="004438ED" w:rsidP="004438ED">
      <w:pPr>
        <w:rPr>
          <w:lang w:val="en-GB"/>
        </w:rPr>
      </w:pPr>
    </w:p>
    <w:p w14:paraId="2538D48F" w14:textId="5DD8D5CC" w:rsidR="00931346" w:rsidRPr="006B75DD" w:rsidRDefault="00931346" w:rsidP="001C3660">
      <w:pPr>
        <w:spacing w:after="0"/>
        <w:rPr>
          <w:b/>
          <w:sz w:val="28"/>
          <w:lang w:val="en-US"/>
        </w:rPr>
      </w:pPr>
    </w:p>
    <w:sectPr w:rsidR="00931346" w:rsidRPr="006B75DD" w:rsidSect="002C14DC">
      <w:headerReference w:type="default" r:id="rId10"/>
      <w:footerReference w:type="default" r:id="rId11"/>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F853" w14:textId="77777777" w:rsidR="0040449E" w:rsidRDefault="0040449E" w:rsidP="006C3AD6">
      <w:pPr>
        <w:spacing w:after="0" w:line="240" w:lineRule="auto"/>
      </w:pPr>
      <w:r>
        <w:separator/>
      </w:r>
    </w:p>
  </w:endnote>
  <w:endnote w:type="continuationSeparator" w:id="0">
    <w:p w14:paraId="2359B40B" w14:textId="77777777" w:rsidR="0040449E" w:rsidRDefault="0040449E" w:rsidP="006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85AA" w14:textId="297FE4D6" w:rsidR="006D7F82" w:rsidRDefault="006D7F82" w:rsidP="006D7F82">
    <w:pPr>
      <w:pStyle w:val="StandardWeb"/>
      <w:spacing w:before="0" w:beforeAutospacing="0" w:after="0" w:afterAutospacing="0"/>
      <w:jc w:val="center"/>
    </w:pPr>
    <w:r>
      <w:rPr>
        <w:noProof/>
        <w:bdr w:val="none" w:sz="0" w:space="0" w:color="auto" w:frame="1"/>
      </w:rPr>
      <w:drawing>
        <wp:anchor distT="0" distB="0" distL="114300" distR="114300" simplePos="0" relativeHeight="251658240" behindDoc="0" locked="0" layoutInCell="1" allowOverlap="1" wp14:anchorId="3196E519" wp14:editId="588CAF02">
          <wp:simplePos x="0" y="0"/>
          <wp:positionH relativeFrom="margin">
            <wp:posOffset>0</wp:posOffset>
          </wp:positionH>
          <wp:positionV relativeFrom="margin">
            <wp:posOffset>8555355</wp:posOffset>
          </wp:positionV>
          <wp:extent cx="809625" cy="304800"/>
          <wp:effectExtent l="0" t="0" r="9525" b="0"/>
          <wp:wrapSquare wrapText="bothSides"/>
          <wp:docPr id="1" name="Grafik 1" descr="https://lh3.googleusercontent.com/D7n5QhqN4EjEBtCFWmq_ZVONSkAOfpN3xJC9lvHd7gv9ftp8MJjBUjpg5yVsqGCS3GzO1ESUCcDX1mdlhtW47p7wPGTV2UmTgPB3qLBrWHaIAqdeNZWnRrKVLPWl-tATc_QhV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7n5QhqN4EjEBtCFWmq_ZVONSkAOfpN3xJC9lvHd7gv9ftp8MJjBUjpg5yVsqGCS3GzO1ESUCcDX1mdlhtW47p7wPGTV2UmTgPB3qLBrWHaIAqdeNZWnRrKVLPWl-tATc_QhV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anchor>
      </w:drawing>
    </w:r>
    <w:r>
      <w:rPr>
        <w:rFonts w:ascii="Calibri" w:hAnsi="Calibri" w:cs="Calibri"/>
        <w:color w:val="000000"/>
        <w:sz w:val="22"/>
        <w:szCs w:val="22"/>
      </w:rPr>
      <w:t>2</w:t>
    </w:r>
  </w:p>
  <w:p w14:paraId="403CCE42" w14:textId="77777777" w:rsidR="006D7F82" w:rsidRDefault="006D7F82" w:rsidP="006D7F82">
    <w:pPr>
      <w:pStyle w:val="StandardWeb"/>
      <w:spacing w:before="0" w:beforeAutospacing="0" w:after="0" w:afterAutospacing="0"/>
    </w:pPr>
    <w:r>
      <w:rPr>
        <w:rFonts w:ascii="Calibri" w:hAnsi="Calibri" w:cs="Calibri"/>
        <w:color w:val="000000"/>
        <w:sz w:val="14"/>
        <w:szCs w:val="14"/>
      </w:rPr>
      <w:t>The European Commission support for the production of this publication does not constitute an endorsement of the contents which reflects the views only of the authors, and the Commission cannot be held responsible for any use which may be made of the inform</w:t>
    </w:r>
  </w:p>
  <w:p w14:paraId="2FE6BBC4" w14:textId="6C879C31" w:rsidR="006D7F82" w:rsidRPr="006D7F82" w:rsidRDefault="006D7F82">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6C32" w14:textId="77777777" w:rsidR="0040449E" w:rsidRDefault="0040449E" w:rsidP="006C3AD6">
      <w:pPr>
        <w:spacing w:after="0" w:line="240" w:lineRule="auto"/>
      </w:pPr>
      <w:r>
        <w:separator/>
      </w:r>
    </w:p>
  </w:footnote>
  <w:footnote w:type="continuationSeparator" w:id="0">
    <w:p w14:paraId="05A9DA0B" w14:textId="77777777" w:rsidR="0040449E" w:rsidRDefault="0040449E" w:rsidP="006C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DD68" w14:textId="67CB6ED4" w:rsidR="002C14DC" w:rsidRDefault="00F97343" w:rsidP="009F7871">
    <w:pPr>
      <w:pStyle w:val="Kopfzeile"/>
      <w:tabs>
        <w:tab w:val="clear" w:pos="4536"/>
        <w:tab w:val="clear" w:pos="9072"/>
        <w:tab w:val="center" w:pos="4535"/>
      </w:tabs>
    </w:pPr>
    <w:r w:rsidRPr="00F97343">
      <w:rPr>
        <w:noProof/>
      </w:rPr>
      <w:drawing>
        <wp:inline distT="0" distB="0" distL="0" distR="0" wp14:anchorId="0E97D94A" wp14:editId="27B5395B">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rPr>
      <w:drawing>
        <wp:inline distT="0" distB="0" distL="0" distR="0" wp14:anchorId="0FA4759C" wp14:editId="3340A5B5">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FA4473"/>
    <w:multiLevelType w:val="hybridMultilevel"/>
    <w:tmpl w:val="4A22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1345AA"/>
    <w:multiLevelType w:val="hybridMultilevel"/>
    <w:tmpl w:val="C204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0"/>
  </w:num>
  <w:num w:numId="5">
    <w:abstractNumId w:val="12"/>
  </w:num>
  <w:num w:numId="6">
    <w:abstractNumId w:val="2"/>
  </w:num>
  <w:num w:numId="7">
    <w:abstractNumId w:val="3"/>
  </w:num>
  <w:num w:numId="8">
    <w:abstractNumId w:val="8"/>
  </w:num>
  <w:num w:numId="9">
    <w:abstractNumId w:val="4"/>
  </w:num>
  <w:num w:numId="10">
    <w:abstractNumId w:val="0"/>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F2"/>
    <w:rsid w:val="0006069F"/>
    <w:rsid w:val="000A7190"/>
    <w:rsid w:val="000D3EBC"/>
    <w:rsid w:val="001066FD"/>
    <w:rsid w:val="00142759"/>
    <w:rsid w:val="0015120B"/>
    <w:rsid w:val="0016381F"/>
    <w:rsid w:val="001657FD"/>
    <w:rsid w:val="00174B7B"/>
    <w:rsid w:val="00181400"/>
    <w:rsid w:val="00192724"/>
    <w:rsid w:val="001C3660"/>
    <w:rsid w:val="001C6DBB"/>
    <w:rsid w:val="001D7BD6"/>
    <w:rsid w:val="001E5139"/>
    <w:rsid w:val="00204544"/>
    <w:rsid w:val="00214E16"/>
    <w:rsid w:val="00247857"/>
    <w:rsid w:val="002502FB"/>
    <w:rsid w:val="0028310D"/>
    <w:rsid w:val="00283F13"/>
    <w:rsid w:val="00285C32"/>
    <w:rsid w:val="00291782"/>
    <w:rsid w:val="0029505E"/>
    <w:rsid w:val="00295681"/>
    <w:rsid w:val="002B1857"/>
    <w:rsid w:val="002C14DC"/>
    <w:rsid w:val="002E429D"/>
    <w:rsid w:val="00315C73"/>
    <w:rsid w:val="00325B3D"/>
    <w:rsid w:val="003367F2"/>
    <w:rsid w:val="0033692F"/>
    <w:rsid w:val="00362195"/>
    <w:rsid w:val="00363606"/>
    <w:rsid w:val="00377CFD"/>
    <w:rsid w:val="003875AC"/>
    <w:rsid w:val="003B21E7"/>
    <w:rsid w:val="003B4C54"/>
    <w:rsid w:val="0040449E"/>
    <w:rsid w:val="004438ED"/>
    <w:rsid w:val="00471278"/>
    <w:rsid w:val="00483E30"/>
    <w:rsid w:val="004A7487"/>
    <w:rsid w:val="004A7EA6"/>
    <w:rsid w:val="004D169C"/>
    <w:rsid w:val="004F0A26"/>
    <w:rsid w:val="004F7707"/>
    <w:rsid w:val="00590DB1"/>
    <w:rsid w:val="00596956"/>
    <w:rsid w:val="005B1D86"/>
    <w:rsid w:val="005C35F6"/>
    <w:rsid w:val="00607080"/>
    <w:rsid w:val="00621798"/>
    <w:rsid w:val="00686151"/>
    <w:rsid w:val="006A1FF6"/>
    <w:rsid w:val="006B75DD"/>
    <w:rsid w:val="006C3AD6"/>
    <w:rsid w:val="006D7F82"/>
    <w:rsid w:val="006E37A5"/>
    <w:rsid w:val="006F5F28"/>
    <w:rsid w:val="007042E3"/>
    <w:rsid w:val="00723C52"/>
    <w:rsid w:val="00740C6F"/>
    <w:rsid w:val="00744567"/>
    <w:rsid w:val="00771162"/>
    <w:rsid w:val="007A26DF"/>
    <w:rsid w:val="007D0B21"/>
    <w:rsid w:val="007D603E"/>
    <w:rsid w:val="007E0B84"/>
    <w:rsid w:val="007E489A"/>
    <w:rsid w:val="007E526F"/>
    <w:rsid w:val="007E5A31"/>
    <w:rsid w:val="007E7664"/>
    <w:rsid w:val="00855B78"/>
    <w:rsid w:val="00860F35"/>
    <w:rsid w:val="00867345"/>
    <w:rsid w:val="00876677"/>
    <w:rsid w:val="008B65DC"/>
    <w:rsid w:val="008B701C"/>
    <w:rsid w:val="008C3AB6"/>
    <w:rsid w:val="008C3F80"/>
    <w:rsid w:val="008F0F0C"/>
    <w:rsid w:val="008F6916"/>
    <w:rsid w:val="00914C03"/>
    <w:rsid w:val="00931346"/>
    <w:rsid w:val="00960BDE"/>
    <w:rsid w:val="00974D61"/>
    <w:rsid w:val="00977AA1"/>
    <w:rsid w:val="009B7E31"/>
    <w:rsid w:val="009C6E6C"/>
    <w:rsid w:val="009E4954"/>
    <w:rsid w:val="009F7871"/>
    <w:rsid w:val="00A0624C"/>
    <w:rsid w:val="00A11408"/>
    <w:rsid w:val="00A63A41"/>
    <w:rsid w:val="00A82356"/>
    <w:rsid w:val="00AF0428"/>
    <w:rsid w:val="00B01255"/>
    <w:rsid w:val="00B022F1"/>
    <w:rsid w:val="00B332F7"/>
    <w:rsid w:val="00B37D20"/>
    <w:rsid w:val="00B4257C"/>
    <w:rsid w:val="00B46C38"/>
    <w:rsid w:val="00B518A4"/>
    <w:rsid w:val="00B81407"/>
    <w:rsid w:val="00B82311"/>
    <w:rsid w:val="00BD129A"/>
    <w:rsid w:val="00BD417A"/>
    <w:rsid w:val="00C01BD3"/>
    <w:rsid w:val="00C132AC"/>
    <w:rsid w:val="00C15764"/>
    <w:rsid w:val="00C205F4"/>
    <w:rsid w:val="00C3628E"/>
    <w:rsid w:val="00C4038E"/>
    <w:rsid w:val="00C72D74"/>
    <w:rsid w:val="00C76968"/>
    <w:rsid w:val="00CA7BD9"/>
    <w:rsid w:val="00CC4419"/>
    <w:rsid w:val="00CD0543"/>
    <w:rsid w:val="00CE62A2"/>
    <w:rsid w:val="00CF4929"/>
    <w:rsid w:val="00D10777"/>
    <w:rsid w:val="00D141FB"/>
    <w:rsid w:val="00D166FF"/>
    <w:rsid w:val="00D3780A"/>
    <w:rsid w:val="00D52BFC"/>
    <w:rsid w:val="00D81189"/>
    <w:rsid w:val="00DB7EB5"/>
    <w:rsid w:val="00DC36FA"/>
    <w:rsid w:val="00DF0A97"/>
    <w:rsid w:val="00E02ECF"/>
    <w:rsid w:val="00E21574"/>
    <w:rsid w:val="00E55FF2"/>
    <w:rsid w:val="00E75B3A"/>
    <w:rsid w:val="00E93C4A"/>
    <w:rsid w:val="00EB0703"/>
    <w:rsid w:val="00EE35DB"/>
    <w:rsid w:val="00EE5553"/>
    <w:rsid w:val="00EF6915"/>
    <w:rsid w:val="00F247C2"/>
    <w:rsid w:val="00F57C81"/>
    <w:rsid w:val="00F80402"/>
    <w:rsid w:val="00F956DF"/>
    <w:rsid w:val="00F97343"/>
    <w:rsid w:val="00FB0928"/>
    <w:rsid w:val="00FF04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001FE"/>
  <w15:docId w15:val="{4215B934-B82B-4DB8-8A9D-43E620B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character" w:styleId="NichtaufgelsteErwhnung">
    <w:name w:val="Unresolved Mention"/>
    <w:basedOn w:val="Absatz-Standardschriftart"/>
    <w:uiPriority w:val="99"/>
    <w:semiHidden/>
    <w:unhideWhenUsed/>
    <w:rsid w:val="001C3660"/>
    <w:rPr>
      <w:color w:val="605E5C"/>
      <w:shd w:val="clear" w:color="auto" w:fill="E1DFDD"/>
    </w:rPr>
  </w:style>
  <w:style w:type="paragraph" w:styleId="StandardWeb">
    <w:name w:val="Normal (Web)"/>
    <w:basedOn w:val="Standard"/>
    <w:uiPriority w:val="99"/>
    <w:semiHidden/>
    <w:unhideWhenUsed/>
    <w:rsid w:val="006D7F8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 w:id="1941252801">
          <w:marLeft w:val="446"/>
          <w:marRight w:val="0"/>
          <w:marTop w:val="0"/>
          <w:marBottom w:val="0"/>
          <w:divBdr>
            <w:top w:val="none" w:sz="0" w:space="0" w:color="auto"/>
            <w:left w:val="none" w:sz="0" w:space="0" w:color="auto"/>
            <w:bottom w:val="none" w:sz="0" w:space="0" w:color="auto"/>
            <w:right w:val="none" w:sz="0" w:space="0" w:color="auto"/>
          </w:divBdr>
        </w:div>
      </w:divsChild>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063672542">
          <w:marLeft w:val="446"/>
          <w:marRight w:val="0"/>
          <w:marTop w:val="0"/>
          <w:marBottom w:val="0"/>
          <w:divBdr>
            <w:top w:val="none" w:sz="0" w:space="0" w:color="auto"/>
            <w:left w:val="none" w:sz="0" w:space="0" w:color="auto"/>
            <w:bottom w:val="none" w:sz="0" w:space="0" w:color="auto"/>
            <w:right w:val="none" w:sz="0" w:space="0" w:color="auto"/>
          </w:divBdr>
        </w:div>
        <w:div w:id="126426948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 w:id="1158620684">
          <w:marLeft w:val="446"/>
          <w:marRight w:val="0"/>
          <w:marTop w:val="0"/>
          <w:marBottom w:val="0"/>
          <w:divBdr>
            <w:top w:val="none" w:sz="0" w:space="0" w:color="auto"/>
            <w:left w:val="none" w:sz="0" w:space="0" w:color="auto"/>
            <w:bottom w:val="none" w:sz="0" w:space="0" w:color="auto"/>
            <w:right w:val="none" w:sz="0" w:space="0" w:color="auto"/>
          </w:divBdr>
        </w:div>
      </w:divsChild>
    </w:div>
    <w:div w:id="571625983">
      <w:bodyDiv w:val="1"/>
      <w:marLeft w:val="0"/>
      <w:marRight w:val="0"/>
      <w:marTop w:val="0"/>
      <w:marBottom w:val="0"/>
      <w:divBdr>
        <w:top w:val="none" w:sz="0" w:space="0" w:color="auto"/>
        <w:left w:val="none" w:sz="0" w:space="0" w:color="auto"/>
        <w:bottom w:val="none" w:sz="0" w:space="0" w:color="auto"/>
        <w:right w:val="none" w:sz="0" w:space="0" w:color="auto"/>
      </w:divBdr>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338381746">
      <w:bodyDiv w:val="1"/>
      <w:marLeft w:val="0"/>
      <w:marRight w:val="0"/>
      <w:marTop w:val="0"/>
      <w:marBottom w:val="0"/>
      <w:divBdr>
        <w:top w:val="none" w:sz="0" w:space="0" w:color="auto"/>
        <w:left w:val="none" w:sz="0" w:space="0" w:color="auto"/>
        <w:bottom w:val="none" w:sz="0" w:space="0" w:color="auto"/>
        <w:right w:val="none" w:sz="0" w:space="0" w:color="auto"/>
      </w:divBdr>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paderborn-de.zoom.us/j/92605033683?pwd=VlNPdjcwbmdQNFdiaXY2Z214TjV1Zz0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7CC6F-9D1C-41BA-B051-CE4F7679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Sebastian Koppius</cp:lastModifiedBy>
  <cp:revision>6</cp:revision>
  <cp:lastPrinted>2021-09-14T13:48:00Z</cp:lastPrinted>
  <dcterms:created xsi:type="dcterms:W3CDTF">2021-09-14T13:02:00Z</dcterms:created>
  <dcterms:modified xsi:type="dcterms:W3CDTF">2021-12-13T15:32:00Z</dcterms:modified>
</cp:coreProperties>
</file>